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E1" w:rsidRDefault="00BF71F8">
      <w:pPr>
        <w:pStyle w:val="a5"/>
        <w:widowControl/>
        <w:spacing w:line="540" w:lineRule="atLeast"/>
      </w:pPr>
      <w:r>
        <w:rPr>
          <w:rFonts w:ascii="微软雅黑" w:eastAsia="微软雅黑" w:hAnsi="微软雅黑" w:cs="微软雅黑" w:hint="eastAsia"/>
          <w:color w:val="333333"/>
        </w:rPr>
        <w:t>附件1：</w:t>
      </w:r>
    </w:p>
    <w:p w:rsidR="00C73BE1" w:rsidRPr="00AF41B7" w:rsidRDefault="00BF71F8">
      <w:pPr>
        <w:pStyle w:val="a5"/>
        <w:widowControl/>
        <w:spacing w:line="54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F41B7">
        <w:rPr>
          <w:rFonts w:asciiTheme="majorEastAsia" w:eastAsiaTheme="majorEastAsia" w:hAnsiTheme="majorEastAsia" w:cs="微软雅黑" w:hint="eastAsia"/>
          <w:b/>
          <w:color w:val="333333"/>
          <w:sz w:val="44"/>
          <w:szCs w:val="44"/>
        </w:rPr>
        <w:t>关于收回郑孝德失业保险待遇决定书</w:t>
      </w:r>
    </w:p>
    <w:p w:rsidR="00C73BE1" w:rsidRDefault="00C73BE1">
      <w:pPr>
        <w:pStyle w:val="a5"/>
        <w:widowControl/>
        <w:spacing w:line="540" w:lineRule="atLeast"/>
      </w:pPr>
    </w:p>
    <w:p w:rsidR="00C73BE1" w:rsidRPr="00AF41B7" w:rsidRDefault="00BF71F8" w:rsidP="00AF41B7">
      <w:pPr>
        <w:pStyle w:val="a5"/>
        <w:widowControl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333333"/>
        </w:rPr>
        <w:t xml:space="preserve">　</w:t>
      </w:r>
      <w:r w:rsidRPr="00AF41B7">
        <w:rPr>
          <w:rFonts w:ascii="仿宋" w:eastAsia="仿宋" w:hAnsi="仿宋" w:cs="微软雅黑" w:hint="eastAsia"/>
          <w:color w:val="333333"/>
          <w:sz w:val="32"/>
          <w:szCs w:val="32"/>
        </w:rPr>
        <w:t xml:space="preserve">　当事人姓名：郑孝德</w:t>
      </w:r>
      <w:bookmarkStart w:id="0" w:name="_GoBack"/>
      <w:bookmarkEnd w:id="0"/>
    </w:p>
    <w:p w:rsidR="00C73BE1" w:rsidRPr="00AF41B7" w:rsidRDefault="00BF71F8" w:rsidP="00AF41B7">
      <w:pPr>
        <w:pStyle w:val="a5"/>
        <w:widowControl/>
        <w:spacing w:before="0" w:beforeAutospacing="0" w:after="0" w:afterAutospacing="0" w:line="560" w:lineRule="exact"/>
        <w:ind w:firstLine="480"/>
        <w:rPr>
          <w:rFonts w:ascii="仿宋" w:eastAsia="仿宋" w:hAnsi="仿宋" w:cs="微软雅黑"/>
          <w:color w:val="333333"/>
          <w:sz w:val="32"/>
          <w:szCs w:val="32"/>
        </w:rPr>
      </w:pPr>
      <w:r w:rsidRPr="00AF41B7">
        <w:rPr>
          <w:rFonts w:ascii="仿宋" w:eastAsia="仿宋" w:hAnsi="仿宋" w:cs="微软雅黑" w:hint="eastAsia"/>
          <w:color w:val="333333"/>
          <w:sz w:val="32"/>
          <w:szCs w:val="32"/>
        </w:rPr>
        <w:t>身份证号码：</w:t>
      </w:r>
      <w:r w:rsidRPr="00AF41B7">
        <w:rPr>
          <w:rFonts w:ascii="仿宋" w:eastAsia="仿宋" w:hAnsi="仿宋" w:cs="仿宋" w:hint="eastAsia"/>
          <w:sz w:val="32"/>
          <w:szCs w:val="32"/>
        </w:rPr>
        <w:t>411403********5432</w:t>
      </w:r>
    </w:p>
    <w:p w:rsidR="00C73BE1" w:rsidRPr="00AF41B7" w:rsidRDefault="00BF71F8" w:rsidP="00AF41B7">
      <w:pPr>
        <w:pStyle w:val="a5"/>
        <w:widowControl/>
        <w:spacing w:before="0" w:beforeAutospacing="0" w:after="0" w:afterAutospacing="0" w:line="560" w:lineRule="exact"/>
        <w:ind w:firstLine="480"/>
        <w:rPr>
          <w:rFonts w:ascii="仿宋" w:eastAsia="仿宋" w:hAnsi="仿宋"/>
          <w:sz w:val="32"/>
          <w:szCs w:val="32"/>
        </w:rPr>
      </w:pPr>
      <w:r w:rsidRPr="00AF41B7">
        <w:rPr>
          <w:rFonts w:ascii="仿宋" w:eastAsia="仿宋" w:hAnsi="仿宋" w:cs="微软雅黑" w:hint="eastAsia"/>
          <w:color w:val="333333"/>
          <w:sz w:val="32"/>
          <w:szCs w:val="32"/>
        </w:rPr>
        <w:t>经查，我中心2021年2月至2021年7月向你发放失业保险金，期间，你与安徽昀水表面科技有限公司存在劳动关系且缴纳社会保险费。按照《失业保险条例》第十五条规定，你已不符合领取失业保险金资格条件，需退回2021年2月至2021年7月领取的需退回此时间段违规领取的失业保险金合计600元。根据《社会保险稽核办法》第十二条等规定，决定如下：</w:t>
      </w:r>
    </w:p>
    <w:p w:rsidR="00C73BE1" w:rsidRPr="00AF41B7" w:rsidRDefault="00BF71F8" w:rsidP="00AF41B7">
      <w:pPr>
        <w:pStyle w:val="a5"/>
        <w:widowControl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 w:rsidRPr="00AF41B7">
        <w:rPr>
          <w:rFonts w:ascii="仿宋" w:eastAsia="仿宋" w:hAnsi="仿宋" w:cs="微软雅黑" w:hint="eastAsia"/>
          <w:color w:val="333333"/>
          <w:sz w:val="32"/>
          <w:szCs w:val="32"/>
        </w:rPr>
        <w:t xml:space="preserve">　　请你于本文书送达之日起15日内退回失业保险待遇600元至以下账户，并书面或电话报送退回情况及相关证明。逾期不退回的，我中心将按规定纳入“社会保险领域严重失信人员名单”，并依法追究其法律责任。</w:t>
      </w:r>
    </w:p>
    <w:p w:rsidR="00C73BE1" w:rsidRPr="00AF41B7" w:rsidRDefault="00BF71F8" w:rsidP="00AF41B7">
      <w:pPr>
        <w:pStyle w:val="a5"/>
        <w:widowControl/>
        <w:spacing w:before="0" w:beforeAutospacing="0" w:after="0" w:afterAutospacing="0" w:line="560" w:lineRule="exact"/>
        <w:rPr>
          <w:rFonts w:ascii="仿宋" w:eastAsia="仿宋" w:hAnsi="仿宋" w:cs="微软雅黑"/>
          <w:color w:val="333333"/>
          <w:sz w:val="32"/>
          <w:szCs w:val="32"/>
        </w:rPr>
      </w:pPr>
      <w:r w:rsidRPr="00AF41B7">
        <w:rPr>
          <w:rFonts w:ascii="仿宋" w:eastAsia="仿宋" w:hAnsi="仿宋" w:cs="微软雅黑" w:hint="eastAsia"/>
          <w:color w:val="333333"/>
          <w:sz w:val="32"/>
          <w:szCs w:val="32"/>
        </w:rPr>
        <w:t xml:space="preserve">　　退款方式：转账</w:t>
      </w:r>
    </w:p>
    <w:p w:rsidR="00C73BE1" w:rsidRPr="00AF41B7" w:rsidRDefault="00BF71F8" w:rsidP="00AF41B7">
      <w:pPr>
        <w:pStyle w:val="a5"/>
        <w:widowControl/>
        <w:spacing w:before="0" w:beforeAutospacing="0" w:after="0" w:afterAutospacing="0" w:line="560" w:lineRule="exact"/>
        <w:rPr>
          <w:rFonts w:ascii="仿宋" w:eastAsia="仿宋" w:hAnsi="仿宋" w:cs="微软雅黑"/>
          <w:color w:val="333333"/>
          <w:sz w:val="32"/>
          <w:szCs w:val="32"/>
        </w:rPr>
      </w:pPr>
      <w:r w:rsidRPr="00AF41B7">
        <w:rPr>
          <w:rFonts w:ascii="仿宋" w:eastAsia="仿宋" w:hAnsi="仿宋" w:cs="微软雅黑" w:hint="eastAsia"/>
          <w:color w:val="333333"/>
          <w:sz w:val="32"/>
          <w:szCs w:val="32"/>
        </w:rPr>
        <w:t>户名：歙县公共就业和人才服务中心</w:t>
      </w:r>
      <w:r w:rsidRPr="00AF41B7">
        <w:rPr>
          <w:rFonts w:ascii="宋体" w:hAnsi="宋体" w:cs="宋体" w:hint="eastAsia"/>
          <w:color w:val="333333"/>
          <w:sz w:val="32"/>
          <w:szCs w:val="32"/>
        </w:rPr>
        <w:t>  </w:t>
      </w:r>
    </w:p>
    <w:p w:rsidR="00C73BE1" w:rsidRPr="00AF41B7" w:rsidRDefault="00BF71F8" w:rsidP="00AF41B7">
      <w:pPr>
        <w:pStyle w:val="a5"/>
        <w:widowControl/>
        <w:spacing w:before="0" w:beforeAutospacing="0" w:after="0" w:afterAutospacing="0" w:line="560" w:lineRule="exact"/>
        <w:rPr>
          <w:rFonts w:ascii="仿宋" w:eastAsia="仿宋" w:hAnsi="仿宋" w:cs="微软雅黑"/>
          <w:color w:val="333333"/>
          <w:sz w:val="32"/>
          <w:szCs w:val="32"/>
        </w:rPr>
      </w:pPr>
      <w:r w:rsidRPr="00AF41B7">
        <w:rPr>
          <w:rFonts w:ascii="仿宋" w:eastAsia="仿宋" w:hAnsi="仿宋" w:cs="微软雅黑" w:hint="eastAsia"/>
          <w:color w:val="333333"/>
          <w:sz w:val="32"/>
          <w:szCs w:val="32"/>
        </w:rPr>
        <w:t>账号：</w:t>
      </w:r>
    </w:p>
    <w:p w:rsidR="00C73BE1" w:rsidRPr="00AF41B7" w:rsidRDefault="00BF71F8" w:rsidP="00AF41B7">
      <w:pPr>
        <w:pStyle w:val="a5"/>
        <w:widowControl/>
        <w:spacing w:before="0" w:beforeAutospacing="0" w:after="0" w:afterAutospacing="0" w:line="560" w:lineRule="exact"/>
        <w:rPr>
          <w:rFonts w:ascii="仿宋" w:eastAsia="仿宋" w:hAnsi="仿宋" w:cs="微软雅黑"/>
          <w:color w:val="333333"/>
          <w:sz w:val="32"/>
          <w:szCs w:val="32"/>
        </w:rPr>
      </w:pPr>
      <w:r w:rsidRPr="00AF41B7">
        <w:rPr>
          <w:rFonts w:ascii="仿宋" w:eastAsia="仿宋" w:hAnsi="仿宋" w:cs="微软雅黑" w:hint="eastAsia"/>
          <w:color w:val="333333"/>
          <w:sz w:val="32"/>
          <w:szCs w:val="32"/>
        </w:rPr>
        <w:t>开户银行：歙县工商银行</w:t>
      </w:r>
    </w:p>
    <w:p w:rsidR="00C73BE1" w:rsidRPr="00AF41B7" w:rsidRDefault="00BF71F8" w:rsidP="00AF41B7">
      <w:pPr>
        <w:pStyle w:val="a5"/>
        <w:widowControl/>
        <w:spacing w:before="0" w:beforeAutospacing="0" w:after="0" w:afterAutospacing="0" w:line="560" w:lineRule="exact"/>
        <w:rPr>
          <w:rFonts w:ascii="仿宋" w:eastAsia="仿宋" w:hAnsi="仿宋" w:cs="微软雅黑"/>
          <w:color w:val="333333"/>
          <w:sz w:val="32"/>
          <w:szCs w:val="32"/>
        </w:rPr>
      </w:pPr>
      <w:r w:rsidRPr="00AF41B7">
        <w:rPr>
          <w:rFonts w:ascii="仿宋" w:eastAsia="仿宋" w:hAnsi="仿宋" w:cs="微软雅黑" w:hint="eastAsia"/>
          <w:color w:val="333333"/>
          <w:sz w:val="32"/>
          <w:szCs w:val="32"/>
        </w:rPr>
        <w:t>联系电话：0559-6517948；联系地址：歙县百花路104-1号。</w:t>
      </w:r>
    </w:p>
    <w:p w:rsidR="00C73BE1" w:rsidRPr="00AF41B7" w:rsidRDefault="00BF71F8" w:rsidP="00AF41B7">
      <w:pPr>
        <w:pStyle w:val="a5"/>
        <w:widowControl/>
        <w:spacing w:before="0" w:beforeAutospacing="0" w:after="0" w:afterAutospacing="0" w:line="560" w:lineRule="exact"/>
        <w:rPr>
          <w:rFonts w:ascii="仿宋" w:eastAsia="仿宋" w:hAnsi="仿宋" w:cs="微软雅黑"/>
          <w:color w:val="333333"/>
          <w:sz w:val="32"/>
          <w:szCs w:val="32"/>
        </w:rPr>
      </w:pPr>
      <w:r w:rsidRPr="00AF41B7">
        <w:rPr>
          <w:rFonts w:ascii="仿宋" w:eastAsia="仿宋" w:hAnsi="仿宋" w:cs="微软雅黑" w:hint="eastAsia"/>
          <w:color w:val="333333"/>
          <w:sz w:val="32"/>
          <w:szCs w:val="32"/>
        </w:rPr>
        <w:t xml:space="preserve">　　如对本决定有异议，可自本决定书送达之日起60日内依法向黄山市歙县人力资源和社会保障局申请行政复议，或6个月内直</w:t>
      </w:r>
      <w:r w:rsidRPr="00AF41B7">
        <w:rPr>
          <w:rFonts w:ascii="仿宋" w:eastAsia="仿宋" w:hAnsi="仿宋" w:cs="微软雅黑" w:hint="eastAsia"/>
          <w:color w:val="333333"/>
          <w:sz w:val="32"/>
          <w:szCs w:val="32"/>
        </w:rPr>
        <w:lastRenderedPageBreak/>
        <w:t>接向黄山市歙县人民法院提起行政诉讼。行政复议或者行政诉讼期间，本决定不停止执行。</w:t>
      </w:r>
    </w:p>
    <w:p w:rsidR="00C73BE1" w:rsidRDefault="00C73BE1">
      <w:pPr>
        <w:pStyle w:val="a5"/>
        <w:widowControl/>
        <w:spacing w:line="540" w:lineRule="atLeast"/>
        <w:rPr>
          <w:rFonts w:ascii="微软雅黑" w:eastAsia="微软雅黑" w:hAnsi="微软雅黑" w:cs="微软雅黑"/>
          <w:color w:val="333333"/>
        </w:rPr>
      </w:pPr>
    </w:p>
    <w:p w:rsidR="00C73BE1" w:rsidRDefault="00C73BE1">
      <w:pPr>
        <w:pStyle w:val="a5"/>
        <w:widowControl/>
        <w:spacing w:line="540" w:lineRule="atLeast"/>
        <w:rPr>
          <w:rFonts w:ascii="微软雅黑" w:eastAsia="微软雅黑" w:hAnsi="微软雅黑" w:cs="微软雅黑"/>
          <w:color w:val="333333"/>
        </w:rPr>
      </w:pPr>
    </w:p>
    <w:p w:rsidR="00C73BE1" w:rsidRDefault="00C73BE1">
      <w:pPr>
        <w:pStyle w:val="a5"/>
        <w:widowControl/>
        <w:spacing w:line="540" w:lineRule="atLeast"/>
        <w:rPr>
          <w:rFonts w:ascii="微软雅黑" w:eastAsia="微软雅黑" w:hAnsi="微软雅黑" w:cs="微软雅黑"/>
          <w:color w:val="333333"/>
        </w:rPr>
      </w:pPr>
    </w:p>
    <w:p w:rsidR="00C73BE1" w:rsidRDefault="00C73BE1">
      <w:pPr>
        <w:pStyle w:val="a5"/>
        <w:widowControl/>
        <w:spacing w:line="540" w:lineRule="atLeast"/>
        <w:rPr>
          <w:rFonts w:ascii="微软雅黑" w:eastAsia="微软雅黑" w:hAnsi="微软雅黑" w:cs="微软雅黑"/>
          <w:color w:val="333333"/>
        </w:rPr>
      </w:pPr>
    </w:p>
    <w:p w:rsidR="00C73BE1" w:rsidRDefault="00C73BE1">
      <w:pPr>
        <w:pStyle w:val="a5"/>
        <w:widowControl/>
        <w:spacing w:line="540" w:lineRule="atLeast"/>
        <w:jc w:val="right"/>
        <w:rPr>
          <w:rFonts w:ascii="微软雅黑" w:eastAsia="微软雅黑" w:hAnsi="微软雅黑" w:cs="微软雅黑"/>
          <w:color w:val="333333"/>
        </w:rPr>
      </w:pPr>
    </w:p>
    <w:p w:rsidR="00C73BE1" w:rsidRDefault="00C73BE1">
      <w:pPr>
        <w:pStyle w:val="a5"/>
        <w:widowControl/>
        <w:spacing w:line="540" w:lineRule="atLeast"/>
        <w:jc w:val="right"/>
        <w:rPr>
          <w:rFonts w:ascii="微软雅黑" w:eastAsia="微软雅黑" w:hAnsi="微软雅黑" w:cs="微软雅黑"/>
          <w:color w:val="333333"/>
        </w:rPr>
      </w:pPr>
    </w:p>
    <w:p w:rsidR="00C73BE1" w:rsidRDefault="00C73BE1">
      <w:pPr>
        <w:pStyle w:val="a5"/>
        <w:widowControl/>
        <w:spacing w:line="540" w:lineRule="atLeast"/>
        <w:jc w:val="right"/>
        <w:rPr>
          <w:rFonts w:ascii="微软雅黑" w:eastAsia="微软雅黑" w:hAnsi="微软雅黑" w:cs="微软雅黑"/>
          <w:color w:val="333333"/>
        </w:rPr>
      </w:pPr>
    </w:p>
    <w:p w:rsidR="00C73BE1" w:rsidRDefault="00C73BE1"/>
    <w:sectPr w:rsidR="00C73BE1" w:rsidSect="00AF41B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A5B" w:rsidRDefault="00945A5B" w:rsidP="00AF41B7">
      <w:r>
        <w:separator/>
      </w:r>
    </w:p>
  </w:endnote>
  <w:endnote w:type="continuationSeparator" w:id="0">
    <w:p w:rsidR="00945A5B" w:rsidRDefault="00945A5B" w:rsidP="00AF4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A5B" w:rsidRDefault="00945A5B" w:rsidP="00AF41B7">
      <w:r>
        <w:separator/>
      </w:r>
    </w:p>
  </w:footnote>
  <w:footnote w:type="continuationSeparator" w:id="0">
    <w:p w:rsidR="00945A5B" w:rsidRDefault="00945A5B" w:rsidP="00AF41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g3NWM5ZTJhYzQ3NGQxNDI0YThkMDBhOWZmOGYyMTcifQ=="/>
  </w:docVars>
  <w:rsids>
    <w:rsidRoot w:val="78022513"/>
    <w:rsid w:val="002840FD"/>
    <w:rsid w:val="004B6C6A"/>
    <w:rsid w:val="0080176F"/>
    <w:rsid w:val="00863957"/>
    <w:rsid w:val="00945A5B"/>
    <w:rsid w:val="00A209A4"/>
    <w:rsid w:val="00A22948"/>
    <w:rsid w:val="00AF41B7"/>
    <w:rsid w:val="00BF71F8"/>
    <w:rsid w:val="00C73BE1"/>
    <w:rsid w:val="00E4505B"/>
    <w:rsid w:val="00FE1F45"/>
    <w:rsid w:val="0BA87781"/>
    <w:rsid w:val="0D824C01"/>
    <w:rsid w:val="32A84F9F"/>
    <w:rsid w:val="77E41638"/>
    <w:rsid w:val="7802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76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01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01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0176F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80176F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0176F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momo。</dc:creator>
  <cp:lastModifiedBy>Administrator</cp:lastModifiedBy>
  <cp:revision>5</cp:revision>
  <dcterms:created xsi:type="dcterms:W3CDTF">2023-02-16T01:57:00Z</dcterms:created>
  <dcterms:modified xsi:type="dcterms:W3CDTF">2024-02-06T06:53:00Z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1D5D5B97636E4CD69544E0574FDF4897</vt:lpwstr>
  </property>
</Properties>
</file>