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0A" w:rsidRDefault="007212D6">
      <w:pPr>
        <w:pStyle w:val="a8"/>
        <w:spacing w:before="0" w:after="0" w:line="500" w:lineRule="exact"/>
        <w:rPr>
          <w:rFonts w:ascii="华文中宋" w:hAnsi="华文中宋" w:cs="华文中宋"/>
          <w:b w:val="0"/>
          <w:bCs w:val="0"/>
          <w:szCs w:val="44"/>
        </w:rPr>
      </w:pPr>
      <w:bookmarkStart w:id="0" w:name="_Toc28359011"/>
      <w:bookmarkStart w:id="1" w:name="_Toc35393797"/>
      <w:r>
        <w:rPr>
          <w:rFonts w:ascii="华文中宋" w:hAnsi="华文中宋" w:cs="华文中宋" w:hint="eastAsia"/>
          <w:b w:val="0"/>
          <w:bCs w:val="0"/>
          <w:szCs w:val="44"/>
        </w:rPr>
        <w:t>2023年歙县中小学理科实验耗材采购项目</w:t>
      </w:r>
    </w:p>
    <w:p w:rsidR="00CB3B0A" w:rsidRDefault="007212D6">
      <w:pPr>
        <w:pStyle w:val="a8"/>
        <w:spacing w:before="0" w:after="0" w:line="500" w:lineRule="exact"/>
        <w:rPr>
          <w:rFonts w:asciiTheme="minorEastAsia" w:eastAsiaTheme="minorEastAsia" w:hAnsiTheme="minorEastAsia"/>
          <w:szCs w:val="44"/>
        </w:rPr>
      </w:pPr>
      <w:r>
        <w:rPr>
          <w:rFonts w:ascii="华文中宋" w:hAnsi="华文中宋" w:cs="华文中宋" w:hint="eastAsia"/>
          <w:b w:val="0"/>
          <w:bCs w:val="0"/>
          <w:szCs w:val="44"/>
        </w:rPr>
        <w:t>询价公告</w:t>
      </w:r>
      <w:bookmarkEnd w:id="0"/>
      <w:bookmarkEnd w:id="1"/>
    </w:p>
    <w:p w:rsidR="00CB3B0A" w:rsidRDefault="00CB3B0A">
      <w:pPr>
        <w:spacing w:line="500" w:lineRule="exact"/>
        <w:rPr>
          <w:rFonts w:asciiTheme="minorEastAsia" w:eastAsiaTheme="minorEastAsia" w:hAnsiTheme="minorEastAsia" w:cstheme="minorEastAsia"/>
        </w:rPr>
      </w:pPr>
    </w:p>
    <w:p w:rsidR="00CB3B0A" w:rsidRDefault="007212D6">
      <w:pPr>
        <w:pBdr>
          <w:top w:val="single" w:sz="4" w:space="1" w:color="auto"/>
          <w:left w:val="single" w:sz="4" w:space="4" w:color="auto"/>
          <w:bottom w:val="single" w:sz="4" w:space="1" w:color="auto"/>
          <w:right w:val="single" w:sz="4" w:space="4" w:color="auto"/>
        </w:pBdr>
        <w:spacing w:line="500" w:lineRule="exact"/>
        <w:ind w:firstLineChars="200" w:firstLine="560"/>
        <w:rPr>
          <w:rFonts w:ascii="仿宋" w:hAnsi="仿宋" w:cs="仿宋"/>
          <w:szCs w:val="28"/>
        </w:rPr>
      </w:pPr>
      <w:r>
        <w:rPr>
          <w:rFonts w:ascii="仿宋" w:hAnsi="仿宋" w:cs="仿宋" w:hint="eastAsia"/>
          <w:szCs w:val="28"/>
        </w:rPr>
        <w:t>项目概况</w:t>
      </w:r>
    </w:p>
    <w:p w:rsidR="00CB3B0A" w:rsidRDefault="007212D6">
      <w:pPr>
        <w:pBdr>
          <w:top w:val="single" w:sz="4" w:space="1" w:color="auto"/>
          <w:left w:val="single" w:sz="4" w:space="4" w:color="auto"/>
          <w:bottom w:val="single" w:sz="4" w:space="1" w:color="auto"/>
          <w:right w:val="single" w:sz="4" w:space="4" w:color="auto"/>
        </w:pBdr>
        <w:spacing w:line="500" w:lineRule="exact"/>
        <w:ind w:firstLineChars="200" w:firstLine="560"/>
        <w:rPr>
          <w:rFonts w:ascii="仿宋" w:hAnsi="仿宋" w:cs="仿宋"/>
          <w:szCs w:val="28"/>
        </w:rPr>
      </w:pPr>
      <w:r>
        <w:rPr>
          <w:rFonts w:ascii="仿宋" w:hAnsi="仿宋" w:cs="仿宋" w:hint="eastAsia"/>
          <w:szCs w:val="28"/>
          <w:u w:val="single"/>
        </w:rPr>
        <w:t>2023年歙县中小学理科实验耗材采购</w:t>
      </w:r>
      <w:r>
        <w:rPr>
          <w:rFonts w:ascii="仿宋" w:hAnsi="仿宋" w:cs="仿宋" w:hint="eastAsia"/>
          <w:szCs w:val="28"/>
        </w:rPr>
        <w:t>项目的潜在供应商应在安徽敞亮项目管理有限公司获取采购文件，并于2023</w:t>
      </w:r>
      <w:r>
        <w:rPr>
          <w:rFonts w:ascii="仿宋" w:hAnsi="仿宋" w:cs="仿宋" w:hint="eastAsia"/>
          <w:bCs/>
          <w:szCs w:val="28"/>
        </w:rPr>
        <w:t>年 03月22日9点00分（北京时间）前提交响应文件</w:t>
      </w:r>
      <w:r>
        <w:rPr>
          <w:rFonts w:ascii="仿宋" w:hAnsi="仿宋" w:cs="仿宋" w:hint="eastAsia"/>
          <w:szCs w:val="28"/>
        </w:rPr>
        <w:t>。</w:t>
      </w:r>
    </w:p>
    <w:p w:rsidR="007212D6" w:rsidRDefault="007212D6" w:rsidP="007212D6">
      <w:pPr>
        <w:pStyle w:val="H2"/>
        <w:spacing w:line="500" w:lineRule="exact"/>
        <w:jc w:val="left"/>
        <w:rPr>
          <w:rFonts w:ascii="黑体" w:eastAsia="黑体" w:hAnsi="黑体" w:cs="黑体"/>
          <w:b w:val="0"/>
          <w:bCs w:val="0"/>
          <w:color w:val="auto"/>
          <w:sz w:val="28"/>
          <w:szCs w:val="28"/>
        </w:rPr>
      </w:pPr>
      <w:bookmarkStart w:id="2" w:name="_Toc35393629"/>
      <w:bookmarkStart w:id="3" w:name="_Toc28359089"/>
      <w:bookmarkStart w:id="4" w:name="_Toc35393798"/>
      <w:bookmarkStart w:id="5" w:name="_Toc28359012"/>
    </w:p>
    <w:p w:rsidR="00CB3B0A" w:rsidRDefault="007212D6" w:rsidP="007212D6">
      <w:pPr>
        <w:pStyle w:val="H2"/>
        <w:spacing w:line="500" w:lineRule="exact"/>
        <w:jc w:val="left"/>
        <w:rPr>
          <w:rFonts w:ascii="黑体" w:eastAsia="黑体" w:hAnsi="黑体" w:cs="黑体"/>
          <w:b w:val="0"/>
          <w:bCs w:val="0"/>
          <w:color w:val="auto"/>
          <w:sz w:val="28"/>
          <w:szCs w:val="28"/>
        </w:rPr>
      </w:pPr>
      <w:r>
        <w:rPr>
          <w:rFonts w:ascii="黑体" w:eastAsia="黑体" w:hAnsi="黑体" w:cs="黑体" w:hint="eastAsia"/>
          <w:b w:val="0"/>
          <w:bCs w:val="0"/>
          <w:color w:val="auto"/>
          <w:sz w:val="28"/>
          <w:szCs w:val="28"/>
        </w:rPr>
        <w:t>一、项目基本情况</w:t>
      </w:r>
      <w:bookmarkEnd w:id="2"/>
      <w:bookmarkEnd w:id="3"/>
      <w:bookmarkEnd w:id="4"/>
      <w:bookmarkEnd w:id="5"/>
    </w:p>
    <w:p w:rsidR="00CB3B0A" w:rsidRDefault="007212D6">
      <w:pPr>
        <w:spacing w:line="500" w:lineRule="exact"/>
        <w:ind w:firstLineChars="200" w:firstLine="560"/>
        <w:rPr>
          <w:rFonts w:ascii="仿宋" w:hAnsi="仿宋" w:cs="仿宋"/>
          <w:szCs w:val="28"/>
        </w:rPr>
      </w:pPr>
      <w:r>
        <w:rPr>
          <w:rFonts w:ascii="仿宋" w:hAnsi="仿宋" w:cs="仿宋" w:hint="eastAsia"/>
          <w:szCs w:val="28"/>
        </w:rPr>
        <w:t>项目编号：AHCLCG2023-003</w:t>
      </w:r>
    </w:p>
    <w:p w:rsidR="00CB3B0A" w:rsidRDefault="007212D6">
      <w:pPr>
        <w:spacing w:line="500" w:lineRule="exact"/>
        <w:ind w:leftChars="200" w:left="560"/>
        <w:rPr>
          <w:rFonts w:ascii="仿宋" w:hAnsi="仿宋" w:cs="仿宋"/>
          <w:szCs w:val="28"/>
        </w:rPr>
      </w:pPr>
      <w:r>
        <w:rPr>
          <w:rFonts w:ascii="仿宋" w:hAnsi="仿宋" w:cs="仿宋" w:hint="eastAsia"/>
          <w:szCs w:val="28"/>
        </w:rPr>
        <w:t>项目名称：2023年歙县中小学理科实验耗材采购项目</w:t>
      </w:r>
    </w:p>
    <w:p w:rsidR="00CB3B0A" w:rsidRDefault="007212D6">
      <w:pPr>
        <w:spacing w:line="500" w:lineRule="exact"/>
        <w:ind w:leftChars="200" w:left="560"/>
        <w:rPr>
          <w:rFonts w:ascii="仿宋" w:hAnsi="仿宋" w:cs="仿宋"/>
          <w:szCs w:val="28"/>
        </w:rPr>
      </w:pPr>
      <w:r>
        <w:rPr>
          <w:rFonts w:ascii="仿宋" w:hAnsi="仿宋" w:cs="仿宋" w:hint="eastAsia"/>
          <w:szCs w:val="28"/>
        </w:rPr>
        <w:t>采购方式：询价</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预算金额：6万元</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最高限价：6万元</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采购需求：采购一批中小学理科实验耗材，具体详见采购需求</w:t>
      </w:r>
    </w:p>
    <w:p w:rsidR="00CB3B0A" w:rsidRDefault="007212D6">
      <w:pPr>
        <w:spacing w:line="500" w:lineRule="exact"/>
        <w:ind w:firstLineChars="200" w:firstLine="560"/>
        <w:rPr>
          <w:rFonts w:ascii="宋体" w:hAnsi="宋体" w:cs="宋体"/>
        </w:rPr>
      </w:pPr>
      <w:r>
        <w:rPr>
          <w:rFonts w:ascii="仿宋" w:hAnsi="仿宋" w:cs="仿宋" w:hint="eastAsia"/>
          <w:szCs w:val="28"/>
        </w:rPr>
        <w:t xml:space="preserve">合同履行期限：签订合同后15日内将货物备齐后运送到学校进行验收。 </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本项目不接受联合体。</w:t>
      </w:r>
    </w:p>
    <w:p w:rsidR="00CB3B0A" w:rsidRDefault="007212D6">
      <w:pPr>
        <w:pStyle w:val="H2"/>
        <w:spacing w:line="500" w:lineRule="exact"/>
        <w:jc w:val="left"/>
        <w:rPr>
          <w:rFonts w:ascii="黑体" w:eastAsia="黑体" w:hAnsi="黑体" w:cs="黑体"/>
          <w:b w:val="0"/>
          <w:bCs w:val="0"/>
          <w:color w:val="auto"/>
          <w:sz w:val="28"/>
          <w:szCs w:val="28"/>
        </w:rPr>
      </w:pPr>
      <w:bookmarkStart w:id="6" w:name="_Toc35393630"/>
      <w:bookmarkStart w:id="7" w:name="_Toc28359013"/>
      <w:bookmarkStart w:id="8" w:name="_Toc28359090"/>
      <w:bookmarkStart w:id="9" w:name="_Toc35393799"/>
      <w:r>
        <w:rPr>
          <w:rFonts w:ascii="黑体" w:eastAsia="黑体" w:hAnsi="黑体" w:cs="黑体" w:hint="eastAsia"/>
          <w:b w:val="0"/>
          <w:bCs w:val="0"/>
          <w:color w:val="auto"/>
          <w:sz w:val="28"/>
          <w:szCs w:val="28"/>
        </w:rPr>
        <w:t>二、申请人的资格要求：</w:t>
      </w:r>
      <w:bookmarkEnd w:id="6"/>
      <w:bookmarkEnd w:id="7"/>
      <w:bookmarkEnd w:id="8"/>
      <w:bookmarkEnd w:id="9"/>
    </w:p>
    <w:p w:rsidR="00CB3B0A" w:rsidRDefault="007212D6">
      <w:pPr>
        <w:spacing w:line="500" w:lineRule="exact"/>
        <w:ind w:firstLineChars="200" w:firstLine="560"/>
        <w:rPr>
          <w:rFonts w:ascii="仿宋" w:hAnsi="仿宋" w:cs="仿宋"/>
          <w:szCs w:val="28"/>
        </w:rPr>
      </w:pPr>
      <w:r>
        <w:rPr>
          <w:rFonts w:ascii="仿宋" w:hAnsi="仿宋" w:cs="仿宋" w:hint="eastAsia"/>
          <w:szCs w:val="28"/>
        </w:rPr>
        <w:t>1.满足《中华人民共和国政府采购法》第二十二条规定。</w:t>
      </w:r>
    </w:p>
    <w:p w:rsidR="00CB3B0A" w:rsidRDefault="007212D6">
      <w:pPr>
        <w:spacing w:line="500" w:lineRule="exact"/>
        <w:ind w:firstLineChars="200" w:firstLine="560"/>
        <w:rPr>
          <w:rFonts w:ascii="仿宋" w:hAnsi="仿宋" w:cs="仿宋"/>
          <w:szCs w:val="28"/>
        </w:rPr>
      </w:pPr>
      <w:bookmarkStart w:id="10" w:name="_Toc28359091"/>
      <w:bookmarkStart w:id="11" w:name="_Toc28359014"/>
      <w:r>
        <w:rPr>
          <w:rFonts w:ascii="仿宋" w:hAnsi="仿宋" w:cs="仿宋" w:hint="eastAsia"/>
          <w:szCs w:val="28"/>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详见询价文件供应商须知前附表第28条</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3.本项目的特定资格要求：</w:t>
      </w:r>
    </w:p>
    <w:p w:rsidR="00CB3B0A" w:rsidRDefault="007212D6">
      <w:pPr>
        <w:spacing w:line="500" w:lineRule="exact"/>
        <w:ind w:firstLine="540"/>
        <w:rPr>
          <w:rFonts w:ascii="仿宋" w:hAnsi="仿宋" w:cs="仿宋"/>
        </w:rPr>
      </w:pPr>
      <w:r>
        <w:rPr>
          <w:rFonts w:ascii="仿宋" w:hAnsi="仿宋" w:cs="仿宋" w:hint="eastAsia"/>
        </w:rPr>
        <w:t>（1）供应商（含不具有独立法人资格的分公司、不含具备独立</w:t>
      </w:r>
      <w:r>
        <w:rPr>
          <w:rFonts w:ascii="仿宋" w:hAnsi="仿宋" w:cs="仿宋" w:hint="eastAsia"/>
        </w:rPr>
        <w:lastRenderedPageBreak/>
        <w:t xml:space="preserve">法人资格的子公司）存在以下不良信用记录情形之一,不得推荐为成交候选人，不得确定为成交供应商: </w:t>
      </w:r>
    </w:p>
    <w:p w:rsidR="00CB3B0A" w:rsidRDefault="007212D6">
      <w:pPr>
        <w:spacing w:line="500" w:lineRule="exact"/>
        <w:ind w:firstLine="540"/>
        <w:rPr>
          <w:rFonts w:ascii="仿宋" w:hAnsi="仿宋" w:cs="仿宋"/>
        </w:rPr>
      </w:pPr>
      <w:r>
        <w:rPr>
          <w:rFonts w:ascii="仿宋" w:hAnsi="仿宋" w:cs="仿宋" w:hint="eastAsia"/>
        </w:rPr>
        <w:t>①供应商被人民法院列入失信被执行人的；</w:t>
      </w:r>
    </w:p>
    <w:p w:rsidR="00CB3B0A" w:rsidRDefault="007212D6">
      <w:pPr>
        <w:spacing w:line="500" w:lineRule="exact"/>
        <w:ind w:firstLine="540"/>
        <w:rPr>
          <w:rFonts w:ascii="仿宋" w:hAnsi="仿宋" w:cs="仿宋"/>
        </w:rPr>
      </w:pPr>
      <w:r>
        <w:rPr>
          <w:rFonts w:ascii="仿宋" w:hAnsi="仿宋" w:cs="仿宋" w:hint="eastAsia"/>
        </w:rPr>
        <w:t>② 供应商被市场监管部门列入企业经营异常名录的；</w:t>
      </w:r>
    </w:p>
    <w:p w:rsidR="00CB3B0A" w:rsidRDefault="007212D6">
      <w:pPr>
        <w:spacing w:line="500" w:lineRule="exact"/>
        <w:ind w:firstLine="540"/>
        <w:rPr>
          <w:rFonts w:ascii="仿宋" w:hAnsi="仿宋" w:cs="仿宋"/>
        </w:rPr>
      </w:pPr>
      <w:r>
        <w:rPr>
          <w:rFonts w:ascii="仿宋" w:hAnsi="仿宋" w:cs="仿宋" w:hint="eastAsia"/>
        </w:rPr>
        <w:t>③供应商被税务部门列入重大税收违法案件当事人名单的；</w:t>
      </w:r>
    </w:p>
    <w:p w:rsidR="00CB3B0A" w:rsidRDefault="007212D6">
      <w:pPr>
        <w:spacing w:line="500" w:lineRule="exact"/>
        <w:ind w:firstLine="540"/>
        <w:rPr>
          <w:rFonts w:ascii="仿宋" w:hAnsi="仿宋" w:cs="仿宋"/>
        </w:rPr>
      </w:pPr>
      <w:r>
        <w:rPr>
          <w:rFonts w:ascii="仿宋" w:hAnsi="仿宋" w:cs="仿宋" w:hint="eastAsia"/>
        </w:rPr>
        <w:t>④供应商被政府采购监管部门列入政府采购严重违法失信行为记录名单的。</w:t>
      </w:r>
    </w:p>
    <w:p w:rsidR="00CB3B0A" w:rsidRDefault="007212D6">
      <w:pPr>
        <w:spacing w:line="500" w:lineRule="exact"/>
        <w:ind w:firstLine="540"/>
        <w:rPr>
          <w:rFonts w:ascii="仿宋" w:hAnsi="仿宋" w:cs="仿宋"/>
        </w:rPr>
      </w:pPr>
      <w:r>
        <w:rPr>
          <w:rFonts w:ascii="仿宋" w:hAnsi="仿宋" w:cs="仿宋" w:hint="eastAsia"/>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评审小组。</w:t>
      </w:r>
    </w:p>
    <w:p w:rsidR="00CB3B0A" w:rsidRDefault="007212D6">
      <w:pPr>
        <w:spacing w:line="500" w:lineRule="exact"/>
        <w:ind w:firstLine="540"/>
        <w:rPr>
          <w:rFonts w:ascii="仿宋" w:hAnsi="仿宋" w:cs="仿宋"/>
        </w:rPr>
      </w:pPr>
      <w:bookmarkStart w:id="12" w:name="_Toc35393631"/>
      <w:bookmarkStart w:id="13" w:name="_Toc35393800"/>
      <w:r>
        <w:rPr>
          <w:rFonts w:ascii="仿宋" w:hAnsi="仿宋" w:cs="仿宋" w:hint="eastAsia"/>
        </w:rPr>
        <w:t>（2）按照采购文件规定的格式自行出具《供应商资格信用承诺函》和《供应商诚信履约承诺函》；</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 xml:space="preserve">（3）本项目不接受联合体参加。                                </w:t>
      </w:r>
    </w:p>
    <w:p w:rsidR="00CB3B0A" w:rsidRDefault="007212D6">
      <w:pPr>
        <w:spacing w:line="500" w:lineRule="exact"/>
        <w:ind w:firstLineChars="200" w:firstLine="560"/>
        <w:rPr>
          <w:rFonts w:ascii="仿宋" w:hAnsi="仿宋" w:cs="仿宋"/>
          <w:szCs w:val="28"/>
        </w:rPr>
      </w:pPr>
      <w:r>
        <w:rPr>
          <w:rFonts w:ascii="仿宋" w:hAnsi="仿宋" w:cs="仿宋" w:hint="eastAsia"/>
          <w:szCs w:val="28"/>
        </w:rPr>
        <w:t>（4）其他：供应商具备危险化学品经营许可证、非药品类易制毒化学品经营备案证书。（投标时需将证书加盖公章胶装至询价响应文件中）</w:t>
      </w:r>
    </w:p>
    <w:p w:rsidR="00CB3B0A" w:rsidRDefault="007212D6">
      <w:pPr>
        <w:pStyle w:val="H2"/>
        <w:spacing w:line="500" w:lineRule="exact"/>
        <w:jc w:val="left"/>
        <w:rPr>
          <w:rFonts w:ascii="黑体" w:eastAsia="黑体" w:hAnsi="黑体" w:cs="黑体"/>
          <w:b w:val="0"/>
          <w:bCs w:val="0"/>
          <w:color w:val="auto"/>
          <w:sz w:val="28"/>
          <w:szCs w:val="28"/>
        </w:rPr>
      </w:pPr>
      <w:r>
        <w:rPr>
          <w:rFonts w:ascii="黑体" w:eastAsia="黑体" w:hAnsi="黑体" w:cs="黑体" w:hint="eastAsia"/>
          <w:b w:val="0"/>
          <w:bCs w:val="0"/>
          <w:color w:val="auto"/>
          <w:sz w:val="28"/>
          <w:szCs w:val="28"/>
        </w:rPr>
        <w:t>三、获取采购文件</w:t>
      </w:r>
      <w:bookmarkEnd w:id="10"/>
      <w:bookmarkEnd w:id="11"/>
      <w:bookmarkEnd w:id="12"/>
      <w:bookmarkEnd w:id="13"/>
    </w:p>
    <w:p w:rsidR="00CB3B0A" w:rsidRDefault="007212D6">
      <w:pPr>
        <w:spacing w:line="500" w:lineRule="exact"/>
        <w:ind w:firstLine="540"/>
        <w:rPr>
          <w:rFonts w:ascii="仿宋" w:hAnsi="仿宋" w:cs="仿宋"/>
          <w:szCs w:val="28"/>
        </w:rPr>
      </w:pPr>
      <w:r>
        <w:rPr>
          <w:rFonts w:ascii="仿宋" w:hAnsi="仿宋" w:cs="仿宋" w:hint="eastAsia"/>
          <w:szCs w:val="28"/>
        </w:rPr>
        <w:t>时间:2023年 03月16日 8点00分至2023年03月21日17点30 分</w:t>
      </w:r>
    </w:p>
    <w:p w:rsidR="00CB3B0A" w:rsidRDefault="007212D6">
      <w:pPr>
        <w:spacing w:line="480" w:lineRule="exact"/>
        <w:ind w:firstLine="540"/>
        <w:rPr>
          <w:rFonts w:asciiTheme="minorEastAsia" w:eastAsiaTheme="minorEastAsia" w:hAnsiTheme="minorEastAsia" w:cstheme="minorEastAsia"/>
          <w:u w:val="single"/>
        </w:rPr>
      </w:pPr>
      <w:r>
        <w:rPr>
          <w:rFonts w:ascii="仿宋" w:hAnsi="仿宋" w:cs="仿宋" w:hint="eastAsia"/>
          <w:szCs w:val="28"/>
        </w:rPr>
        <w:t>地点：</w:t>
      </w:r>
      <w:r>
        <w:rPr>
          <w:rFonts w:ascii="宋体" w:hAnsi="宋体" w:cs="宋体" w:hint="eastAsia"/>
        </w:rPr>
        <w:t>安徽敞亮项目管理有限公司（详细地址：歙县</w:t>
      </w:r>
      <w:proofErr w:type="gramStart"/>
      <w:r>
        <w:rPr>
          <w:rFonts w:ascii="宋体" w:hAnsi="宋体" w:cs="宋体" w:hint="eastAsia"/>
        </w:rPr>
        <w:t>城许大道恩源创业园三</w:t>
      </w:r>
      <w:proofErr w:type="gramEnd"/>
      <w:r>
        <w:rPr>
          <w:rFonts w:ascii="宋体" w:hAnsi="宋体" w:cs="宋体" w:hint="eastAsia"/>
        </w:rPr>
        <w:t>楼</w:t>
      </w:r>
      <w:r>
        <w:rPr>
          <w:rFonts w:ascii="宋体" w:hAnsi="宋体" w:cs="宋体" w:hint="eastAsia"/>
        </w:rPr>
        <w:t>312</w:t>
      </w:r>
      <w:r>
        <w:rPr>
          <w:rFonts w:ascii="宋体" w:hAnsi="宋体" w:cs="宋体" w:hint="eastAsia"/>
        </w:rPr>
        <w:t>室）</w:t>
      </w:r>
    </w:p>
    <w:p w:rsidR="00CB3B0A" w:rsidRDefault="007212D6">
      <w:pPr>
        <w:spacing w:line="480" w:lineRule="exact"/>
        <w:ind w:firstLine="540"/>
        <w:rPr>
          <w:rFonts w:ascii="仿宋" w:hAnsi="仿宋" w:cs="仿宋"/>
          <w:szCs w:val="28"/>
        </w:rPr>
      </w:pPr>
      <w:r>
        <w:rPr>
          <w:rFonts w:ascii="仿宋" w:hAnsi="仿宋" w:cs="仿宋" w:hint="eastAsia"/>
          <w:szCs w:val="28"/>
        </w:rPr>
        <w:t>方式：</w:t>
      </w:r>
      <w:r>
        <w:rPr>
          <w:rFonts w:ascii="仿宋" w:hAnsi="仿宋" w:cs="仿宋"/>
          <w:sz w:val="27"/>
          <w:szCs w:val="27"/>
        </w:rPr>
        <w:t>采购文件获取时间内持营业执照（复印件加盖公章）、法定代表人授权委托书（原件）到</w:t>
      </w:r>
      <w:r>
        <w:rPr>
          <w:rFonts w:ascii="仿宋" w:hAnsi="仿宋" w:cs="仿宋" w:hint="eastAsia"/>
          <w:sz w:val="27"/>
          <w:szCs w:val="27"/>
        </w:rPr>
        <w:t>安徽敞亮项目管理</w:t>
      </w:r>
      <w:r>
        <w:rPr>
          <w:rFonts w:ascii="仿宋" w:hAnsi="仿宋" w:cs="仿宋"/>
          <w:sz w:val="27"/>
          <w:szCs w:val="27"/>
        </w:rPr>
        <w:t>有限公司（地址：</w:t>
      </w:r>
      <w:r>
        <w:rPr>
          <w:rFonts w:ascii="宋体" w:hAnsi="宋体" w:cs="宋体" w:hint="eastAsia"/>
        </w:rPr>
        <w:t>歙县</w:t>
      </w:r>
      <w:proofErr w:type="gramStart"/>
      <w:r>
        <w:rPr>
          <w:rFonts w:ascii="宋体" w:hAnsi="宋体" w:cs="宋体" w:hint="eastAsia"/>
        </w:rPr>
        <w:t>城许大道恩源创业园三</w:t>
      </w:r>
      <w:proofErr w:type="gramEnd"/>
      <w:r>
        <w:rPr>
          <w:rFonts w:ascii="宋体" w:hAnsi="宋体" w:cs="宋体" w:hint="eastAsia"/>
        </w:rPr>
        <w:t>楼</w:t>
      </w:r>
      <w:r>
        <w:rPr>
          <w:rFonts w:ascii="宋体" w:hAnsi="宋体" w:cs="宋体" w:hint="eastAsia"/>
        </w:rPr>
        <w:t>312</w:t>
      </w:r>
      <w:r>
        <w:rPr>
          <w:rFonts w:ascii="宋体" w:hAnsi="宋体" w:cs="宋体" w:hint="eastAsia"/>
        </w:rPr>
        <w:t>室</w:t>
      </w:r>
      <w:r>
        <w:rPr>
          <w:rFonts w:ascii="仿宋" w:hAnsi="仿宋" w:cs="仿宋"/>
          <w:sz w:val="27"/>
          <w:szCs w:val="27"/>
        </w:rPr>
        <w:t>）报名领取谈判文件</w:t>
      </w:r>
      <w:r>
        <w:rPr>
          <w:rFonts w:ascii="仿宋" w:hAnsi="仿宋" w:cs="仿宋" w:hint="eastAsia"/>
          <w:sz w:val="27"/>
          <w:szCs w:val="27"/>
        </w:rPr>
        <w:t>，同时请随时关注网站更正公告。</w:t>
      </w:r>
    </w:p>
    <w:p w:rsidR="00CB3B0A" w:rsidRDefault="007212D6">
      <w:pPr>
        <w:pStyle w:val="a7"/>
        <w:widowControl/>
        <w:spacing w:line="500" w:lineRule="atLeast"/>
        <w:ind w:firstLine="560"/>
        <w:jc w:val="both"/>
        <w:rPr>
          <w:rFonts w:ascii="仿宋" w:hAnsi="仿宋" w:cs="仿宋"/>
          <w:sz w:val="28"/>
          <w:szCs w:val="28"/>
        </w:rPr>
      </w:pPr>
      <w:r>
        <w:rPr>
          <w:rFonts w:ascii="仿宋" w:hAnsi="仿宋" w:cs="仿宋" w:hint="eastAsia"/>
          <w:sz w:val="28"/>
          <w:szCs w:val="28"/>
        </w:rPr>
        <w:t>售价：</w:t>
      </w:r>
      <w:r>
        <w:rPr>
          <w:rFonts w:ascii="仿宋" w:hAnsi="仿宋" w:cs="仿宋"/>
          <w:sz w:val="28"/>
          <w:szCs w:val="28"/>
        </w:rPr>
        <w:t>每套人民币</w:t>
      </w:r>
      <w:r>
        <w:rPr>
          <w:rFonts w:ascii="仿宋" w:hAnsi="仿宋" w:cs="仿宋" w:hint="eastAsia"/>
          <w:sz w:val="28"/>
          <w:szCs w:val="28"/>
        </w:rPr>
        <w:t>0元整，采购文件售后不退。</w:t>
      </w:r>
    </w:p>
    <w:p w:rsidR="00CB3B0A" w:rsidRDefault="007212D6">
      <w:pPr>
        <w:pStyle w:val="H2"/>
        <w:spacing w:line="500" w:lineRule="exact"/>
        <w:jc w:val="left"/>
        <w:rPr>
          <w:rFonts w:ascii="黑体" w:eastAsia="黑体" w:hAnsi="黑体" w:cs="黑体"/>
          <w:b w:val="0"/>
          <w:bCs w:val="0"/>
          <w:color w:val="auto"/>
          <w:sz w:val="28"/>
          <w:szCs w:val="28"/>
        </w:rPr>
      </w:pPr>
      <w:bookmarkStart w:id="14" w:name="_Toc28359015"/>
      <w:bookmarkStart w:id="15" w:name="_Toc35393632"/>
      <w:bookmarkStart w:id="16" w:name="_Toc28359092"/>
      <w:bookmarkStart w:id="17" w:name="_Toc35393801"/>
      <w:r>
        <w:rPr>
          <w:rFonts w:ascii="黑体" w:eastAsia="黑体" w:hAnsi="黑体" w:cs="黑体" w:hint="eastAsia"/>
          <w:b w:val="0"/>
          <w:bCs w:val="0"/>
          <w:color w:val="auto"/>
          <w:sz w:val="28"/>
          <w:szCs w:val="28"/>
        </w:rPr>
        <w:lastRenderedPageBreak/>
        <w:t>四、响应文件提交</w:t>
      </w:r>
      <w:bookmarkEnd w:id="14"/>
      <w:bookmarkEnd w:id="15"/>
      <w:bookmarkEnd w:id="16"/>
      <w:bookmarkEnd w:id="17"/>
    </w:p>
    <w:p w:rsidR="00CB3B0A" w:rsidRDefault="007212D6">
      <w:pPr>
        <w:spacing w:line="500" w:lineRule="exact"/>
        <w:ind w:firstLineChars="200" w:firstLine="560"/>
        <w:rPr>
          <w:rFonts w:ascii="仿宋" w:hAnsi="仿宋" w:cs="仿宋"/>
          <w:bCs/>
          <w:szCs w:val="28"/>
          <w:u w:val="single"/>
        </w:rPr>
      </w:pPr>
      <w:r>
        <w:rPr>
          <w:rFonts w:ascii="仿宋" w:hAnsi="仿宋" w:cs="仿宋" w:hint="eastAsia"/>
          <w:szCs w:val="28"/>
        </w:rPr>
        <w:t>截止时间：2023</w:t>
      </w:r>
      <w:r>
        <w:rPr>
          <w:rFonts w:ascii="仿宋" w:hAnsi="仿宋" w:cs="仿宋" w:hint="eastAsia"/>
          <w:bCs/>
          <w:szCs w:val="28"/>
        </w:rPr>
        <w:t>年03月22日 9点 00分（北京时间）</w:t>
      </w:r>
    </w:p>
    <w:p w:rsidR="00CB3B0A" w:rsidRDefault="007212D6">
      <w:pPr>
        <w:spacing w:line="480" w:lineRule="exact"/>
        <w:ind w:firstLine="540"/>
        <w:rPr>
          <w:rFonts w:ascii="仿宋" w:hAnsi="仿宋" w:cs="仿宋"/>
          <w:szCs w:val="28"/>
          <w:shd w:val="clear" w:color="auto" w:fill="FFFFFF"/>
        </w:rPr>
      </w:pPr>
      <w:r>
        <w:rPr>
          <w:rFonts w:ascii="仿宋" w:hAnsi="仿宋" w:cs="仿宋" w:hint="eastAsia"/>
          <w:szCs w:val="28"/>
          <w:shd w:val="clear" w:color="auto" w:fill="FFFFFF"/>
        </w:rPr>
        <w:t>地点：</w:t>
      </w:r>
      <w:r>
        <w:rPr>
          <w:rFonts w:ascii="宋体" w:hAnsi="宋体" w:cs="宋体" w:hint="eastAsia"/>
        </w:rPr>
        <w:t>歙县教育局五楼会议室</w:t>
      </w:r>
      <w:r>
        <w:rPr>
          <w:rFonts w:ascii="仿宋" w:hAnsi="仿宋" w:cs="仿宋" w:hint="eastAsia"/>
          <w:szCs w:val="28"/>
          <w:shd w:val="clear" w:color="auto" w:fill="FFFFFF"/>
        </w:rPr>
        <w:t>，逾期提交的响应文件，将不予接受。</w:t>
      </w:r>
    </w:p>
    <w:p w:rsidR="00CB3B0A" w:rsidRDefault="007212D6">
      <w:pPr>
        <w:pStyle w:val="H2"/>
        <w:spacing w:line="500" w:lineRule="exact"/>
        <w:jc w:val="left"/>
        <w:rPr>
          <w:rFonts w:ascii="黑体" w:eastAsia="黑体" w:hAnsi="黑体" w:cs="黑体"/>
          <w:b w:val="0"/>
          <w:bCs w:val="0"/>
          <w:color w:val="auto"/>
          <w:sz w:val="28"/>
          <w:szCs w:val="28"/>
        </w:rPr>
      </w:pPr>
      <w:bookmarkStart w:id="18" w:name="_Toc28359093"/>
      <w:bookmarkStart w:id="19" w:name="_Toc35393633"/>
      <w:bookmarkStart w:id="20" w:name="_Toc35393802"/>
      <w:bookmarkStart w:id="21" w:name="_Toc28359016"/>
      <w:r>
        <w:rPr>
          <w:rFonts w:ascii="黑体" w:eastAsia="黑体" w:hAnsi="黑体" w:cs="黑体" w:hint="eastAsia"/>
          <w:b w:val="0"/>
          <w:bCs w:val="0"/>
          <w:color w:val="auto"/>
          <w:sz w:val="28"/>
          <w:szCs w:val="28"/>
        </w:rPr>
        <w:t>五、开启</w:t>
      </w:r>
      <w:bookmarkEnd w:id="18"/>
      <w:bookmarkEnd w:id="19"/>
      <w:bookmarkEnd w:id="20"/>
      <w:bookmarkEnd w:id="21"/>
    </w:p>
    <w:p w:rsidR="00CB3B0A" w:rsidRDefault="007212D6">
      <w:pPr>
        <w:spacing w:line="500" w:lineRule="exact"/>
        <w:ind w:firstLineChars="200" w:firstLine="560"/>
        <w:rPr>
          <w:rFonts w:ascii="仿宋" w:hAnsi="仿宋" w:cs="仿宋"/>
          <w:bCs/>
          <w:szCs w:val="28"/>
          <w:u w:val="single"/>
        </w:rPr>
      </w:pPr>
      <w:r>
        <w:rPr>
          <w:rFonts w:ascii="仿宋" w:hAnsi="仿宋" w:cs="仿宋" w:hint="eastAsia"/>
          <w:szCs w:val="28"/>
        </w:rPr>
        <w:t>时间：2023</w:t>
      </w:r>
      <w:r>
        <w:rPr>
          <w:rFonts w:ascii="仿宋" w:hAnsi="仿宋" w:cs="仿宋" w:hint="eastAsia"/>
          <w:bCs/>
          <w:szCs w:val="28"/>
        </w:rPr>
        <w:t>年03月22日 9点 00分</w:t>
      </w:r>
      <w:r>
        <w:rPr>
          <w:rFonts w:ascii="仿宋" w:hAnsi="仿宋" w:cs="仿宋" w:hint="eastAsia"/>
          <w:szCs w:val="28"/>
        </w:rPr>
        <w:t>（北京时间）</w:t>
      </w:r>
    </w:p>
    <w:p w:rsidR="00CB3B0A" w:rsidRDefault="007212D6">
      <w:pPr>
        <w:spacing w:line="480" w:lineRule="exact"/>
        <w:ind w:firstLine="540"/>
        <w:rPr>
          <w:rFonts w:ascii="仿宋" w:hAnsi="仿宋" w:cs="仿宋"/>
          <w:bCs/>
          <w:szCs w:val="28"/>
          <w:u w:val="single"/>
        </w:rPr>
      </w:pPr>
      <w:r>
        <w:rPr>
          <w:rFonts w:ascii="仿宋" w:hAnsi="仿宋" w:cs="仿宋" w:hint="eastAsia"/>
          <w:szCs w:val="28"/>
        </w:rPr>
        <w:t>地点：</w:t>
      </w:r>
      <w:r>
        <w:rPr>
          <w:rFonts w:ascii="宋体" w:hAnsi="宋体" w:cs="宋体" w:hint="eastAsia"/>
        </w:rPr>
        <w:t>歙县教育局五楼会议室</w:t>
      </w:r>
    </w:p>
    <w:p w:rsidR="00CB3B0A" w:rsidRDefault="007212D6">
      <w:pPr>
        <w:pStyle w:val="H2"/>
        <w:spacing w:line="500" w:lineRule="exact"/>
        <w:jc w:val="left"/>
        <w:rPr>
          <w:rFonts w:ascii="黑体" w:eastAsia="黑体" w:hAnsi="黑体" w:cs="黑体"/>
          <w:b w:val="0"/>
          <w:bCs w:val="0"/>
          <w:color w:val="auto"/>
          <w:sz w:val="28"/>
          <w:szCs w:val="28"/>
        </w:rPr>
      </w:pPr>
      <w:bookmarkStart w:id="22" w:name="_Toc28359094"/>
      <w:bookmarkStart w:id="23" w:name="_Toc35393803"/>
      <w:bookmarkStart w:id="24" w:name="_Toc35393634"/>
      <w:bookmarkStart w:id="25" w:name="_Toc28359017"/>
      <w:r>
        <w:rPr>
          <w:rFonts w:ascii="黑体" w:eastAsia="黑体" w:hAnsi="黑体" w:cs="黑体" w:hint="eastAsia"/>
          <w:b w:val="0"/>
          <w:bCs w:val="0"/>
          <w:color w:val="auto"/>
          <w:sz w:val="28"/>
          <w:szCs w:val="28"/>
        </w:rPr>
        <w:t>六、公告期限</w:t>
      </w:r>
      <w:bookmarkEnd w:id="22"/>
      <w:bookmarkEnd w:id="23"/>
      <w:bookmarkEnd w:id="24"/>
      <w:bookmarkEnd w:id="25"/>
    </w:p>
    <w:p w:rsidR="00CB3B0A" w:rsidRDefault="007212D6">
      <w:pPr>
        <w:spacing w:line="500" w:lineRule="exact"/>
        <w:ind w:firstLineChars="200" w:firstLine="560"/>
        <w:rPr>
          <w:rFonts w:ascii="仿宋" w:hAnsi="仿宋" w:cs="仿宋"/>
          <w:kern w:val="0"/>
          <w:szCs w:val="28"/>
        </w:rPr>
      </w:pPr>
      <w:r>
        <w:rPr>
          <w:rFonts w:ascii="仿宋" w:hAnsi="仿宋" w:cs="仿宋" w:hint="eastAsia"/>
          <w:kern w:val="0"/>
          <w:szCs w:val="28"/>
        </w:rPr>
        <w:t>自本公告发布之日起3个工作日。</w:t>
      </w:r>
    </w:p>
    <w:p w:rsidR="00CB3B0A" w:rsidRDefault="007212D6">
      <w:pPr>
        <w:pStyle w:val="H2"/>
        <w:spacing w:line="500" w:lineRule="exact"/>
        <w:jc w:val="left"/>
        <w:rPr>
          <w:rFonts w:ascii="黑体" w:eastAsia="黑体" w:hAnsi="黑体" w:cs="黑体"/>
          <w:b w:val="0"/>
          <w:bCs w:val="0"/>
          <w:color w:val="auto"/>
          <w:sz w:val="28"/>
          <w:szCs w:val="28"/>
        </w:rPr>
      </w:pPr>
      <w:bookmarkStart w:id="26" w:name="_Toc35393635"/>
      <w:bookmarkStart w:id="27" w:name="_Toc35393804"/>
      <w:r>
        <w:rPr>
          <w:rFonts w:ascii="黑体" w:eastAsia="黑体" w:hAnsi="黑体" w:cs="黑体" w:hint="eastAsia"/>
          <w:b w:val="0"/>
          <w:bCs w:val="0"/>
          <w:color w:val="auto"/>
          <w:sz w:val="28"/>
          <w:szCs w:val="28"/>
        </w:rPr>
        <w:t>七、其他补充事宜</w:t>
      </w:r>
      <w:bookmarkEnd w:id="26"/>
      <w:bookmarkEnd w:id="27"/>
    </w:p>
    <w:p w:rsidR="00CB3B0A" w:rsidRDefault="007212D6">
      <w:pPr>
        <w:spacing w:line="500" w:lineRule="exact"/>
        <w:ind w:firstLineChars="200" w:firstLine="560"/>
        <w:rPr>
          <w:rFonts w:ascii="仿宋" w:hAnsi="仿宋" w:cs="仿宋"/>
          <w:kern w:val="0"/>
          <w:szCs w:val="28"/>
        </w:rPr>
      </w:pPr>
      <w:r>
        <w:rPr>
          <w:rFonts w:ascii="仿宋" w:hAnsi="仿宋" w:cs="仿宋" w:hint="eastAsia"/>
          <w:kern w:val="0"/>
          <w:szCs w:val="28"/>
        </w:rPr>
        <w:t>1.项目类别：货物类</w:t>
      </w:r>
    </w:p>
    <w:p w:rsidR="00CB3B0A" w:rsidRDefault="007212D6">
      <w:pPr>
        <w:spacing w:line="500" w:lineRule="exact"/>
        <w:ind w:firstLineChars="200" w:firstLine="560"/>
        <w:rPr>
          <w:rFonts w:ascii="仿宋" w:hAnsi="仿宋" w:cs="仿宋"/>
          <w:kern w:val="0"/>
          <w:szCs w:val="28"/>
        </w:rPr>
      </w:pPr>
      <w:r>
        <w:rPr>
          <w:rFonts w:ascii="仿宋" w:hAnsi="仿宋" w:cs="仿宋" w:hint="eastAsia"/>
          <w:kern w:val="0"/>
          <w:szCs w:val="28"/>
        </w:rPr>
        <w:t xml:space="preserve">2.资金来源：财政资金 </w:t>
      </w:r>
    </w:p>
    <w:p w:rsidR="00CB3B0A" w:rsidRDefault="007212D6">
      <w:pPr>
        <w:spacing w:line="500" w:lineRule="exact"/>
        <w:ind w:firstLineChars="200" w:firstLine="560"/>
        <w:rPr>
          <w:rFonts w:ascii="仿宋" w:hAnsi="仿宋" w:cs="仿宋"/>
          <w:kern w:val="0"/>
          <w:szCs w:val="28"/>
        </w:rPr>
      </w:pPr>
      <w:r>
        <w:rPr>
          <w:rFonts w:ascii="仿宋" w:hAnsi="仿宋" w:cs="仿宋" w:hint="eastAsia"/>
          <w:kern w:val="0"/>
          <w:szCs w:val="28"/>
        </w:rPr>
        <w:t>3.标段（包别）划分：1个包</w:t>
      </w:r>
    </w:p>
    <w:p w:rsidR="00CB3B0A" w:rsidRDefault="007212D6">
      <w:pPr>
        <w:spacing w:line="480" w:lineRule="exact"/>
        <w:ind w:firstLineChars="200" w:firstLine="560"/>
        <w:rPr>
          <w:rFonts w:asciiTheme="minorEastAsia" w:eastAsiaTheme="minorEastAsia" w:hAnsiTheme="minorEastAsia" w:cstheme="minorEastAsia"/>
          <w:kern w:val="0"/>
        </w:rPr>
      </w:pPr>
      <w:r>
        <w:rPr>
          <w:rFonts w:ascii="仿宋" w:hAnsi="仿宋" w:cs="仿宋" w:hint="eastAsia"/>
          <w:kern w:val="0"/>
          <w:szCs w:val="28"/>
        </w:rPr>
        <w:t>4.项目地点：歙县</w:t>
      </w:r>
    </w:p>
    <w:p w:rsidR="00CB3B0A" w:rsidRDefault="007212D6">
      <w:pPr>
        <w:pStyle w:val="H2"/>
        <w:spacing w:line="500" w:lineRule="exact"/>
        <w:ind w:firstLineChars="200" w:firstLine="560"/>
        <w:jc w:val="left"/>
        <w:rPr>
          <w:rFonts w:ascii="仿宋" w:hAnsi="仿宋" w:cs="仿宋"/>
          <w:b w:val="0"/>
          <w:bCs w:val="0"/>
          <w:color w:val="auto"/>
          <w:kern w:val="0"/>
          <w:sz w:val="28"/>
          <w:szCs w:val="28"/>
        </w:rPr>
      </w:pPr>
      <w:r>
        <w:rPr>
          <w:rFonts w:ascii="仿宋" w:hAnsi="仿宋" w:cs="仿宋" w:hint="eastAsia"/>
          <w:b w:val="0"/>
          <w:bCs w:val="0"/>
          <w:color w:val="auto"/>
          <w:kern w:val="0"/>
          <w:sz w:val="28"/>
          <w:szCs w:val="28"/>
        </w:rPr>
        <w:t>5.投标保证金：本项目免收投标保证金。</w:t>
      </w:r>
    </w:p>
    <w:p w:rsidR="00CB3B0A" w:rsidRDefault="007212D6">
      <w:pPr>
        <w:pStyle w:val="H2"/>
        <w:spacing w:line="500" w:lineRule="exact"/>
        <w:ind w:firstLineChars="200" w:firstLine="560"/>
        <w:jc w:val="left"/>
        <w:rPr>
          <w:rFonts w:ascii="仿宋" w:hAnsi="仿宋" w:cs="仿宋"/>
          <w:b w:val="0"/>
          <w:bCs w:val="0"/>
          <w:color w:val="auto"/>
          <w:sz w:val="28"/>
          <w:szCs w:val="28"/>
          <w:lang w:bidi="he-IL"/>
        </w:rPr>
      </w:pPr>
      <w:r>
        <w:rPr>
          <w:rFonts w:ascii="仿宋" w:hAnsi="仿宋" w:cs="仿宋" w:hint="eastAsia"/>
          <w:b w:val="0"/>
          <w:bCs w:val="0"/>
          <w:color w:val="auto"/>
          <w:sz w:val="28"/>
          <w:szCs w:val="28"/>
          <w:lang w:bidi="he-IL"/>
        </w:rPr>
        <w:t>6.询价注意事项：本项目采用纸质标书。</w:t>
      </w:r>
    </w:p>
    <w:p w:rsidR="00CB3B0A" w:rsidRDefault="007212D6">
      <w:pPr>
        <w:spacing w:line="500" w:lineRule="exact"/>
        <w:ind w:firstLine="540"/>
        <w:rPr>
          <w:rFonts w:ascii="仿宋" w:hAnsi="仿宋" w:cs="仿宋"/>
          <w:szCs w:val="28"/>
        </w:rPr>
      </w:pPr>
      <w:r>
        <w:rPr>
          <w:rFonts w:ascii="仿宋" w:hAnsi="仿宋" w:cs="仿宋" w:hint="eastAsia"/>
          <w:szCs w:val="28"/>
        </w:rPr>
        <w:t>7.质疑最迟应当在采购文件公告期限（同询价公告的公告期限）届满之日起7个工作日内以书面形式</w:t>
      </w:r>
      <w:r>
        <w:rPr>
          <w:rFonts w:ascii="仿宋" w:hAnsi="仿宋" w:cs="仿宋" w:hint="eastAsia"/>
          <w:szCs w:val="28"/>
          <w:lang w:bidi="he-IL"/>
        </w:rPr>
        <w:t>（纸质提交）</w:t>
      </w:r>
      <w:r>
        <w:rPr>
          <w:rFonts w:ascii="仿宋" w:hAnsi="仿宋" w:cs="仿宋" w:hint="eastAsia"/>
          <w:szCs w:val="28"/>
        </w:rPr>
        <w:t>向采购人或代理机构提出质疑。询价公告期限届满后获取询价文件的，质疑起始时间以询价公告期限届满之日为准。采购人或代理机构应当在收到质疑后7个工作日内做出答复。（接受质疑的联系人和联系方式详见本询价公告第八项内容。）</w:t>
      </w:r>
    </w:p>
    <w:p w:rsidR="00CB3B0A" w:rsidRDefault="007212D6">
      <w:pPr>
        <w:pStyle w:val="ac"/>
        <w:spacing w:line="500" w:lineRule="exact"/>
        <w:ind w:firstLine="560"/>
        <w:rPr>
          <w:rFonts w:ascii="仿宋" w:hAnsi="仿宋" w:cs="仿宋"/>
          <w:szCs w:val="28"/>
          <w:lang w:bidi="he-IL"/>
        </w:rPr>
      </w:pPr>
      <w:r>
        <w:rPr>
          <w:rFonts w:ascii="仿宋" w:hAnsi="仿宋" w:cs="仿宋" w:hint="eastAsia"/>
          <w:szCs w:val="28"/>
        </w:rPr>
        <w:t>若供应商对质疑处理意见有异议，可在规定时间内以书面形式</w:t>
      </w:r>
      <w:r>
        <w:rPr>
          <w:rFonts w:ascii="仿宋" w:hAnsi="仿宋" w:cs="仿宋" w:hint="eastAsia"/>
          <w:szCs w:val="28"/>
          <w:lang w:bidi="he-IL"/>
        </w:rPr>
        <w:t>（纸质提交）</w:t>
      </w:r>
      <w:r>
        <w:rPr>
          <w:rFonts w:ascii="仿宋" w:hAnsi="仿宋" w:cs="仿宋" w:hint="eastAsia"/>
          <w:szCs w:val="28"/>
        </w:rPr>
        <w:t>向 歙县教育局（联系电话：0559-6519522）提出投诉。</w:t>
      </w:r>
    </w:p>
    <w:p w:rsidR="00CB3B0A" w:rsidRDefault="007212D6">
      <w:pPr>
        <w:widowControl/>
        <w:shd w:val="clear" w:color="auto" w:fill="FFFFFF"/>
        <w:spacing w:line="500" w:lineRule="exact"/>
        <w:ind w:firstLine="420"/>
        <w:jc w:val="left"/>
        <w:rPr>
          <w:rFonts w:ascii="仿宋" w:hAnsi="仿宋" w:cs="仿宋"/>
          <w:szCs w:val="28"/>
        </w:rPr>
      </w:pPr>
      <w:bookmarkStart w:id="28" w:name="_Toc28359018"/>
      <w:bookmarkStart w:id="29" w:name="_Toc35393805"/>
      <w:bookmarkStart w:id="30" w:name="_Toc35393636"/>
      <w:bookmarkStart w:id="31" w:name="_Toc28359095"/>
      <w:r>
        <w:rPr>
          <w:rFonts w:ascii="仿宋" w:hAnsi="仿宋" w:cs="仿宋" w:hint="eastAsia"/>
          <w:szCs w:val="28"/>
          <w:lang w:bidi="he-IL"/>
        </w:rPr>
        <w:t>8．</w:t>
      </w:r>
      <w:r>
        <w:rPr>
          <w:rFonts w:ascii="仿宋" w:hAnsi="仿宋" w:cs="仿宋" w:hint="eastAsia"/>
          <w:szCs w:val="28"/>
        </w:rPr>
        <w:t>本询价公告属询价文件的组成部分，与询价文件具有同等法律效力。当询价公告与询价文件表述不一致时，以询价文件为准。</w:t>
      </w:r>
    </w:p>
    <w:p w:rsidR="00CB3B0A" w:rsidRDefault="007212D6">
      <w:pPr>
        <w:pStyle w:val="H2"/>
        <w:spacing w:line="500" w:lineRule="exact"/>
        <w:jc w:val="left"/>
        <w:rPr>
          <w:rFonts w:ascii="黑体" w:eastAsia="黑体" w:hAnsi="黑体" w:cs="黑体"/>
          <w:b w:val="0"/>
          <w:bCs w:val="0"/>
          <w:color w:val="auto"/>
          <w:sz w:val="28"/>
          <w:szCs w:val="28"/>
        </w:rPr>
      </w:pPr>
      <w:r>
        <w:rPr>
          <w:rFonts w:ascii="黑体" w:eastAsia="黑体" w:hAnsi="黑体" w:cs="黑体" w:hint="eastAsia"/>
          <w:b w:val="0"/>
          <w:bCs w:val="0"/>
          <w:color w:val="auto"/>
          <w:sz w:val="28"/>
          <w:szCs w:val="28"/>
        </w:rPr>
        <w:t>八、凡对本次采购提出询问，请按以下方式联系。</w:t>
      </w:r>
      <w:bookmarkEnd w:id="28"/>
      <w:bookmarkEnd w:id="29"/>
      <w:bookmarkEnd w:id="30"/>
      <w:bookmarkEnd w:id="31"/>
    </w:p>
    <w:p w:rsidR="00CB3B0A" w:rsidRDefault="007212D6">
      <w:pPr>
        <w:ind w:firstLineChars="200" w:firstLine="560"/>
      </w:pPr>
      <w:r>
        <w:rPr>
          <w:rFonts w:hint="eastAsia"/>
        </w:rPr>
        <w:t>1.</w:t>
      </w:r>
      <w:r>
        <w:rPr>
          <w:rFonts w:hint="eastAsia"/>
        </w:rPr>
        <w:t>采购人信息</w:t>
      </w:r>
    </w:p>
    <w:p w:rsidR="00CB3B0A" w:rsidRDefault="007212D6">
      <w:pPr>
        <w:ind w:firstLineChars="200" w:firstLine="560"/>
      </w:pPr>
      <w:r>
        <w:rPr>
          <w:rFonts w:hint="eastAsia"/>
        </w:rPr>
        <w:lastRenderedPageBreak/>
        <w:t>名</w:t>
      </w:r>
      <w:r>
        <w:rPr>
          <w:rFonts w:hint="eastAsia"/>
        </w:rPr>
        <w:t xml:space="preserve">  </w:t>
      </w:r>
      <w:r>
        <w:rPr>
          <w:rFonts w:hint="eastAsia"/>
        </w:rPr>
        <w:t>称：歙县教育局</w:t>
      </w:r>
      <w:r>
        <w:rPr>
          <w:rFonts w:hint="eastAsia"/>
        </w:rPr>
        <w:t xml:space="preserve">  </w:t>
      </w:r>
    </w:p>
    <w:p w:rsidR="00CB3B0A" w:rsidRDefault="007212D6">
      <w:pPr>
        <w:ind w:firstLineChars="200" w:firstLine="560"/>
      </w:pPr>
      <w:r>
        <w:rPr>
          <w:rFonts w:hint="eastAsia"/>
        </w:rPr>
        <w:t>地</w:t>
      </w:r>
      <w:r>
        <w:rPr>
          <w:rFonts w:hint="eastAsia"/>
        </w:rPr>
        <w:t xml:space="preserve">  </w:t>
      </w:r>
      <w:r>
        <w:rPr>
          <w:rFonts w:hint="eastAsia"/>
        </w:rPr>
        <w:t>址：歙县大华新村</w:t>
      </w:r>
      <w:r>
        <w:rPr>
          <w:rFonts w:hint="eastAsia"/>
        </w:rPr>
        <w:t>7</w:t>
      </w:r>
      <w:r>
        <w:rPr>
          <w:rFonts w:hint="eastAsia"/>
        </w:rPr>
        <w:t>号</w:t>
      </w:r>
    </w:p>
    <w:p w:rsidR="00CB3B0A" w:rsidRDefault="007212D6">
      <w:pPr>
        <w:ind w:firstLineChars="200" w:firstLine="560"/>
      </w:pPr>
      <w:r>
        <w:rPr>
          <w:rFonts w:hint="eastAsia"/>
        </w:rPr>
        <w:t>联系方式：</w:t>
      </w:r>
      <w:r>
        <w:rPr>
          <w:rFonts w:hint="eastAsia"/>
        </w:rPr>
        <w:t>0559-651</w:t>
      </w:r>
      <w:r w:rsidR="00CE7A4E">
        <w:rPr>
          <w:rFonts w:hint="eastAsia"/>
        </w:rPr>
        <w:t>9</w:t>
      </w:r>
      <w:r w:rsidR="0001626A">
        <w:rPr>
          <w:rFonts w:hint="eastAsia"/>
        </w:rPr>
        <w:t>751</w:t>
      </w:r>
    </w:p>
    <w:p w:rsidR="00CB3B0A" w:rsidRDefault="007212D6">
      <w:pPr>
        <w:ind w:firstLineChars="200" w:firstLine="560"/>
      </w:pPr>
      <w:r>
        <w:rPr>
          <w:rFonts w:hint="eastAsia"/>
        </w:rPr>
        <w:t>2.</w:t>
      </w:r>
      <w:r>
        <w:rPr>
          <w:rFonts w:hint="eastAsia"/>
        </w:rPr>
        <w:t>采购代理机构信息</w:t>
      </w:r>
    </w:p>
    <w:p w:rsidR="00CB3B0A" w:rsidRDefault="007212D6">
      <w:pPr>
        <w:ind w:firstLineChars="200" w:firstLine="560"/>
      </w:pPr>
      <w:r>
        <w:rPr>
          <w:rFonts w:hint="eastAsia"/>
        </w:rPr>
        <w:t>名</w:t>
      </w:r>
      <w:r>
        <w:rPr>
          <w:rFonts w:hint="eastAsia"/>
        </w:rPr>
        <w:t xml:space="preserve">  </w:t>
      </w:r>
      <w:r>
        <w:rPr>
          <w:rFonts w:hint="eastAsia"/>
        </w:rPr>
        <w:t>称：</w:t>
      </w:r>
      <w:r>
        <w:rPr>
          <w:rFonts w:ascii="宋体" w:hAnsi="宋体" w:cs="宋体" w:hint="eastAsia"/>
        </w:rPr>
        <w:t>安徽敞亮项目管理</w:t>
      </w:r>
      <w:r>
        <w:rPr>
          <w:rFonts w:ascii="仿宋" w:hAnsi="仿宋" w:cs="仿宋" w:hint="eastAsia"/>
          <w:szCs w:val="28"/>
          <w:shd w:val="clear" w:color="auto" w:fill="FFFFFF"/>
        </w:rPr>
        <w:t>有限公司</w:t>
      </w:r>
      <w:proofErr w:type="gramStart"/>
      <w:r>
        <w:rPr>
          <w:rFonts w:hint="eastAsia"/>
        </w:rPr>
        <w:t xml:space="preserve">　　　　　　　　　　　　</w:t>
      </w:r>
      <w:proofErr w:type="gramEnd"/>
    </w:p>
    <w:p w:rsidR="00CB3B0A" w:rsidRDefault="007212D6">
      <w:pPr>
        <w:ind w:firstLineChars="200" w:firstLine="560"/>
      </w:pPr>
      <w:r>
        <w:rPr>
          <w:rFonts w:hint="eastAsia"/>
        </w:rPr>
        <w:t>地　址：</w:t>
      </w:r>
      <w:r>
        <w:rPr>
          <w:rFonts w:ascii="仿宋" w:hAnsi="仿宋" w:cs="仿宋" w:hint="eastAsia"/>
          <w:kern w:val="0"/>
          <w:szCs w:val="28"/>
        </w:rPr>
        <w:t>安徽省黄山市</w:t>
      </w:r>
      <w:r>
        <w:rPr>
          <w:rFonts w:ascii="宋体" w:hAnsi="宋体" w:cs="宋体" w:hint="eastAsia"/>
        </w:rPr>
        <w:t>歙县</w:t>
      </w:r>
      <w:proofErr w:type="gramStart"/>
      <w:r>
        <w:rPr>
          <w:rFonts w:ascii="宋体" w:hAnsi="宋体" w:cs="宋体" w:hint="eastAsia"/>
        </w:rPr>
        <w:t>城许大道恩源创业园三</w:t>
      </w:r>
      <w:proofErr w:type="gramEnd"/>
      <w:r>
        <w:rPr>
          <w:rFonts w:ascii="宋体" w:hAnsi="宋体" w:cs="宋体" w:hint="eastAsia"/>
        </w:rPr>
        <w:t>楼</w:t>
      </w:r>
      <w:r>
        <w:rPr>
          <w:rFonts w:ascii="宋体" w:hAnsi="宋体" w:cs="宋体" w:hint="eastAsia"/>
        </w:rPr>
        <w:t>312</w:t>
      </w:r>
      <w:r>
        <w:rPr>
          <w:rFonts w:ascii="宋体" w:hAnsi="宋体" w:cs="宋体" w:hint="eastAsia"/>
        </w:rPr>
        <w:t>室</w:t>
      </w:r>
      <w:proofErr w:type="gramStart"/>
      <w:r>
        <w:rPr>
          <w:rFonts w:hint="eastAsia"/>
        </w:rPr>
        <w:t xml:space="preserve">　　　　　　　　　　　　</w:t>
      </w:r>
      <w:proofErr w:type="gramEnd"/>
    </w:p>
    <w:p w:rsidR="00CB3B0A" w:rsidRDefault="007212D6">
      <w:pPr>
        <w:ind w:firstLineChars="200" w:firstLine="560"/>
      </w:pPr>
      <w:r>
        <w:rPr>
          <w:rFonts w:hint="eastAsia"/>
        </w:rPr>
        <w:t>联系方式：</w:t>
      </w:r>
      <w:r>
        <w:rPr>
          <w:rFonts w:hint="eastAsia"/>
        </w:rPr>
        <w:t>0559-6518775</w:t>
      </w:r>
      <w:proofErr w:type="gramStart"/>
      <w:r>
        <w:rPr>
          <w:rFonts w:hint="eastAsia"/>
        </w:rPr>
        <w:t xml:space="preserve">　　　　　　　　　　　</w:t>
      </w:r>
      <w:proofErr w:type="gramEnd"/>
    </w:p>
    <w:p w:rsidR="00CB3B0A" w:rsidRDefault="007212D6">
      <w:pPr>
        <w:ind w:firstLineChars="200" w:firstLine="560"/>
      </w:pPr>
      <w:r>
        <w:rPr>
          <w:rFonts w:hint="eastAsia"/>
        </w:rPr>
        <w:t>3</w:t>
      </w:r>
      <w:r>
        <w:rPr>
          <w:rFonts w:hint="eastAsia"/>
        </w:rPr>
        <w:t>、项目联系方式</w:t>
      </w:r>
    </w:p>
    <w:p w:rsidR="00CB3B0A" w:rsidRDefault="007212D6">
      <w:pPr>
        <w:ind w:firstLineChars="200" w:firstLine="560"/>
      </w:pPr>
      <w:r>
        <w:rPr>
          <w:rFonts w:hint="eastAsia"/>
        </w:rPr>
        <w:t>项目联系人：许女士</w:t>
      </w:r>
    </w:p>
    <w:p w:rsidR="00CB3B0A" w:rsidRDefault="007212D6">
      <w:pPr>
        <w:ind w:firstLineChars="200" w:firstLine="560"/>
      </w:pPr>
      <w:r>
        <w:rPr>
          <w:rFonts w:hint="eastAsia"/>
        </w:rPr>
        <w:t>电　话：</w:t>
      </w:r>
      <w:r>
        <w:rPr>
          <w:rFonts w:hint="eastAsia"/>
        </w:rPr>
        <w:t>0559-6518775</w:t>
      </w:r>
      <w:bookmarkStart w:id="32" w:name="_GoBack"/>
      <w:bookmarkEnd w:id="32"/>
    </w:p>
    <w:sectPr w:rsidR="00CB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DM3ZGUxNzNjODI4Y2U3OGIwNTQxOWJhNWU2MjIifQ=="/>
  </w:docVars>
  <w:rsids>
    <w:rsidRoot w:val="53686A23"/>
    <w:rsid w:val="0001626A"/>
    <w:rsid w:val="007212D6"/>
    <w:rsid w:val="00CB3B0A"/>
    <w:rsid w:val="00CE7A4E"/>
    <w:rsid w:val="02137913"/>
    <w:rsid w:val="090B1592"/>
    <w:rsid w:val="0AA557FC"/>
    <w:rsid w:val="0AF0679F"/>
    <w:rsid w:val="0C6B018A"/>
    <w:rsid w:val="0CC00650"/>
    <w:rsid w:val="0FB07EA3"/>
    <w:rsid w:val="0FF01486"/>
    <w:rsid w:val="10155403"/>
    <w:rsid w:val="102B08E0"/>
    <w:rsid w:val="11A07AC5"/>
    <w:rsid w:val="11CA34DB"/>
    <w:rsid w:val="145D704C"/>
    <w:rsid w:val="14815D1F"/>
    <w:rsid w:val="151B1B74"/>
    <w:rsid w:val="15F760A8"/>
    <w:rsid w:val="166D2C8A"/>
    <w:rsid w:val="1A5C4E0E"/>
    <w:rsid w:val="1A664684"/>
    <w:rsid w:val="1AF17CCF"/>
    <w:rsid w:val="1BCC7695"/>
    <w:rsid w:val="1BD9336F"/>
    <w:rsid w:val="1E450FAD"/>
    <w:rsid w:val="26190BE1"/>
    <w:rsid w:val="26243349"/>
    <w:rsid w:val="2AA32ED9"/>
    <w:rsid w:val="2F765818"/>
    <w:rsid w:val="30C33D96"/>
    <w:rsid w:val="362E5ACC"/>
    <w:rsid w:val="36D34906"/>
    <w:rsid w:val="3D000C9A"/>
    <w:rsid w:val="3EF73AD7"/>
    <w:rsid w:val="40162C49"/>
    <w:rsid w:val="402201E5"/>
    <w:rsid w:val="42A653BA"/>
    <w:rsid w:val="42DD23E3"/>
    <w:rsid w:val="464A26C8"/>
    <w:rsid w:val="491B3E80"/>
    <w:rsid w:val="4C7370F0"/>
    <w:rsid w:val="535B2CDD"/>
    <w:rsid w:val="53686A23"/>
    <w:rsid w:val="551B0FBA"/>
    <w:rsid w:val="57320A5C"/>
    <w:rsid w:val="58C91A15"/>
    <w:rsid w:val="5A710AB1"/>
    <w:rsid w:val="5EC37557"/>
    <w:rsid w:val="62AA2D28"/>
    <w:rsid w:val="66591F1D"/>
    <w:rsid w:val="67F00D02"/>
    <w:rsid w:val="683A1D65"/>
    <w:rsid w:val="6A847E9D"/>
    <w:rsid w:val="6AAF3A3A"/>
    <w:rsid w:val="74954278"/>
    <w:rsid w:val="75E16B80"/>
    <w:rsid w:val="7D1D43C4"/>
    <w:rsid w:val="7E1A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
      <w:kern w:val="2"/>
      <w:sz w:val="28"/>
      <w:szCs w:val="21"/>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82"/>
      <w:textAlignment w:val="baseline"/>
    </w:pPr>
    <w:rPr>
      <w:kern w:val="0"/>
      <w:sz w:val="24"/>
    </w:rPr>
  </w:style>
  <w:style w:type="paragraph" w:styleId="a4">
    <w:name w:val="Body Text"/>
    <w:basedOn w:val="a"/>
    <w:qFormat/>
    <w:pPr>
      <w:spacing w:after="120"/>
    </w:pPr>
  </w:style>
  <w:style w:type="paragraph" w:styleId="a5">
    <w:name w:val="Body Text Indent"/>
    <w:basedOn w:val="a"/>
    <w:next w:val="a6"/>
    <w:qFormat/>
    <w:pPr>
      <w:ind w:firstLine="645"/>
    </w:pPr>
    <w:rPr>
      <w:rFonts w:ascii="Arial" w:eastAsia="仿宋_GB2312" w:hAnsi="Arial"/>
    </w:rPr>
  </w:style>
  <w:style w:type="paragraph" w:styleId="a6">
    <w:name w:val="envelope return"/>
    <w:basedOn w:val="a"/>
    <w:qFormat/>
    <w:pPr>
      <w:snapToGrid w:val="0"/>
    </w:pPr>
    <w:rPr>
      <w:rFonts w:ascii="Arial" w:hAnsi="Arial" w:cs="Arial"/>
      <w:szCs w:val="24"/>
    </w:rPr>
  </w:style>
  <w:style w:type="paragraph" w:styleId="a7">
    <w:name w:val="Normal (Web)"/>
    <w:basedOn w:val="a"/>
    <w:qFormat/>
    <w:pPr>
      <w:jc w:val="left"/>
    </w:pPr>
    <w:rPr>
      <w:kern w:val="0"/>
      <w:sz w:val="24"/>
    </w:rPr>
  </w:style>
  <w:style w:type="paragraph" w:styleId="a8">
    <w:name w:val="Title"/>
    <w:basedOn w:val="a"/>
    <w:next w:val="a"/>
    <w:qFormat/>
    <w:pPr>
      <w:spacing w:before="240" w:after="60"/>
      <w:jc w:val="center"/>
      <w:outlineLvl w:val="0"/>
    </w:pPr>
    <w:rPr>
      <w:rFonts w:asciiTheme="majorHAnsi" w:eastAsia="华文中宋" w:hAnsiTheme="majorHAnsi" w:cstheme="majorBidi"/>
      <w:b/>
      <w:bCs/>
      <w:sz w:val="44"/>
      <w:szCs w:val="32"/>
    </w:rPr>
  </w:style>
  <w:style w:type="paragraph" w:styleId="a9">
    <w:name w:val="Body Text First Indent"/>
    <w:basedOn w:val="a4"/>
    <w:qFormat/>
    <w:pPr>
      <w:ind w:firstLineChars="100" w:firstLine="420"/>
    </w:pPr>
  </w:style>
  <w:style w:type="paragraph" w:styleId="20">
    <w:name w:val="Body Text First Indent 2"/>
    <w:basedOn w:val="a5"/>
    <w:next w:val="a9"/>
    <w:qFormat/>
    <w:pPr>
      <w:ind w:firstLineChars="200" w:firstLine="420"/>
    </w:pPr>
  </w:style>
  <w:style w:type="character" w:styleId="aa">
    <w:name w:val="FollowedHyperlink"/>
    <w:basedOn w:val="a1"/>
    <w:qFormat/>
    <w:rPr>
      <w:color w:val="666666"/>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b">
    <w:name w:val="Hyperlink"/>
    <w:basedOn w:val="a1"/>
    <w:qFormat/>
    <w:rPr>
      <w:color w:val="666666"/>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H2">
    <w:name w:val="H2"/>
    <w:basedOn w:val="3"/>
    <w:next w:val="GW-"/>
    <w:qFormat/>
    <w:pPr>
      <w:keepNext w:val="0"/>
      <w:keepLines w:val="0"/>
      <w:spacing w:before="0" w:after="0" w:line="360" w:lineRule="auto"/>
      <w:jc w:val="center"/>
    </w:pPr>
    <w:rPr>
      <w:rFonts w:ascii="宋体" w:hAnsi="宋体" w:cs="Arial"/>
      <w:color w:val="000000"/>
      <w:sz w:val="21"/>
      <w:szCs w:val="21"/>
    </w:rPr>
  </w:style>
  <w:style w:type="paragraph" w:customStyle="1" w:styleId="GW-">
    <w:name w:val="GW-正文"/>
    <w:basedOn w:val="a"/>
    <w:qFormat/>
    <w:pPr>
      <w:spacing w:line="360" w:lineRule="auto"/>
      <w:ind w:firstLineChars="200" w:firstLine="200"/>
      <w:contextualSpacing/>
    </w:pPr>
    <w:rPr>
      <w:szCs w:val="24"/>
    </w:rPr>
  </w:style>
  <w:style w:type="paragraph" w:styleId="ac">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
      <w:kern w:val="2"/>
      <w:sz w:val="28"/>
      <w:szCs w:val="21"/>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82"/>
      <w:textAlignment w:val="baseline"/>
    </w:pPr>
    <w:rPr>
      <w:kern w:val="0"/>
      <w:sz w:val="24"/>
    </w:rPr>
  </w:style>
  <w:style w:type="paragraph" w:styleId="a4">
    <w:name w:val="Body Text"/>
    <w:basedOn w:val="a"/>
    <w:qFormat/>
    <w:pPr>
      <w:spacing w:after="120"/>
    </w:pPr>
  </w:style>
  <w:style w:type="paragraph" w:styleId="a5">
    <w:name w:val="Body Text Indent"/>
    <w:basedOn w:val="a"/>
    <w:next w:val="a6"/>
    <w:qFormat/>
    <w:pPr>
      <w:ind w:firstLine="645"/>
    </w:pPr>
    <w:rPr>
      <w:rFonts w:ascii="Arial" w:eastAsia="仿宋_GB2312" w:hAnsi="Arial"/>
    </w:rPr>
  </w:style>
  <w:style w:type="paragraph" w:styleId="a6">
    <w:name w:val="envelope return"/>
    <w:basedOn w:val="a"/>
    <w:qFormat/>
    <w:pPr>
      <w:snapToGrid w:val="0"/>
    </w:pPr>
    <w:rPr>
      <w:rFonts w:ascii="Arial" w:hAnsi="Arial" w:cs="Arial"/>
      <w:szCs w:val="24"/>
    </w:rPr>
  </w:style>
  <w:style w:type="paragraph" w:styleId="a7">
    <w:name w:val="Normal (Web)"/>
    <w:basedOn w:val="a"/>
    <w:qFormat/>
    <w:pPr>
      <w:jc w:val="left"/>
    </w:pPr>
    <w:rPr>
      <w:kern w:val="0"/>
      <w:sz w:val="24"/>
    </w:rPr>
  </w:style>
  <w:style w:type="paragraph" w:styleId="a8">
    <w:name w:val="Title"/>
    <w:basedOn w:val="a"/>
    <w:next w:val="a"/>
    <w:qFormat/>
    <w:pPr>
      <w:spacing w:before="240" w:after="60"/>
      <w:jc w:val="center"/>
      <w:outlineLvl w:val="0"/>
    </w:pPr>
    <w:rPr>
      <w:rFonts w:asciiTheme="majorHAnsi" w:eastAsia="华文中宋" w:hAnsiTheme="majorHAnsi" w:cstheme="majorBidi"/>
      <w:b/>
      <w:bCs/>
      <w:sz w:val="44"/>
      <w:szCs w:val="32"/>
    </w:rPr>
  </w:style>
  <w:style w:type="paragraph" w:styleId="a9">
    <w:name w:val="Body Text First Indent"/>
    <w:basedOn w:val="a4"/>
    <w:qFormat/>
    <w:pPr>
      <w:ind w:firstLineChars="100" w:firstLine="420"/>
    </w:pPr>
  </w:style>
  <w:style w:type="paragraph" w:styleId="20">
    <w:name w:val="Body Text First Indent 2"/>
    <w:basedOn w:val="a5"/>
    <w:next w:val="a9"/>
    <w:qFormat/>
    <w:pPr>
      <w:ind w:firstLineChars="200" w:firstLine="420"/>
    </w:pPr>
  </w:style>
  <w:style w:type="character" w:styleId="aa">
    <w:name w:val="FollowedHyperlink"/>
    <w:basedOn w:val="a1"/>
    <w:qFormat/>
    <w:rPr>
      <w:color w:val="666666"/>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b">
    <w:name w:val="Hyperlink"/>
    <w:basedOn w:val="a1"/>
    <w:qFormat/>
    <w:rPr>
      <w:color w:val="666666"/>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H2">
    <w:name w:val="H2"/>
    <w:basedOn w:val="3"/>
    <w:next w:val="GW-"/>
    <w:qFormat/>
    <w:pPr>
      <w:keepNext w:val="0"/>
      <w:keepLines w:val="0"/>
      <w:spacing w:before="0" w:after="0" w:line="360" w:lineRule="auto"/>
      <w:jc w:val="center"/>
    </w:pPr>
    <w:rPr>
      <w:rFonts w:ascii="宋体" w:hAnsi="宋体" w:cs="Arial"/>
      <w:color w:val="000000"/>
      <w:sz w:val="21"/>
      <w:szCs w:val="21"/>
    </w:rPr>
  </w:style>
  <w:style w:type="paragraph" w:customStyle="1" w:styleId="GW-">
    <w:name w:val="GW-正文"/>
    <w:basedOn w:val="a"/>
    <w:qFormat/>
    <w:pPr>
      <w:spacing w:line="360" w:lineRule="auto"/>
      <w:ind w:firstLineChars="200" w:firstLine="200"/>
      <w:contextualSpacing/>
    </w:pPr>
    <w:rPr>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2023-02-23T07:39:00Z</cp:lastPrinted>
  <dcterms:created xsi:type="dcterms:W3CDTF">2022-09-19T06:51:00Z</dcterms:created>
  <dcterms:modified xsi:type="dcterms:W3CDTF">2023-03-16T07:30:00Z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FE4E6A8CCAA6454494330EC6DD445FB0</vt:lpwstr>
  </property>
</Properties>
</file>