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844529">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lang w:val="en-US" w:eastAsia="zh-CN"/>
        </w:rPr>
      </w:pPr>
    </w:p>
    <w:p w14:paraId="0E39A797">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lang w:val="en-US" w:eastAsia="zh-CN"/>
        </w:rPr>
      </w:pPr>
    </w:p>
    <w:p w14:paraId="3C72E9DE">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590" w:lineRule="exact"/>
        <w:ind w:left="0" w:right="0"/>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kern w:val="2"/>
          <w:sz w:val="44"/>
          <w:szCs w:val="44"/>
          <w:lang w:val="en-US" w:eastAsia="zh-CN" w:bidi="ar"/>
        </w:rPr>
        <w:t>歙县人民政府办公室关于印发《</w:t>
      </w:r>
      <w:r>
        <w:rPr>
          <w:rFonts w:hint="eastAsia" w:ascii="方正小标宋_GBK" w:hAnsi="方正小标宋_GBK" w:eastAsia="方正小标宋_GBK" w:cs="方正小标宋_GBK"/>
          <w:color w:val="000000"/>
          <w:sz w:val="44"/>
          <w:szCs w:val="44"/>
        </w:rPr>
        <w:t>歙县外贸外资发展</w:t>
      </w:r>
      <w:r>
        <w:rPr>
          <w:rFonts w:hint="eastAsia" w:ascii="方正小标宋_GBK" w:hAnsi="方正小标宋_GBK" w:eastAsia="方正小标宋_GBK" w:cs="方正小标宋_GBK"/>
          <w:color w:val="000000"/>
          <w:sz w:val="44"/>
          <w:szCs w:val="44"/>
          <w:lang w:eastAsia="zh-CN"/>
        </w:rPr>
        <w:t>若干</w:t>
      </w:r>
      <w:r>
        <w:rPr>
          <w:rFonts w:hint="eastAsia" w:ascii="方正小标宋_GBK" w:hAnsi="方正小标宋_GBK" w:eastAsia="方正小标宋_GBK" w:cs="方正小标宋_GBK"/>
          <w:color w:val="000000"/>
          <w:sz w:val="44"/>
          <w:szCs w:val="44"/>
        </w:rPr>
        <w:t>政策</w:t>
      </w:r>
      <w:r>
        <w:rPr>
          <w:rFonts w:hint="eastAsia" w:ascii="方正小标宋_GBK" w:hAnsi="方正小标宋_GBK" w:eastAsia="方正小标宋_GBK" w:cs="方正小标宋_GBK"/>
          <w:kern w:val="2"/>
          <w:sz w:val="44"/>
          <w:szCs w:val="44"/>
          <w:lang w:val="en-US" w:eastAsia="zh-CN" w:bidi="ar"/>
        </w:rPr>
        <w:t>》的通知</w:t>
      </w:r>
    </w:p>
    <w:p w14:paraId="3BA0B968">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歙政</w:t>
      </w:r>
      <w:r>
        <w:rPr>
          <w:rFonts w:hint="eastAsia" w:ascii="方正仿宋_GBK" w:hAnsi="方正仿宋_GBK" w:eastAsia="方正仿宋_GBK" w:cs="方正仿宋_GBK"/>
          <w:color w:val="000000"/>
          <w:sz w:val="32"/>
          <w:szCs w:val="32"/>
          <w:lang w:val="en-US" w:eastAsia="zh-CN"/>
        </w:rPr>
        <w:t>办</w:t>
      </w:r>
      <w:r>
        <w:rPr>
          <w:rFonts w:hint="default" w:ascii="Times New Roman" w:hAnsi="Times New Roman" w:eastAsia="方正仿宋_GBK" w:cs="Times New Roman"/>
          <w:color w:val="000000"/>
          <w:sz w:val="32"/>
          <w:szCs w:val="32"/>
        </w:rPr>
        <w:t>〔202</w:t>
      </w:r>
      <w:r>
        <w:rPr>
          <w:rFonts w:hint="default" w:ascii="Times New Roman" w:hAnsi="Times New Roman" w:eastAsia="方正仿宋_GBK" w:cs="Times New Roman"/>
          <w:color w:val="000000"/>
          <w:sz w:val="32"/>
          <w:szCs w:val="32"/>
          <w:lang w:val="en-US" w:eastAsia="zh-CN"/>
        </w:rPr>
        <w:t>4</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16</w:t>
      </w:r>
      <w:r>
        <w:rPr>
          <w:rFonts w:hint="eastAsia" w:ascii="方正仿宋_GBK" w:hAnsi="方正仿宋_GBK" w:eastAsia="方正仿宋_GBK" w:cs="方正仿宋_GBK"/>
          <w:color w:val="000000"/>
          <w:sz w:val="32"/>
          <w:szCs w:val="32"/>
        </w:rPr>
        <w:t>号</w:t>
      </w:r>
    </w:p>
    <w:p w14:paraId="09E8511B">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textAlignment w:val="auto"/>
        <w:rPr>
          <w:rFonts w:hint="eastAsia" w:ascii="方正仿宋_GBK" w:hAnsi="方正仿宋_GBK" w:eastAsia="方正仿宋_GBK" w:cs="方正仿宋_GBK"/>
          <w:sz w:val="32"/>
          <w:szCs w:val="32"/>
          <w:lang w:val="en-US" w:eastAsia="zh-CN"/>
        </w:rPr>
      </w:pPr>
    </w:p>
    <w:p w14:paraId="6A930FC7">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bCs/>
          <w:kern w:val="0"/>
          <w:sz w:val="32"/>
          <w:szCs w:val="32"/>
          <w:lang w:val="en-US"/>
        </w:rPr>
      </w:pPr>
      <w:r>
        <w:rPr>
          <w:rFonts w:hint="eastAsia" w:ascii="方正仿宋_GBK" w:hAnsi="方正仿宋_GBK" w:eastAsia="方正仿宋_GBK" w:cs="方正仿宋_GBK"/>
          <w:bCs/>
          <w:kern w:val="0"/>
          <w:sz w:val="32"/>
          <w:szCs w:val="32"/>
          <w:lang w:val="en-US" w:eastAsia="zh-CN" w:bidi="ar"/>
        </w:rPr>
        <w:t>各乡镇人</w:t>
      </w:r>
      <w:bookmarkStart w:id="0" w:name="_GoBack"/>
      <w:bookmarkEnd w:id="0"/>
      <w:r>
        <w:rPr>
          <w:rFonts w:hint="eastAsia" w:ascii="方正仿宋_GBK" w:hAnsi="方正仿宋_GBK" w:eastAsia="方正仿宋_GBK" w:cs="方正仿宋_GBK"/>
          <w:bCs/>
          <w:kern w:val="0"/>
          <w:sz w:val="32"/>
          <w:szCs w:val="32"/>
          <w:lang w:val="en-US" w:eastAsia="zh-CN" w:bidi="ar"/>
        </w:rPr>
        <w:t>民政府，县政府各部门、各直属机构：</w:t>
      </w:r>
    </w:p>
    <w:p w14:paraId="43B4CDB9">
      <w:pPr>
        <w:keepNext w:val="0"/>
        <w:keepLines w:val="0"/>
        <w:pageBreakBefore w:val="0"/>
        <w:widowControl w:val="0"/>
        <w:tabs>
          <w:tab w:val="left" w:pos="8820"/>
        </w:tabs>
        <w:suppressAutoHyphens/>
        <w:kinsoku/>
        <w:wordWrap/>
        <w:overflowPunct/>
        <w:topLinePunct w:val="0"/>
        <w:autoSpaceDE/>
        <w:autoSpaceDN/>
        <w:bidi w:val="0"/>
        <w:adjustRightInd/>
        <w:snapToGrid/>
        <w:spacing w:line="590" w:lineRule="exact"/>
        <w:ind w:right="5" w:rightChars="0" w:firstLine="640" w:firstLineChars="200"/>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bCs/>
          <w:kern w:val="0"/>
          <w:sz w:val="32"/>
          <w:szCs w:val="32"/>
          <w:lang w:val="en-US" w:eastAsia="zh-CN" w:bidi="ar"/>
        </w:rPr>
        <w:t>《歙县外贸外资发展若干政策》已经县政府第</w:t>
      </w:r>
      <w:r>
        <w:rPr>
          <w:rFonts w:hint="default" w:ascii="Times New Roman" w:hAnsi="Times New Roman" w:eastAsia="方正仿宋_GBK" w:cs="Times New Roman"/>
          <w:bCs/>
          <w:kern w:val="0"/>
          <w:sz w:val="32"/>
          <w:szCs w:val="32"/>
          <w:lang w:val="en-US" w:eastAsia="zh-CN" w:bidi="ar"/>
        </w:rPr>
        <w:t>43</w:t>
      </w:r>
      <w:r>
        <w:rPr>
          <w:rFonts w:hint="eastAsia" w:ascii="方正仿宋_GBK" w:hAnsi="方正仿宋_GBK" w:eastAsia="方正仿宋_GBK" w:cs="方正仿宋_GBK"/>
          <w:bCs/>
          <w:kern w:val="0"/>
          <w:sz w:val="32"/>
          <w:szCs w:val="32"/>
          <w:lang w:val="en-US" w:eastAsia="zh-CN" w:bidi="ar"/>
        </w:rPr>
        <w:t>次常务会议研究通过，现印发给你们，请认真抓好贯彻落实。</w:t>
      </w:r>
    </w:p>
    <w:p w14:paraId="77D393BF">
      <w:pPr>
        <w:keepNext w:val="0"/>
        <w:keepLines w:val="0"/>
        <w:pageBreakBefore w:val="0"/>
        <w:widowControl w:val="0"/>
        <w:suppressAutoHyphens/>
        <w:kinsoku/>
        <w:wordWrap/>
        <w:overflowPunct/>
        <w:topLinePunct w:val="0"/>
        <w:autoSpaceDE/>
        <w:autoSpaceDN/>
        <w:bidi w:val="0"/>
        <w:adjustRightInd/>
        <w:snapToGrid/>
        <w:spacing w:line="590" w:lineRule="exact"/>
        <w:ind w:right="640"/>
        <w:textAlignment w:val="auto"/>
        <w:rPr>
          <w:rFonts w:hint="eastAsia" w:ascii="方正仿宋_GBK" w:hAnsi="方正仿宋_GBK" w:eastAsia="方正仿宋_GBK" w:cs="方正仿宋_GBK"/>
          <w:color w:val="000000"/>
          <w:kern w:val="0"/>
          <w:sz w:val="32"/>
          <w:szCs w:val="32"/>
        </w:rPr>
      </w:pPr>
    </w:p>
    <w:p w14:paraId="50E02969">
      <w:pPr>
        <w:keepNext w:val="0"/>
        <w:keepLines w:val="0"/>
        <w:pageBreakBefore w:val="0"/>
        <w:widowControl w:val="0"/>
        <w:suppressAutoHyphens/>
        <w:kinsoku/>
        <w:wordWrap/>
        <w:overflowPunct/>
        <w:topLinePunct w:val="0"/>
        <w:autoSpaceDE/>
        <w:autoSpaceDN/>
        <w:bidi w:val="0"/>
        <w:adjustRightInd/>
        <w:snapToGrid/>
        <w:spacing w:line="590" w:lineRule="exact"/>
        <w:ind w:right="640"/>
        <w:textAlignment w:val="auto"/>
        <w:rPr>
          <w:rFonts w:hint="eastAsia" w:ascii="方正仿宋_GBK" w:hAnsi="方正仿宋_GBK" w:eastAsia="方正仿宋_GBK" w:cs="方正仿宋_GBK"/>
          <w:color w:val="000000"/>
          <w:kern w:val="0"/>
          <w:sz w:val="32"/>
          <w:szCs w:val="32"/>
        </w:rPr>
      </w:pPr>
    </w:p>
    <w:p w14:paraId="68BA58F0">
      <w:pPr>
        <w:keepNext w:val="0"/>
        <w:keepLines w:val="0"/>
        <w:pageBreakBefore w:val="0"/>
        <w:widowControl/>
        <w:suppressAutoHyphens/>
        <w:kinsoku/>
        <w:wordWrap w:val="0"/>
        <w:overflowPunct/>
        <w:topLinePunct w:val="0"/>
        <w:autoSpaceDE/>
        <w:autoSpaceDN/>
        <w:bidi w:val="0"/>
        <w:adjustRightInd/>
        <w:snapToGrid/>
        <w:spacing w:line="590" w:lineRule="exact"/>
        <w:jc w:val="right"/>
        <w:textAlignment w:val="baseline"/>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 xml:space="preserve">歙县人民政府办公室    </w:t>
      </w:r>
    </w:p>
    <w:p w14:paraId="68891D2C">
      <w:pPr>
        <w:keepNext w:val="0"/>
        <w:keepLines w:val="0"/>
        <w:pageBreakBefore w:val="0"/>
        <w:widowControl/>
        <w:suppressAutoHyphens/>
        <w:kinsoku/>
        <w:wordWrap w:val="0"/>
        <w:overflowPunct/>
        <w:topLinePunct w:val="0"/>
        <w:autoSpaceDE/>
        <w:autoSpaceDN/>
        <w:bidi w:val="0"/>
        <w:adjustRightInd/>
        <w:snapToGrid/>
        <w:spacing w:line="590" w:lineRule="exact"/>
        <w:jc w:val="right"/>
        <w:textAlignment w:val="baseline"/>
        <w:rPr>
          <w:rFonts w:hint="eastAsia" w:ascii="方正仿宋_GBK" w:hAnsi="方正仿宋_GBK" w:eastAsia="方正仿宋_GBK" w:cs="方正仿宋_GBK"/>
          <w:color w:val="000000"/>
          <w:kern w:val="0"/>
          <w:sz w:val="32"/>
          <w:szCs w:val="32"/>
          <w:lang w:val="en-US" w:eastAsia="zh-CN"/>
        </w:rPr>
      </w:pPr>
      <w:r>
        <w:rPr>
          <w:rFonts w:hint="default" w:ascii="Times New Roman" w:hAnsi="Times New Roman" w:eastAsia="方正仿宋_GBK" w:cs="Times New Roman"/>
          <w:color w:val="000000"/>
          <w:kern w:val="0"/>
          <w:sz w:val="32"/>
          <w:szCs w:val="32"/>
        </w:rPr>
        <w:t>202</w:t>
      </w:r>
      <w:r>
        <w:rPr>
          <w:rFonts w:hint="default" w:ascii="Times New Roman" w:hAnsi="Times New Roman" w:eastAsia="方正仿宋_GBK" w:cs="Times New Roman"/>
          <w:color w:val="000000"/>
          <w:kern w:val="0"/>
          <w:sz w:val="32"/>
          <w:szCs w:val="32"/>
          <w:lang w:val="en-US" w:eastAsia="zh-CN"/>
        </w:rPr>
        <w:t>4</w:t>
      </w:r>
      <w:r>
        <w:rPr>
          <w:rFonts w:hint="eastAsia" w:ascii="方正仿宋_GBK" w:hAnsi="方正仿宋_GBK" w:eastAsia="方正仿宋_GBK" w:cs="方正仿宋_GBK"/>
          <w:color w:val="000000"/>
          <w:kern w:val="0"/>
          <w:sz w:val="32"/>
          <w:szCs w:val="32"/>
        </w:rPr>
        <w:t>年</w:t>
      </w:r>
      <w:r>
        <w:rPr>
          <w:rFonts w:hint="default" w:ascii="Times New Roman" w:hAnsi="Times New Roman" w:eastAsia="方正仿宋_GBK" w:cs="Times New Roman"/>
          <w:color w:val="000000"/>
          <w:kern w:val="0"/>
          <w:sz w:val="32"/>
          <w:szCs w:val="32"/>
        </w:rPr>
        <w:t>1</w:t>
      </w:r>
      <w:r>
        <w:rPr>
          <w:rFonts w:hint="default" w:ascii="Times New Roman" w:hAnsi="Times New Roman" w:eastAsia="方正仿宋_GBK" w:cs="Times New Roman"/>
          <w:color w:val="000000"/>
          <w:kern w:val="0"/>
          <w:sz w:val="32"/>
          <w:szCs w:val="32"/>
          <w:lang w:val="en-US" w:eastAsia="zh-CN"/>
        </w:rPr>
        <w:t>2</w:t>
      </w:r>
      <w:r>
        <w:rPr>
          <w:rFonts w:hint="eastAsia" w:ascii="方正仿宋_GBK" w:hAnsi="方正仿宋_GBK" w:eastAsia="方正仿宋_GBK" w:cs="方正仿宋_GBK"/>
          <w:color w:val="000000"/>
          <w:kern w:val="0"/>
          <w:sz w:val="32"/>
          <w:szCs w:val="32"/>
        </w:rPr>
        <w:t>月</w:t>
      </w:r>
      <w:r>
        <w:rPr>
          <w:rFonts w:hint="default" w:ascii="Times New Roman" w:hAnsi="Times New Roman" w:eastAsia="方正仿宋_GBK" w:cs="Times New Roman"/>
          <w:color w:val="000000"/>
          <w:kern w:val="0"/>
          <w:sz w:val="32"/>
          <w:szCs w:val="32"/>
          <w:lang w:val="en-US" w:eastAsia="zh-CN"/>
        </w:rPr>
        <w:t>27</w:t>
      </w:r>
      <w:r>
        <w:rPr>
          <w:rFonts w:hint="eastAsia" w:ascii="方正仿宋_GBK" w:hAnsi="方正仿宋_GBK" w:eastAsia="方正仿宋_GBK" w:cs="方正仿宋_GBK"/>
          <w:color w:val="000000"/>
          <w:kern w:val="0"/>
          <w:sz w:val="32"/>
          <w:szCs w:val="32"/>
        </w:rPr>
        <w:t>日</w:t>
      </w:r>
      <w:r>
        <w:rPr>
          <w:rFonts w:hint="eastAsia" w:ascii="方正仿宋_GBK" w:hAnsi="方正仿宋_GBK" w:eastAsia="方正仿宋_GBK" w:cs="方正仿宋_GBK"/>
          <w:color w:val="000000"/>
          <w:kern w:val="0"/>
          <w:sz w:val="32"/>
          <w:szCs w:val="32"/>
          <w:lang w:val="en-US" w:eastAsia="zh-CN"/>
        </w:rPr>
        <w:t xml:space="preserve">    </w:t>
      </w:r>
    </w:p>
    <w:p w14:paraId="0EA0A19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p>
    <w:p w14:paraId="3F66881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p>
    <w:p w14:paraId="1AB5F16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p>
    <w:p w14:paraId="0B90532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p>
    <w:p w14:paraId="3C2C663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p>
    <w:p w14:paraId="6AC1253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p>
    <w:p w14:paraId="2932291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p>
    <w:p w14:paraId="51A06DB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p>
    <w:p w14:paraId="066D740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p>
    <w:p w14:paraId="431BF636">
      <w:pPr>
        <w:keepNext w:val="0"/>
        <w:keepLines w:val="0"/>
        <w:pageBreakBefore w:val="0"/>
        <w:widowControl w:val="0"/>
        <w:suppressAutoHyphens/>
        <w:kinsoku/>
        <w:wordWrap/>
        <w:overflowPunct/>
        <w:topLinePunct w:val="0"/>
        <w:autoSpaceDE/>
        <w:autoSpaceDN/>
        <w:bidi w:val="0"/>
        <w:adjustRightInd/>
        <w:snapToGrid/>
        <w:spacing w:line="590" w:lineRule="exact"/>
        <w:ind w:right="0"/>
        <w:jc w:val="center"/>
        <w:textAlignment w:val="auto"/>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歙县外贸外资发展</w:t>
      </w:r>
      <w:r>
        <w:rPr>
          <w:rFonts w:hint="eastAsia" w:ascii="方正小标宋_GBK" w:hAnsi="方正小标宋_GBK" w:eastAsia="方正小标宋_GBK" w:cs="方正小标宋_GBK"/>
          <w:color w:val="000000"/>
          <w:sz w:val="44"/>
          <w:szCs w:val="44"/>
          <w:lang w:eastAsia="zh-CN"/>
        </w:rPr>
        <w:t>若干</w:t>
      </w:r>
      <w:r>
        <w:rPr>
          <w:rFonts w:hint="eastAsia" w:ascii="方正小标宋_GBK" w:hAnsi="方正小标宋_GBK" w:eastAsia="方正小标宋_GBK" w:cs="方正小标宋_GBK"/>
          <w:color w:val="000000"/>
          <w:sz w:val="44"/>
          <w:szCs w:val="44"/>
        </w:rPr>
        <w:t>政策</w:t>
      </w:r>
    </w:p>
    <w:p w14:paraId="51B209C3">
      <w:pPr>
        <w:keepNext w:val="0"/>
        <w:keepLines w:val="0"/>
        <w:pageBreakBefore w:val="0"/>
        <w:widowControl w:val="0"/>
        <w:suppressAutoHyphens/>
        <w:kinsoku/>
        <w:wordWrap/>
        <w:overflowPunct/>
        <w:topLinePunct w:val="0"/>
        <w:autoSpaceDE/>
        <w:autoSpaceDN/>
        <w:bidi w:val="0"/>
        <w:adjustRightInd/>
        <w:snapToGrid/>
        <w:spacing w:line="590" w:lineRule="exact"/>
        <w:ind w:right="0" w:firstLine="560" w:firstLineChars="200"/>
        <w:textAlignment w:val="auto"/>
        <w:rPr>
          <w:rFonts w:hint="eastAsia" w:ascii="方正仿宋_GBK" w:hAnsi="方正仿宋_GBK" w:eastAsia="方正仿宋_GBK" w:cs="方正仿宋_GBK"/>
          <w:bCs/>
          <w:color w:val="000000"/>
          <w:kern w:val="0"/>
          <w:sz w:val="28"/>
          <w:szCs w:val="28"/>
        </w:rPr>
      </w:pPr>
    </w:p>
    <w:p w14:paraId="23B9FFF2">
      <w:pPr>
        <w:keepNext w:val="0"/>
        <w:keepLines w:val="0"/>
        <w:pageBreakBefore w:val="0"/>
        <w:widowControl w:val="0"/>
        <w:suppressAutoHyphens/>
        <w:kinsoku/>
        <w:wordWrap/>
        <w:overflowPunct/>
        <w:topLinePunct w:val="0"/>
        <w:autoSpaceDE/>
        <w:autoSpaceDN/>
        <w:bidi w:val="0"/>
        <w:adjustRightInd/>
        <w:snapToGrid/>
        <w:spacing w:line="59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bCs/>
          <w:color w:val="000000"/>
          <w:kern w:val="0"/>
          <w:sz w:val="32"/>
          <w:szCs w:val="32"/>
        </w:rPr>
        <w:t>第一条</w:t>
      </w:r>
      <w:r>
        <w:rPr>
          <w:rFonts w:hint="eastAsia" w:ascii="方正仿宋_GBK" w:hAnsi="方正仿宋_GBK" w:eastAsia="方正仿宋_GBK" w:cs="方正仿宋_GBK"/>
          <w:bCs/>
          <w:color w:val="000000"/>
          <w:kern w:val="0"/>
          <w:sz w:val="32"/>
          <w:szCs w:val="32"/>
          <w:lang w:val="en-US" w:eastAsia="zh-CN"/>
        </w:rPr>
        <w:t xml:space="preserve">  </w:t>
      </w:r>
      <w:r>
        <w:rPr>
          <w:rFonts w:hint="eastAsia" w:ascii="方正仿宋_GBK" w:hAnsi="方正仿宋_GBK" w:eastAsia="方正仿宋_GBK" w:cs="方正仿宋_GBK"/>
          <w:color w:val="000000"/>
          <w:sz w:val="32"/>
          <w:szCs w:val="32"/>
        </w:rPr>
        <w:t>为大力发展我县外向型经济，加快对外贸易发展，提高外资利用水平，进一步调动企业积极性，提高县域经济对外合作整体水平，制定本政策。</w:t>
      </w:r>
    </w:p>
    <w:p w14:paraId="6DE8385C">
      <w:pPr>
        <w:keepNext w:val="0"/>
        <w:keepLines w:val="0"/>
        <w:pageBreakBefore w:val="0"/>
        <w:widowControl w:val="0"/>
        <w:suppressAutoHyphens/>
        <w:kinsoku/>
        <w:wordWrap/>
        <w:overflowPunct/>
        <w:topLinePunct w:val="0"/>
        <w:autoSpaceDE/>
        <w:autoSpaceDN/>
        <w:bidi w:val="0"/>
        <w:adjustRightInd/>
        <w:snapToGrid/>
        <w:spacing w:line="590" w:lineRule="exact"/>
        <w:ind w:right="0" w:firstLine="640" w:firstLineChars="200"/>
        <w:textAlignment w:val="auto"/>
        <w:rPr>
          <w:rFonts w:hint="eastAsia" w:ascii="方正仿宋_GBK" w:hAnsi="方正仿宋_GBK" w:eastAsia="方正仿宋_GBK" w:cs="方正仿宋_GBK"/>
          <w:bCs/>
          <w:color w:val="000000"/>
          <w:kern w:val="0"/>
          <w:sz w:val="32"/>
          <w:szCs w:val="32"/>
          <w:lang w:eastAsia="zh-CN"/>
        </w:rPr>
      </w:pPr>
      <w:r>
        <w:rPr>
          <w:rFonts w:hint="eastAsia" w:ascii="方正黑体_GBK" w:hAnsi="方正黑体_GBK" w:eastAsia="方正黑体_GBK" w:cs="方正黑体_GBK"/>
          <w:bCs/>
          <w:color w:val="000000"/>
          <w:kern w:val="0"/>
          <w:sz w:val="32"/>
          <w:szCs w:val="32"/>
        </w:rPr>
        <w:t>第二条</w:t>
      </w:r>
      <w:r>
        <w:rPr>
          <w:rFonts w:hint="eastAsia" w:ascii="方正仿宋_GBK" w:hAnsi="方正仿宋_GBK" w:eastAsia="方正仿宋_GBK" w:cs="方正仿宋_GBK"/>
          <w:b/>
          <w:bCs/>
          <w:color w:val="000000"/>
          <w:kern w:val="0"/>
          <w:sz w:val="32"/>
          <w:szCs w:val="32"/>
        </w:rPr>
        <w:t xml:space="preserve"> </w:t>
      </w:r>
      <w:r>
        <w:rPr>
          <w:rFonts w:hint="eastAsia" w:ascii="方正仿宋_GBK" w:hAnsi="方正仿宋_GBK" w:eastAsia="方正仿宋_GBK" w:cs="方正仿宋_GBK"/>
          <w:bCs/>
          <w:color w:val="000000"/>
          <w:kern w:val="0"/>
          <w:sz w:val="32"/>
          <w:szCs w:val="32"/>
        </w:rPr>
        <w:t xml:space="preserve"> </w:t>
      </w:r>
      <w:r>
        <w:rPr>
          <w:rFonts w:hint="eastAsia" w:ascii="方正仿宋_GBK" w:hAnsi="方正仿宋_GBK" w:eastAsia="方正仿宋_GBK" w:cs="方正仿宋_GBK"/>
          <w:bCs/>
          <w:color w:val="000000"/>
          <w:kern w:val="0"/>
          <w:sz w:val="32"/>
          <w:szCs w:val="32"/>
        </w:rPr>
        <w:t>政策支持范围</w:t>
      </w:r>
      <w:r>
        <w:rPr>
          <w:rFonts w:hint="eastAsia" w:ascii="方正仿宋_GBK" w:hAnsi="方正仿宋_GBK" w:eastAsia="方正仿宋_GBK" w:cs="方正仿宋_GBK"/>
          <w:bCs/>
          <w:color w:val="000000"/>
          <w:kern w:val="0"/>
          <w:sz w:val="32"/>
          <w:szCs w:val="32"/>
          <w:lang w:eastAsia="zh-CN"/>
        </w:rPr>
        <w:t>为</w:t>
      </w:r>
      <w:r>
        <w:rPr>
          <w:rFonts w:hint="eastAsia" w:ascii="方正仿宋_GBK" w:hAnsi="方正仿宋_GBK" w:eastAsia="方正仿宋_GBK" w:cs="方正仿宋_GBK"/>
          <w:color w:val="000000"/>
          <w:sz w:val="32"/>
          <w:szCs w:val="32"/>
          <w:lang w:eastAsia="zh-CN"/>
        </w:rPr>
        <w:t>本</w:t>
      </w:r>
      <w:r>
        <w:rPr>
          <w:rFonts w:hint="eastAsia" w:ascii="方正仿宋_GBK" w:hAnsi="方正仿宋_GBK" w:eastAsia="方正仿宋_GBK" w:cs="方正仿宋_GBK"/>
          <w:color w:val="000000"/>
          <w:sz w:val="32"/>
          <w:szCs w:val="32"/>
        </w:rPr>
        <w:t>县各类</w:t>
      </w:r>
      <w:r>
        <w:rPr>
          <w:rFonts w:hint="eastAsia" w:ascii="方正仿宋_GBK" w:hAnsi="方正仿宋_GBK" w:eastAsia="方正仿宋_GBK" w:cs="方正仿宋_GBK"/>
          <w:bCs/>
          <w:color w:val="000000"/>
          <w:kern w:val="0"/>
          <w:sz w:val="32"/>
          <w:szCs w:val="32"/>
        </w:rPr>
        <w:t>合法经营的</w:t>
      </w:r>
      <w:r>
        <w:rPr>
          <w:rFonts w:hint="eastAsia" w:ascii="方正仿宋_GBK" w:hAnsi="方正仿宋_GBK" w:eastAsia="方正仿宋_GBK" w:cs="方正仿宋_GBK"/>
          <w:bCs/>
          <w:color w:val="000000"/>
          <w:kern w:val="0"/>
          <w:sz w:val="32"/>
          <w:szCs w:val="32"/>
          <w:lang w:eastAsia="zh-CN"/>
        </w:rPr>
        <w:t>市场经营主体。</w:t>
      </w:r>
    </w:p>
    <w:p w14:paraId="3728C914">
      <w:pPr>
        <w:keepNext w:val="0"/>
        <w:keepLines w:val="0"/>
        <w:pageBreakBefore w:val="0"/>
        <w:widowControl w:val="0"/>
        <w:suppressAutoHyphens/>
        <w:kinsoku/>
        <w:wordWrap/>
        <w:overflowPunct/>
        <w:topLinePunct w:val="0"/>
        <w:autoSpaceDE/>
        <w:autoSpaceDN/>
        <w:bidi w:val="0"/>
        <w:adjustRightInd/>
        <w:snapToGrid/>
        <w:spacing w:line="59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bCs/>
          <w:color w:val="000000"/>
          <w:kern w:val="0"/>
          <w:sz w:val="32"/>
          <w:szCs w:val="32"/>
        </w:rPr>
        <w:t>第三条</w:t>
      </w:r>
      <w:r>
        <w:rPr>
          <w:rFonts w:hint="eastAsia" w:ascii="方正仿宋_GBK" w:hAnsi="方正仿宋_GBK" w:eastAsia="方正仿宋_GBK" w:cs="方正仿宋_GBK"/>
          <w:bCs/>
          <w:color w:val="000000"/>
          <w:kern w:val="0"/>
          <w:sz w:val="32"/>
          <w:szCs w:val="32"/>
        </w:rPr>
        <w:t xml:space="preserve"> </w:t>
      </w:r>
      <w:r>
        <w:rPr>
          <w:rFonts w:hint="eastAsia" w:ascii="方正仿宋_GBK" w:hAnsi="方正仿宋_GBK" w:eastAsia="方正仿宋_GBK" w:cs="方正仿宋_GBK"/>
          <w:color w:val="000000"/>
          <w:sz w:val="32"/>
          <w:szCs w:val="32"/>
        </w:rPr>
        <w:t xml:space="preserve"> </w:t>
      </w:r>
      <w:r>
        <w:rPr>
          <w:rFonts w:hint="eastAsia" w:ascii="方正仿宋_GBK" w:hAnsi="方正仿宋_GBK" w:eastAsia="方正仿宋_GBK" w:cs="方正仿宋_GBK"/>
          <w:color w:val="000000"/>
          <w:sz w:val="32"/>
          <w:szCs w:val="32"/>
        </w:rPr>
        <w:t>支持条款</w:t>
      </w:r>
    </w:p>
    <w:p w14:paraId="52B0044B">
      <w:pPr>
        <w:keepNext w:val="0"/>
        <w:keepLines w:val="0"/>
        <w:pageBreakBefore w:val="0"/>
        <w:widowControl w:val="0"/>
        <w:suppressAutoHyphens/>
        <w:kinsoku/>
        <w:wordWrap/>
        <w:overflowPunct/>
        <w:topLinePunct w:val="0"/>
        <w:autoSpaceDE/>
        <w:autoSpaceDN/>
        <w:bidi w:val="0"/>
        <w:adjustRightInd/>
        <w:snapToGrid/>
        <w:spacing w:line="590" w:lineRule="exact"/>
        <w:ind w:right="0" w:firstLine="640" w:firstLineChars="200"/>
        <w:textAlignment w:val="auto"/>
        <w:rPr>
          <w:rFonts w:hint="eastAsia" w:ascii="方正楷体_GBK" w:hAnsi="方正楷体_GBK" w:eastAsia="方正楷体_GBK" w:cs="方正楷体_GBK"/>
          <w:b w:val="0"/>
          <w:bCs w:val="0"/>
          <w:color w:val="000000"/>
          <w:sz w:val="32"/>
          <w:szCs w:val="32"/>
        </w:rPr>
      </w:pPr>
      <w:r>
        <w:rPr>
          <w:rFonts w:hint="eastAsia" w:ascii="方正楷体_GBK" w:hAnsi="方正楷体_GBK" w:eastAsia="方正楷体_GBK" w:cs="方正楷体_GBK"/>
          <w:b w:val="0"/>
          <w:bCs w:val="0"/>
          <w:color w:val="000000"/>
          <w:sz w:val="32"/>
          <w:szCs w:val="32"/>
        </w:rPr>
        <w:t>（</w:t>
      </w:r>
      <w:r>
        <w:rPr>
          <w:rFonts w:hint="eastAsia" w:ascii="方正楷体_GBK" w:hAnsi="方正楷体_GBK" w:eastAsia="方正楷体_GBK" w:cs="方正楷体_GBK"/>
          <w:b w:val="0"/>
          <w:bCs w:val="0"/>
          <w:color w:val="000000"/>
          <w:sz w:val="32"/>
          <w:szCs w:val="32"/>
          <w:lang w:eastAsia="zh-CN"/>
        </w:rPr>
        <w:t>一</w:t>
      </w:r>
      <w:r>
        <w:rPr>
          <w:rFonts w:hint="eastAsia" w:ascii="方正楷体_GBK" w:hAnsi="方正楷体_GBK" w:eastAsia="方正楷体_GBK" w:cs="方正楷体_GBK"/>
          <w:b w:val="0"/>
          <w:bCs w:val="0"/>
          <w:color w:val="000000"/>
          <w:sz w:val="32"/>
          <w:szCs w:val="32"/>
        </w:rPr>
        <w:t>）支持</w:t>
      </w:r>
      <w:r>
        <w:rPr>
          <w:rFonts w:hint="eastAsia" w:ascii="方正楷体_GBK" w:hAnsi="方正楷体_GBK" w:eastAsia="方正楷体_GBK" w:cs="方正楷体_GBK"/>
          <w:b w:val="0"/>
          <w:bCs w:val="0"/>
          <w:color w:val="000000"/>
          <w:sz w:val="32"/>
          <w:szCs w:val="32"/>
          <w:lang w:eastAsia="zh-CN"/>
        </w:rPr>
        <w:t>企业</w:t>
      </w:r>
      <w:r>
        <w:rPr>
          <w:rFonts w:hint="eastAsia" w:ascii="方正楷体_GBK" w:hAnsi="方正楷体_GBK" w:eastAsia="方正楷体_GBK" w:cs="方正楷体_GBK"/>
          <w:b w:val="0"/>
          <w:bCs w:val="0"/>
          <w:color w:val="000000"/>
          <w:sz w:val="32"/>
          <w:szCs w:val="32"/>
        </w:rPr>
        <w:t>做大做强</w:t>
      </w:r>
    </w:p>
    <w:p w14:paraId="0C12C693">
      <w:pPr>
        <w:keepNext w:val="0"/>
        <w:keepLines w:val="0"/>
        <w:pageBreakBefore w:val="0"/>
        <w:widowControl w:val="0"/>
        <w:suppressAutoHyphens/>
        <w:kinsoku/>
        <w:wordWrap/>
        <w:overflowPunct/>
        <w:topLinePunct w:val="0"/>
        <w:autoSpaceDE/>
        <w:autoSpaceDN/>
        <w:bidi w:val="0"/>
        <w:adjustRightInd/>
        <w:snapToGrid/>
        <w:spacing w:line="590" w:lineRule="exact"/>
        <w:ind w:right="0" w:firstLine="640" w:firstLineChars="200"/>
        <w:textAlignment w:val="auto"/>
        <w:rPr>
          <w:rFonts w:hint="eastAsia" w:ascii="方正仿宋_GBK" w:hAnsi="方正仿宋_GBK" w:eastAsia="方正仿宋_GBK" w:cs="方正仿宋_GBK"/>
          <w:color w:val="000000"/>
          <w:sz w:val="32"/>
          <w:szCs w:val="32"/>
        </w:rPr>
      </w:pPr>
      <w:r>
        <w:rPr>
          <w:rFonts w:hint="default"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 xml:space="preserve"> </w:t>
      </w:r>
      <w:r>
        <w:rPr>
          <w:rFonts w:hint="eastAsia" w:ascii="方正仿宋_GBK" w:hAnsi="方正仿宋_GBK" w:eastAsia="方正仿宋_GBK" w:cs="方正仿宋_GBK"/>
          <w:color w:val="000000"/>
          <w:sz w:val="32"/>
          <w:szCs w:val="32"/>
        </w:rPr>
        <w:t>对首次发生出口实绩，出口额完成</w:t>
      </w:r>
      <w:r>
        <w:rPr>
          <w:rFonts w:hint="default" w:ascii="Times New Roman" w:hAnsi="Times New Roman" w:eastAsia="方正仿宋_GBK" w:cs="Times New Roman"/>
          <w:color w:val="000000"/>
          <w:sz w:val="32"/>
          <w:szCs w:val="32"/>
        </w:rPr>
        <w:t>100</w:t>
      </w:r>
      <w:r>
        <w:rPr>
          <w:rFonts w:hint="eastAsia" w:ascii="方正仿宋_GBK" w:hAnsi="方正仿宋_GBK" w:eastAsia="方正仿宋_GBK" w:cs="方正仿宋_GBK"/>
          <w:color w:val="000000"/>
          <w:sz w:val="32"/>
          <w:szCs w:val="32"/>
        </w:rPr>
        <w:t>万美元以上的企业，每</w:t>
      </w:r>
      <w:r>
        <w:rPr>
          <w:rFonts w:hint="default" w:ascii="Times New Roman" w:hAnsi="Times New Roman" w:eastAsia="方正仿宋_GBK" w:cs="Times New Roman"/>
          <w:color w:val="000000"/>
          <w:sz w:val="32"/>
          <w:szCs w:val="32"/>
        </w:rPr>
        <w:t>100</w:t>
      </w:r>
      <w:r>
        <w:rPr>
          <w:rFonts w:hint="eastAsia" w:ascii="方正仿宋_GBK" w:hAnsi="方正仿宋_GBK" w:eastAsia="方正仿宋_GBK" w:cs="方正仿宋_GBK"/>
          <w:color w:val="000000"/>
          <w:sz w:val="32"/>
          <w:szCs w:val="32"/>
        </w:rPr>
        <w:t>万美元给予</w:t>
      </w:r>
      <w:r>
        <w:rPr>
          <w:rFonts w:hint="default" w:ascii="Times New Roman" w:hAnsi="Times New Roman" w:eastAsia="方正仿宋_GBK" w:cs="Times New Roman"/>
          <w:color w:val="000000"/>
          <w:sz w:val="32"/>
          <w:szCs w:val="32"/>
        </w:rPr>
        <w:t>2.5</w:t>
      </w:r>
      <w:r>
        <w:rPr>
          <w:rFonts w:hint="eastAsia" w:ascii="方正仿宋_GBK" w:hAnsi="方正仿宋_GBK" w:eastAsia="方正仿宋_GBK" w:cs="方正仿宋_GBK"/>
          <w:color w:val="000000"/>
          <w:sz w:val="32"/>
          <w:szCs w:val="32"/>
        </w:rPr>
        <w:t>万元</w:t>
      </w:r>
      <w:r>
        <w:rPr>
          <w:rFonts w:hint="eastAsia" w:ascii="方正仿宋_GBK" w:hAnsi="方正仿宋_GBK" w:eastAsia="方正仿宋_GBK" w:cs="方正仿宋_GBK"/>
          <w:color w:val="000000"/>
          <w:sz w:val="32"/>
          <w:szCs w:val="32"/>
          <w:lang w:eastAsia="zh-CN"/>
        </w:rPr>
        <w:t>支持</w:t>
      </w:r>
      <w:r>
        <w:rPr>
          <w:rFonts w:hint="eastAsia" w:ascii="方正仿宋_GBK" w:hAnsi="方正仿宋_GBK" w:eastAsia="方正仿宋_GBK" w:cs="方正仿宋_GBK"/>
          <w:color w:val="000000"/>
          <w:sz w:val="32"/>
          <w:szCs w:val="32"/>
        </w:rPr>
        <w:t>；对当年出口同比（前三年最高数）净增</w:t>
      </w:r>
      <w:r>
        <w:rPr>
          <w:rFonts w:hint="default" w:ascii="Times New Roman" w:hAnsi="Times New Roman" w:eastAsia="方正仿宋_GBK" w:cs="Times New Roman"/>
          <w:color w:val="000000"/>
          <w:sz w:val="32"/>
          <w:szCs w:val="32"/>
        </w:rPr>
        <w:t>100</w:t>
      </w:r>
      <w:r>
        <w:rPr>
          <w:rFonts w:hint="eastAsia" w:ascii="方正仿宋_GBK" w:hAnsi="方正仿宋_GBK" w:eastAsia="方正仿宋_GBK" w:cs="方正仿宋_GBK"/>
          <w:color w:val="000000"/>
          <w:sz w:val="32"/>
          <w:szCs w:val="32"/>
        </w:rPr>
        <w:t>万美元以上的企业，对增量部分每</w:t>
      </w:r>
      <w:r>
        <w:rPr>
          <w:rFonts w:hint="default" w:ascii="Times New Roman" w:hAnsi="Times New Roman" w:eastAsia="方正仿宋_GBK" w:cs="Times New Roman"/>
          <w:color w:val="000000"/>
          <w:sz w:val="32"/>
          <w:szCs w:val="32"/>
        </w:rPr>
        <w:t>100</w:t>
      </w:r>
      <w:r>
        <w:rPr>
          <w:rFonts w:hint="eastAsia" w:ascii="方正仿宋_GBK" w:hAnsi="方正仿宋_GBK" w:eastAsia="方正仿宋_GBK" w:cs="方正仿宋_GBK"/>
          <w:color w:val="000000"/>
          <w:sz w:val="32"/>
          <w:szCs w:val="32"/>
        </w:rPr>
        <w:t>万美元给予3万元</w:t>
      </w:r>
      <w:r>
        <w:rPr>
          <w:rFonts w:hint="eastAsia" w:ascii="方正仿宋_GBK" w:hAnsi="方正仿宋_GBK" w:eastAsia="方正仿宋_GBK" w:cs="方正仿宋_GBK"/>
          <w:color w:val="000000"/>
          <w:sz w:val="32"/>
          <w:szCs w:val="32"/>
          <w:lang w:eastAsia="zh-CN"/>
        </w:rPr>
        <w:t>支持</w:t>
      </w:r>
      <w:r>
        <w:rPr>
          <w:rFonts w:hint="eastAsia" w:ascii="方正仿宋_GBK" w:hAnsi="方正仿宋_GBK" w:eastAsia="方正仿宋_GBK" w:cs="方正仿宋_GBK"/>
          <w:color w:val="000000"/>
          <w:sz w:val="32"/>
          <w:szCs w:val="32"/>
        </w:rPr>
        <w:t>。</w:t>
      </w:r>
    </w:p>
    <w:p w14:paraId="2B5542F7">
      <w:pPr>
        <w:keepNext w:val="0"/>
        <w:keepLines w:val="0"/>
        <w:pageBreakBefore w:val="0"/>
        <w:widowControl w:val="0"/>
        <w:suppressAutoHyphens/>
        <w:kinsoku/>
        <w:wordWrap/>
        <w:overflowPunct/>
        <w:topLinePunct w:val="0"/>
        <w:autoSpaceDE/>
        <w:autoSpaceDN/>
        <w:bidi w:val="0"/>
        <w:adjustRightInd/>
        <w:snapToGrid/>
        <w:spacing w:line="590" w:lineRule="exact"/>
        <w:ind w:right="0" w:firstLine="640" w:firstLineChars="200"/>
        <w:textAlignment w:val="auto"/>
        <w:rPr>
          <w:rFonts w:hint="eastAsia" w:ascii="方正仿宋_GBK" w:hAnsi="方正仿宋_GBK" w:eastAsia="方正仿宋_GBK" w:cs="方正仿宋_GBK"/>
          <w:color w:val="000000"/>
          <w:sz w:val="32"/>
          <w:szCs w:val="32"/>
        </w:rPr>
      </w:pPr>
      <w:r>
        <w:rPr>
          <w:rFonts w:hint="default"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 xml:space="preserve"> </w:t>
      </w:r>
      <w:r>
        <w:rPr>
          <w:rFonts w:hint="eastAsia" w:ascii="方正仿宋_GBK" w:hAnsi="方正仿宋_GBK" w:eastAsia="方正仿宋_GBK" w:cs="方正仿宋_GBK"/>
          <w:color w:val="000000"/>
          <w:sz w:val="32"/>
          <w:szCs w:val="32"/>
        </w:rPr>
        <w:t>对首次发生进口实绩，进口额完成</w:t>
      </w:r>
      <w:r>
        <w:rPr>
          <w:rFonts w:hint="default" w:ascii="Times New Roman" w:hAnsi="Times New Roman" w:eastAsia="方正仿宋_GBK" w:cs="Times New Roman"/>
          <w:color w:val="000000"/>
          <w:sz w:val="32"/>
          <w:szCs w:val="32"/>
        </w:rPr>
        <w:t>50</w:t>
      </w:r>
      <w:r>
        <w:rPr>
          <w:rFonts w:hint="eastAsia" w:ascii="方正仿宋_GBK" w:hAnsi="方正仿宋_GBK" w:eastAsia="方正仿宋_GBK" w:cs="方正仿宋_GBK"/>
          <w:color w:val="000000"/>
          <w:sz w:val="32"/>
          <w:szCs w:val="32"/>
        </w:rPr>
        <w:t>万美元以上的企业，每</w:t>
      </w:r>
      <w:r>
        <w:rPr>
          <w:rFonts w:hint="default" w:ascii="Times New Roman" w:hAnsi="Times New Roman" w:eastAsia="方正仿宋_GBK" w:cs="Times New Roman"/>
          <w:color w:val="000000"/>
          <w:sz w:val="32"/>
          <w:szCs w:val="32"/>
        </w:rPr>
        <w:t>50</w:t>
      </w:r>
      <w:r>
        <w:rPr>
          <w:rFonts w:hint="eastAsia" w:ascii="方正仿宋_GBK" w:hAnsi="方正仿宋_GBK" w:eastAsia="方正仿宋_GBK" w:cs="方正仿宋_GBK"/>
          <w:color w:val="000000"/>
          <w:sz w:val="32"/>
          <w:szCs w:val="32"/>
        </w:rPr>
        <w:t>万美元给予</w:t>
      </w:r>
      <w:r>
        <w:rPr>
          <w:rFonts w:hint="default" w:ascii="Times New Roman" w:hAnsi="Times New Roman" w:eastAsia="方正仿宋_GBK" w:cs="Times New Roman"/>
          <w:color w:val="000000"/>
          <w:sz w:val="32"/>
          <w:szCs w:val="32"/>
        </w:rPr>
        <w:t>1.5</w:t>
      </w:r>
      <w:r>
        <w:rPr>
          <w:rFonts w:hint="eastAsia" w:ascii="方正仿宋_GBK" w:hAnsi="方正仿宋_GBK" w:eastAsia="方正仿宋_GBK" w:cs="方正仿宋_GBK"/>
          <w:color w:val="000000"/>
          <w:sz w:val="32"/>
          <w:szCs w:val="32"/>
        </w:rPr>
        <w:t>万元</w:t>
      </w:r>
      <w:r>
        <w:rPr>
          <w:rFonts w:hint="eastAsia" w:ascii="方正仿宋_GBK" w:hAnsi="方正仿宋_GBK" w:eastAsia="方正仿宋_GBK" w:cs="方正仿宋_GBK"/>
          <w:color w:val="000000"/>
          <w:sz w:val="32"/>
          <w:szCs w:val="32"/>
          <w:lang w:eastAsia="zh-CN"/>
        </w:rPr>
        <w:t>支持</w:t>
      </w:r>
      <w:r>
        <w:rPr>
          <w:rFonts w:hint="eastAsia" w:ascii="方正仿宋_GBK" w:hAnsi="方正仿宋_GBK" w:eastAsia="方正仿宋_GBK" w:cs="方正仿宋_GBK"/>
          <w:color w:val="000000"/>
          <w:sz w:val="32"/>
          <w:szCs w:val="32"/>
        </w:rPr>
        <w:t>；对当年进口同比（前三年最高数）净增</w:t>
      </w:r>
      <w:r>
        <w:rPr>
          <w:rFonts w:hint="default" w:ascii="Times New Roman" w:hAnsi="Times New Roman" w:eastAsia="方正仿宋_GBK" w:cs="Times New Roman"/>
          <w:color w:val="000000"/>
          <w:sz w:val="32"/>
          <w:szCs w:val="32"/>
        </w:rPr>
        <w:t>50</w:t>
      </w:r>
      <w:r>
        <w:rPr>
          <w:rFonts w:hint="eastAsia" w:ascii="方正仿宋_GBK" w:hAnsi="方正仿宋_GBK" w:eastAsia="方正仿宋_GBK" w:cs="方正仿宋_GBK"/>
          <w:color w:val="000000"/>
          <w:sz w:val="32"/>
          <w:szCs w:val="32"/>
        </w:rPr>
        <w:t>万美元以上的企业，对增量部分每</w:t>
      </w:r>
      <w:r>
        <w:rPr>
          <w:rFonts w:hint="default" w:ascii="Times New Roman" w:hAnsi="Times New Roman" w:eastAsia="方正仿宋_GBK" w:cs="Times New Roman"/>
          <w:color w:val="000000"/>
          <w:sz w:val="32"/>
          <w:szCs w:val="32"/>
        </w:rPr>
        <w:t>50</w:t>
      </w:r>
      <w:r>
        <w:rPr>
          <w:rFonts w:hint="eastAsia" w:ascii="方正仿宋_GBK" w:hAnsi="方正仿宋_GBK" w:eastAsia="方正仿宋_GBK" w:cs="方正仿宋_GBK"/>
          <w:color w:val="000000"/>
          <w:sz w:val="32"/>
          <w:szCs w:val="32"/>
        </w:rPr>
        <w:t>万美元给予</w:t>
      </w:r>
      <w:r>
        <w:rPr>
          <w:rFonts w:hint="default" w:ascii="Times New Roman" w:hAnsi="Times New Roman" w:eastAsia="方正仿宋_GBK" w:cs="Times New Roman"/>
          <w:color w:val="000000"/>
          <w:sz w:val="32"/>
          <w:szCs w:val="32"/>
        </w:rPr>
        <w:t>2</w:t>
      </w:r>
      <w:r>
        <w:rPr>
          <w:rFonts w:hint="eastAsia" w:ascii="方正仿宋_GBK" w:hAnsi="方正仿宋_GBK" w:eastAsia="方正仿宋_GBK" w:cs="方正仿宋_GBK"/>
          <w:color w:val="000000"/>
          <w:sz w:val="32"/>
          <w:szCs w:val="32"/>
        </w:rPr>
        <w:t>万元</w:t>
      </w:r>
      <w:r>
        <w:rPr>
          <w:rFonts w:hint="eastAsia" w:ascii="方正仿宋_GBK" w:hAnsi="方正仿宋_GBK" w:eastAsia="方正仿宋_GBK" w:cs="方正仿宋_GBK"/>
          <w:color w:val="000000"/>
          <w:sz w:val="32"/>
          <w:szCs w:val="32"/>
          <w:lang w:eastAsia="zh-CN"/>
        </w:rPr>
        <w:t>支持</w:t>
      </w:r>
      <w:r>
        <w:rPr>
          <w:rFonts w:hint="eastAsia" w:ascii="方正仿宋_GBK" w:hAnsi="方正仿宋_GBK" w:eastAsia="方正仿宋_GBK" w:cs="方正仿宋_GBK"/>
          <w:color w:val="000000"/>
          <w:sz w:val="32"/>
          <w:szCs w:val="32"/>
        </w:rPr>
        <w:t>。</w:t>
      </w:r>
    </w:p>
    <w:p w14:paraId="4511861B">
      <w:pPr>
        <w:keepNext w:val="0"/>
        <w:keepLines w:val="0"/>
        <w:pageBreakBefore w:val="0"/>
        <w:widowControl w:val="0"/>
        <w:suppressAutoHyphens/>
        <w:kinsoku/>
        <w:wordWrap/>
        <w:overflowPunct/>
        <w:topLinePunct w:val="0"/>
        <w:autoSpaceDE/>
        <w:autoSpaceDN/>
        <w:bidi w:val="0"/>
        <w:adjustRightInd/>
        <w:snapToGrid/>
        <w:spacing w:line="590" w:lineRule="exact"/>
        <w:ind w:right="0" w:firstLine="640" w:firstLineChars="200"/>
        <w:textAlignment w:val="auto"/>
        <w:rPr>
          <w:rFonts w:hint="eastAsia" w:ascii="方正仿宋_GBK" w:hAnsi="方正仿宋_GBK" w:eastAsia="方正仿宋_GBK" w:cs="方正仿宋_GBK"/>
          <w:color w:val="000000"/>
          <w:sz w:val="32"/>
          <w:szCs w:val="32"/>
        </w:rPr>
      </w:pPr>
      <w:r>
        <w:rPr>
          <w:rFonts w:hint="default" w:ascii="Times New Roman" w:hAnsi="Times New Roman" w:eastAsia="方正仿宋_GBK" w:cs="Times New Roman"/>
          <w:color w:val="000000"/>
          <w:sz w:val="32"/>
          <w:szCs w:val="32"/>
          <w:lang w:val="en-US" w:eastAsia="zh-CN"/>
        </w:rPr>
        <w:t>3</w:t>
      </w:r>
      <w:r>
        <w:rPr>
          <w:rFonts w:hint="default" w:ascii="Times New Roman" w:hAnsi="Times New Roman" w:eastAsia="方正仿宋_GBK" w:cs="Times New Roman"/>
          <w:color w:val="000000"/>
          <w:sz w:val="32"/>
          <w:szCs w:val="32"/>
        </w:rPr>
        <w:t>.</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对进出口总额完成</w:t>
      </w:r>
      <w:r>
        <w:rPr>
          <w:rFonts w:hint="default" w:ascii="Times New Roman" w:hAnsi="Times New Roman" w:eastAsia="方正仿宋_GBK" w:cs="Times New Roman"/>
          <w:color w:val="000000"/>
          <w:sz w:val="32"/>
          <w:szCs w:val="32"/>
        </w:rPr>
        <w:t>500</w:t>
      </w:r>
      <w:r>
        <w:rPr>
          <w:rFonts w:hint="eastAsia" w:ascii="方正仿宋_GBK" w:hAnsi="方正仿宋_GBK" w:eastAsia="方正仿宋_GBK" w:cs="方正仿宋_GBK"/>
          <w:color w:val="000000"/>
          <w:sz w:val="32"/>
          <w:szCs w:val="32"/>
        </w:rPr>
        <w:t>万美元、</w:t>
      </w:r>
      <w:r>
        <w:rPr>
          <w:rFonts w:hint="default" w:ascii="Times New Roman" w:hAnsi="Times New Roman" w:eastAsia="方正仿宋_GBK" w:cs="Times New Roman"/>
          <w:color w:val="000000"/>
          <w:sz w:val="32"/>
          <w:szCs w:val="32"/>
        </w:rPr>
        <w:t>1000</w:t>
      </w:r>
      <w:r>
        <w:rPr>
          <w:rFonts w:hint="eastAsia" w:ascii="方正仿宋_GBK" w:hAnsi="方正仿宋_GBK" w:eastAsia="方正仿宋_GBK" w:cs="方正仿宋_GBK"/>
          <w:color w:val="000000"/>
          <w:sz w:val="32"/>
          <w:szCs w:val="32"/>
        </w:rPr>
        <w:t>万美元、</w:t>
      </w:r>
      <w:r>
        <w:rPr>
          <w:rFonts w:hint="default" w:ascii="Times New Roman" w:hAnsi="Times New Roman" w:eastAsia="方正仿宋_GBK" w:cs="Times New Roman"/>
          <w:color w:val="000000"/>
          <w:sz w:val="32"/>
          <w:szCs w:val="32"/>
        </w:rPr>
        <w:t>2000</w:t>
      </w:r>
      <w:r>
        <w:rPr>
          <w:rFonts w:hint="eastAsia" w:ascii="方正仿宋_GBK" w:hAnsi="方正仿宋_GBK" w:eastAsia="方正仿宋_GBK" w:cs="方正仿宋_GBK"/>
          <w:color w:val="000000"/>
          <w:sz w:val="32"/>
          <w:szCs w:val="32"/>
        </w:rPr>
        <w:t>万美元、</w:t>
      </w:r>
      <w:r>
        <w:rPr>
          <w:rFonts w:hint="default" w:ascii="Times New Roman" w:hAnsi="Times New Roman" w:eastAsia="方正仿宋_GBK" w:cs="Times New Roman"/>
          <w:color w:val="000000"/>
          <w:sz w:val="32"/>
          <w:szCs w:val="32"/>
        </w:rPr>
        <w:t>5000</w:t>
      </w:r>
      <w:r>
        <w:rPr>
          <w:rFonts w:hint="eastAsia" w:ascii="方正仿宋_GBK" w:hAnsi="方正仿宋_GBK" w:eastAsia="方正仿宋_GBK" w:cs="方正仿宋_GBK"/>
          <w:color w:val="000000"/>
          <w:sz w:val="32"/>
          <w:szCs w:val="32"/>
        </w:rPr>
        <w:t>万美元、</w:t>
      </w:r>
      <w:r>
        <w:rPr>
          <w:rFonts w:hint="default" w:ascii="Times New Roman" w:hAnsi="Times New Roman" w:eastAsia="方正仿宋_GBK" w:cs="Times New Roman"/>
          <w:color w:val="000000"/>
          <w:sz w:val="32"/>
          <w:szCs w:val="32"/>
        </w:rPr>
        <w:t>1</w:t>
      </w:r>
      <w:r>
        <w:rPr>
          <w:rFonts w:hint="eastAsia" w:ascii="方正仿宋_GBK" w:hAnsi="方正仿宋_GBK" w:eastAsia="方正仿宋_GBK" w:cs="方正仿宋_GBK"/>
          <w:color w:val="000000"/>
          <w:sz w:val="32"/>
          <w:szCs w:val="32"/>
        </w:rPr>
        <w:t>亿美元以上且同比正增长的生产型企业或依托本地生产企业成立的贸易型企业，分别给予</w:t>
      </w:r>
      <w:r>
        <w:rPr>
          <w:rFonts w:hint="default" w:ascii="Times New Roman" w:hAnsi="Times New Roman" w:eastAsia="方正仿宋_GBK" w:cs="Times New Roman"/>
          <w:color w:val="000000"/>
          <w:sz w:val="32"/>
          <w:szCs w:val="32"/>
        </w:rPr>
        <w:t>2</w:t>
      </w:r>
      <w:r>
        <w:rPr>
          <w:rFonts w:hint="eastAsia" w:ascii="方正仿宋_GBK" w:hAnsi="方正仿宋_GBK" w:eastAsia="方正仿宋_GBK" w:cs="方正仿宋_GBK"/>
          <w:color w:val="000000"/>
          <w:sz w:val="32"/>
          <w:szCs w:val="32"/>
        </w:rPr>
        <w:t>万元、</w:t>
      </w:r>
      <w:r>
        <w:rPr>
          <w:rFonts w:hint="default" w:ascii="Times New Roman" w:hAnsi="Times New Roman" w:eastAsia="方正仿宋_GBK" w:cs="Times New Roman"/>
          <w:color w:val="000000"/>
          <w:sz w:val="32"/>
          <w:szCs w:val="32"/>
        </w:rPr>
        <w:t>4</w:t>
      </w:r>
      <w:r>
        <w:rPr>
          <w:rFonts w:hint="eastAsia" w:ascii="方正仿宋_GBK" w:hAnsi="方正仿宋_GBK" w:eastAsia="方正仿宋_GBK" w:cs="方正仿宋_GBK"/>
          <w:color w:val="000000"/>
          <w:sz w:val="32"/>
          <w:szCs w:val="32"/>
        </w:rPr>
        <w:t>万元、</w:t>
      </w:r>
      <w:r>
        <w:rPr>
          <w:rFonts w:hint="default" w:ascii="Times New Roman" w:hAnsi="Times New Roman" w:eastAsia="方正仿宋_GBK" w:cs="Times New Roman"/>
          <w:color w:val="000000"/>
          <w:sz w:val="32"/>
          <w:szCs w:val="32"/>
        </w:rPr>
        <w:t>6</w:t>
      </w:r>
      <w:r>
        <w:rPr>
          <w:rFonts w:hint="eastAsia" w:ascii="方正仿宋_GBK" w:hAnsi="方正仿宋_GBK" w:eastAsia="方正仿宋_GBK" w:cs="方正仿宋_GBK"/>
          <w:color w:val="000000"/>
          <w:sz w:val="32"/>
          <w:szCs w:val="32"/>
        </w:rPr>
        <w:t>万元、</w:t>
      </w:r>
      <w:r>
        <w:rPr>
          <w:rFonts w:hint="default" w:ascii="Times New Roman" w:hAnsi="Times New Roman" w:eastAsia="方正仿宋_GBK" w:cs="Times New Roman"/>
          <w:color w:val="000000"/>
          <w:sz w:val="32"/>
          <w:szCs w:val="32"/>
        </w:rPr>
        <w:t>12</w:t>
      </w:r>
      <w:r>
        <w:rPr>
          <w:rFonts w:hint="eastAsia" w:ascii="方正仿宋_GBK" w:hAnsi="方正仿宋_GBK" w:eastAsia="方正仿宋_GBK" w:cs="方正仿宋_GBK"/>
          <w:color w:val="000000"/>
          <w:sz w:val="32"/>
          <w:szCs w:val="32"/>
        </w:rPr>
        <w:t>万元、</w:t>
      </w:r>
      <w:r>
        <w:rPr>
          <w:rFonts w:hint="default" w:ascii="Times New Roman" w:hAnsi="Times New Roman" w:eastAsia="方正仿宋_GBK" w:cs="Times New Roman"/>
          <w:color w:val="000000"/>
          <w:sz w:val="32"/>
          <w:szCs w:val="32"/>
        </w:rPr>
        <w:t>20</w:t>
      </w:r>
      <w:r>
        <w:rPr>
          <w:rFonts w:hint="eastAsia" w:ascii="方正仿宋_GBK" w:hAnsi="方正仿宋_GBK" w:eastAsia="方正仿宋_GBK" w:cs="方正仿宋_GBK"/>
          <w:color w:val="000000"/>
          <w:sz w:val="32"/>
          <w:szCs w:val="32"/>
        </w:rPr>
        <w:t>万元</w:t>
      </w:r>
      <w:r>
        <w:rPr>
          <w:rFonts w:hint="eastAsia" w:ascii="方正仿宋_GBK" w:hAnsi="方正仿宋_GBK" w:eastAsia="方正仿宋_GBK" w:cs="方正仿宋_GBK"/>
          <w:color w:val="000000"/>
          <w:sz w:val="32"/>
          <w:szCs w:val="32"/>
          <w:lang w:eastAsia="zh-CN"/>
        </w:rPr>
        <w:t>支持</w:t>
      </w:r>
      <w:r>
        <w:rPr>
          <w:rFonts w:hint="eastAsia" w:ascii="方正仿宋_GBK" w:hAnsi="方正仿宋_GBK" w:eastAsia="方正仿宋_GBK" w:cs="方正仿宋_GBK"/>
          <w:color w:val="000000"/>
          <w:sz w:val="32"/>
          <w:szCs w:val="32"/>
        </w:rPr>
        <w:t>。</w:t>
      </w:r>
    </w:p>
    <w:p w14:paraId="49AB1012">
      <w:pPr>
        <w:keepNext w:val="0"/>
        <w:keepLines w:val="0"/>
        <w:pageBreakBefore w:val="0"/>
        <w:widowControl w:val="0"/>
        <w:suppressAutoHyphens/>
        <w:kinsoku/>
        <w:wordWrap/>
        <w:overflowPunct/>
        <w:topLinePunct w:val="0"/>
        <w:autoSpaceDE/>
        <w:autoSpaceDN/>
        <w:bidi w:val="0"/>
        <w:adjustRightInd/>
        <w:snapToGrid/>
        <w:spacing w:line="590" w:lineRule="exact"/>
        <w:ind w:right="0" w:firstLine="640" w:firstLineChars="200"/>
        <w:textAlignment w:val="auto"/>
        <w:rPr>
          <w:rFonts w:hint="eastAsia" w:ascii="方正仿宋_GBK" w:hAnsi="方正仿宋_GBK" w:eastAsia="方正仿宋_GBK" w:cs="方正仿宋_GBK"/>
          <w:color w:val="000000"/>
          <w:sz w:val="32"/>
          <w:szCs w:val="32"/>
        </w:rPr>
      </w:pPr>
      <w:r>
        <w:rPr>
          <w:rFonts w:hint="default" w:ascii="Times New Roman" w:hAnsi="Times New Roman" w:eastAsia="方正仿宋_GBK" w:cs="Times New Roman"/>
          <w:color w:val="000000"/>
          <w:sz w:val="32"/>
          <w:szCs w:val="32"/>
          <w:lang w:val="en-US" w:eastAsia="zh-CN"/>
        </w:rPr>
        <w:t>4</w:t>
      </w:r>
      <w:r>
        <w:rPr>
          <w:rFonts w:hint="default" w:ascii="Times New Roman" w:hAnsi="Times New Roman" w:eastAsia="方正仿宋_GBK" w:cs="Times New Roman"/>
          <w:color w:val="000000"/>
          <w:sz w:val="32"/>
          <w:szCs w:val="32"/>
        </w:rPr>
        <w:t>.</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lang w:eastAsia="zh-CN"/>
        </w:rPr>
        <w:t>对加工贸易额完成</w:t>
      </w:r>
      <w:r>
        <w:rPr>
          <w:rFonts w:hint="default" w:ascii="Times New Roman" w:hAnsi="Times New Roman" w:eastAsia="方正仿宋_GBK" w:cs="Times New Roman"/>
          <w:color w:val="000000"/>
          <w:sz w:val="32"/>
          <w:szCs w:val="32"/>
        </w:rPr>
        <w:t>50</w:t>
      </w:r>
      <w:r>
        <w:rPr>
          <w:rFonts w:hint="eastAsia" w:ascii="方正仿宋_GBK" w:hAnsi="方正仿宋_GBK" w:eastAsia="方正仿宋_GBK" w:cs="方正仿宋_GBK"/>
          <w:color w:val="000000"/>
          <w:sz w:val="32"/>
          <w:szCs w:val="32"/>
        </w:rPr>
        <w:t>万美元以上的企业，每</w:t>
      </w:r>
      <w:r>
        <w:rPr>
          <w:rFonts w:hint="default" w:ascii="Times New Roman" w:hAnsi="Times New Roman" w:eastAsia="方正仿宋_GBK" w:cs="Times New Roman"/>
          <w:color w:val="000000"/>
          <w:sz w:val="32"/>
          <w:szCs w:val="32"/>
        </w:rPr>
        <w:t>50</w:t>
      </w:r>
      <w:r>
        <w:rPr>
          <w:rFonts w:hint="eastAsia" w:ascii="方正仿宋_GBK" w:hAnsi="方正仿宋_GBK" w:eastAsia="方正仿宋_GBK" w:cs="方正仿宋_GBK"/>
          <w:color w:val="000000"/>
          <w:sz w:val="32"/>
          <w:szCs w:val="32"/>
        </w:rPr>
        <w:t>万美元给予</w:t>
      </w:r>
      <w:r>
        <w:rPr>
          <w:rFonts w:hint="default" w:ascii="Times New Roman" w:hAnsi="Times New Roman" w:eastAsia="方正仿宋_GBK" w:cs="Times New Roman"/>
          <w:color w:val="000000"/>
          <w:sz w:val="32"/>
          <w:szCs w:val="32"/>
        </w:rPr>
        <w:t>1</w:t>
      </w:r>
      <w:r>
        <w:rPr>
          <w:rFonts w:hint="eastAsia" w:ascii="方正仿宋_GBK" w:hAnsi="方正仿宋_GBK" w:eastAsia="方正仿宋_GBK" w:cs="方正仿宋_GBK"/>
          <w:color w:val="000000"/>
          <w:sz w:val="32"/>
          <w:szCs w:val="32"/>
        </w:rPr>
        <w:t>万元</w:t>
      </w:r>
      <w:r>
        <w:rPr>
          <w:rFonts w:hint="eastAsia" w:ascii="方正仿宋_GBK" w:hAnsi="方正仿宋_GBK" w:eastAsia="方正仿宋_GBK" w:cs="方正仿宋_GBK"/>
          <w:color w:val="000000"/>
          <w:sz w:val="32"/>
          <w:szCs w:val="32"/>
          <w:lang w:eastAsia="zh-CN"/>
        </w:rPr>
        <w:t>支持</w:t>
      </w:r>
      <w:r>
        <w:rPr>
          <w:rFonts w:hint="eastAsia" w:ascii="方正仿宋_GBK" w:hAnsi="方正仿宋_GBK" w:eastAsia="方正仿宋_GBK" w:cs="方正仿宋_GBK"/>
          <w:color w:val="000000"/>
          <w:sz w:val="32"/>
          <w:szCs w:val="32"/>
        </w:rPr>
        <w:t>，单个企业最高</w:t>
      </w:r>
      <w:r>
        <w:rPr>
          <w:rFonts w:hint="eastAsia" w:ascii="方正仿宋_GBK" w:hAnsi="方正仿宋_GBK" w:eastAsia="方正仿宋_GBK" w:cs="方正仿宋_GBK"/>
          <w:color w:val="000000"/>
          <w:sz w:val="32"/>
          <w:szCs w:val="32"/>
          <w:lang w:eastAsia="zh-CN"/>
        </w:rPr>
        <w:t>支持</w:t>
      </w:r>
      <w:r>
        <w:rPr>
          <w:rFonts w:hint="default" w:ascii="Times New Roman" w:hAnsi="Times New Roman" w:eastAsia="方正仿宋_GBK" w:cs="Times New Roman"/>
          <w:color w:val="000000"/>
          <w:sz w:val="32"/>
          <w:szCs w:val="32"/>
        </w:rPr>
        <w:t>20</w:t>
      </w:r>
      <w:r>
        <w:rPr>
          <w:rFonts w:hint="eastAsia" w:ascii="方正仿宋_GBK" w:hAnsi="方正仿宋_GBK" w:eastAsia="方正仿宋_GBK" w:cs="方正仿宋_GBK"/>
          <w:color w:val="000000"/>
          <w:sz w:val="32"/>
          <w:szCs w:val="32"/>
        </w:rPr>
        <w:t>万元。</w:t>
      </w:r>
    </w:p>
    <w:p w14:paraId="71629E6B">
      <w:pPr>
        <w:keepNext w:val="0"/>
        <w:keepLines w:val="0"/>
        <w:pageBreakBefore w:val="0"/>
        <w:widowControl w:val="0"/>
        <w:suppressAutoHyphens/>
        <w:kinsoku/>
        <w:wordWrap/>
        <w:overflowPunct/>
        <w:topLinePunct w:val="0"/>
        <w:autoSpaceDE/>
        <w:autoSpaceDN/>
        <w:bidi w:val="0"/>
        <w:adjustRightInd/>
        <w:snapToGrid/>
        <w:spacing w:line="590" w:lineRule="exact"/>
        <w:ind w:right="0" w:firstLine="640" w:firstLineChars="200"/>
        <w:textAlignment w:val="auto"/>
        <w:rPr>
          <w:rFonts w:hint="eastAsia" w:ascii="方正楷体_GBK" w:hAnsi="方正楷体_GBK" w:eastAsia="方正楷体_GBK" w:cs="方正楷体_GBK"/>
          <w:b w:val="0"/>
          <w:bCs w:val="0"/>
          <w:color w:val="000000"/>
          <w:sz w:val="32"/>
          <w:szCs w:val="32"/>
        </w:rPr>
      </w:pPr>
      <w:r>
        <w:rPr>
          <w:rFonts w:hint="eastAsia" w:ascii="方正楷体_GBK" w:hAnsi="方正楷体_GBK" w:eastAsia="方正楷体_GBK" w:cs="方正楷体_GBK"/>
          <w:b w:val="0"/>
          <w:bCs w:val="0"/>
          <w:color w:val="000000"/>
          <w:sz w:val="32"/>
          <w:szCs w:val="32"/>
        </w:rPr>
        <w:t>（</w:t>
      </w:r>
      <w:r>
        <w:rPr>
          <w:rFonts w:hint="eastAsia" w:ascii="方正楷体_GBK" w:hAnsi="方正楷体_GBK" w:eastAsia="方正楷体_GBK" w:cs="方正楷体_GBK"/>
          <w:b w:val="0"/>
          <w:bCs w:val="0"/>
          <w:color w:val="000000"/>
          <w:sz w:val="32"/>
          <w:szCs w:val="32"/>
          <w:lang w:eastAsia="zh-CN"/>
        </w:rPr>
        <w:t>二</w:t>
      </w:r>
      <w:r>
        <w:rPr>
          <w:rFonts w:hint="eastAsia" w:ascii="方正楷体_GBK" w:hAnsi="方正楷体_GBK" w:eastAsia="方正楷体_GBK" w:cs="方正楷体_GBK"/>
          <w:b w:val="0"/>
          <w:bCs w:val="0"/>
          <w:color w:val="000000"/>
          <w:sz w:val="32"/>
          <w:szCs w:val="32"/>
        </w:rPr>
        <w:t>）支持企业能力建设</w:t>
      </w:r>
    </w:p>
    <w:p w14:paraId="3C30417E">
      <w:pPr>
        <w:keepNext w:val="0"/>
        <w:keepLines w:val="0"/>
        <w:pageBreakBefore w:val="0"/>
        <w:widowControl w:val="0"/>
        <w:suppressAutoHyphens/>
        <w:kinsoku/>
        <w:wordWrap/>
        <w:overflowPunct/>
        <w:topLinePunct w:val="0"/>
        <w:autoSpaceDE/>
        <w:autoSpaceDN/>
        <w:bidi w:val="0"/>
        <w:adjustRightInd/>
        <w:snapToGrid/>
        <w:spacing w:line="590" w:lineRule="exact"/>
        <w:ind w:right="0" w:firstLine="640" w:firstLineChars="200"/>
        <w:textAlignment w:val="auto"/>
        <w:rPr>
          <w:rFonts w:hint="eastAsia" w:ascii="方正仿宋_GBK" w:hAnsi="方正仿宋_GBK" w:eastAsia="方正仿宋_GBK" w:cs="方正仿宋_GBK"/>
          <w:snapToGrid w:val="0"/>
          <w:color w:val="000000"/>
          <w:kern w:val="0"/>
          <w:sz w:val="32"/>
          <w:szCs w:val="32"/>
        </w:rPr>
      </w:pPr>
      <w:r>
        <w:rPr>
          <w:rFonts w:hint="default"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 xml:space="preserve"> </w:t>
      </w:r>
      <w:r>
        <w:rPr>
          <w:rFonts w:hint="eastAsia" w:ascii="方正仿宋_GBK" w:hAnsi="方正仿宋_GBK" w:eastAsia="方正仿宋_GBK" w:cs="方正仿宋_GBK"/>
          <w:color w:val="000000"/>
          <w:sz w:val="32"/>
          <w:szCs w:val="32"/>
        </w:rPr>
        <w:t>对通过海关</w:t>
      </w:r>
      <w:r>
        <w:rPr>
          <w:rFonts w:hint="default" w:ascii="Times New Roman" w:hAnsi="Times New Roman" w:eastAsia="方正仿宋_GBK" w:cs="Times New Roman"/>
          <w:color w:val="000000"/>
          <w:sz w:val="32"/>
          <w:szCs w:val="32"/>
        </w:rPr>
        <w:t>AEO</w:t>
      </w:r>
      <w:r>
        <w:rPr>
          <w:rFonts w:hint="eastAsia" w:ascii="方正仿宋_GBK" w:hAnsi="方正仿宋_GBK" w:eastAsia="方正仿宋_GBK" w:cs="方正仿宋_GBK"/>
          <w:color w:val="000000"/>
          <w:sz w:val="32"/>
          <w:szCs w:val="32"/>
        </w:rPr>
        <w:t>认证的企业，一次性</w:t>
      </w:r>
      <w:r>
        <w:rPr>
          <w:rFonts w:hint="eastAsia" w:ascii="方正仿宋_GBK" w:hAnsi="方正仿宋_GBK" w:eastAsia="方正仿宋_GBK" w:cs="方正仿宋_GBK"/>
          <w:color w:val="000000"/>
          <w:sz w:val="32"/>
          <w:szCs w:val="32"/>
          <w:lang w:eastAsia="zh-CN"/>
        </w:rPr>
        <w:t>支持</w:t>
      </w:r>
      <w:r>
        <w:rPr>
          <w:rFonts w:hint="default" w:ascii="Times New Roman" w:hAnsi="Times New Roman" w:eastAsia="方正仿宋_GBK" w:cs="Times New Roman"/>
          <w:color w:val="000000"/>
          <w:sz w:val="32"/>
          <w:szCs w:val="32"/>
        </w:rPr>
        <w:t>10</w:t>
      </w:r>
      <w:r>
        <w:rPr>
          <w:rFonts w:hint="eastAsia" w:ascii="方正仿宋_GBK" w:hAnsi="方正仿宋_GBK" w:eastAsia="方正仿宋_GBK" w:cs="方正仿宋_GBK"/>
          <w:color w:val="000000"/>
          <w:sz w:val="32"/>
          <w:szCs w:val="32"/>
        </w:rPr>
        <w:t>万元。</w:t>
      </w:r>
    </w:p>
    <w:p w14:paraId="6155BC18">
      <w:pPr>
        <w:keepNext w:val="0"/>
        <w:keepLines w:val="0"/>
        <w:pageBreakBefore w:val="0"/>
        <w:widowControl w:val="0"/>
        <w:suppressAutoHyphens/>
        <w:kinsoku/>
        <w:wordWrap/>
        <w:overflowPunct/>
        <w:topLinePunct w:val="0"/>
        <w:autoSpaceDE/>
        <w:autoSpaceDN/>
        <w:bidi w:val="0"/>
        <w:adjustRightInd/>
        <w:snapToGrid/>
        <w:spacing w:line="590" w:lineRule="exact"/>
        <w:ind w:right="0" w:firstLine="640" w:firstLineChars="200"/>
        <w:textAlignment w:val="auto"/>
        <w:rPr>
          <w:rFonts w:hint="eastAsia" w:ascii="方正仿宋_GBK" w:hAnsi="方正仿宋_GBK" w:eastAsia="方正仿宋_GBK" w:cs="方正仿宋_GBK"/>
          <w:color w:val="000000"/>
          <w:sz w:val="32"/>
          <w:szCs w:val="32"/>
        </w:rPr>
      </w:pPr>
      <w:r>
        <w:rPr>
          <w:rFonts w:hint="default" w:ascii="Times New Roman" w:hAnsi="Times New Roman" w:eastAsia="方正仿宋_GBK" w:cs="Times New Roman"/>
          <w:color w:val="000000"/>
          <w:sz w:val="32"/>
          <w:szCs w:val="32"/>
          <w:lang w:val="en-US" w:eastAsia="zh-CN"/>
        </w:rPr>
        <w:t>6</w:t>
      </w:r>
      <w:r>
        <w:rPr>
          <w:rFonts w:hint="default" w:ascii="Times New Roman" w:hAnsi="Times New Roman" w:eastAsia="方正仿宋_GBK" w:cs="Times New Roman"/>
          <w:color w:val="000000"/>
          <w:sz w:val="32"/>
          <w:szCs w:val="32"/>
        </w:rPr>
        <w:t>.</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lang w:eastAsia="zh-CN"/>
        </w:rPr>
        <w:t>培育外贸发展产业集群，</w:t>
      </w:r>
      <w:r>
        <w:rPr>
          <w:rFonts w:hint="eastAsia" w:ascii="方正仿宋_GBK" w:hAnsi="方正仿宋_GBK" w:eastAsia="方正仿宋_GBK" w:cs="方正仿宋_GBK"/>
          <w:color w:val="000000"/>
          <w:sz w:val="32"/>
          <w:szCs w:val="32"/>
        </w:rPr>
        <w:t>对被认定为省级外贸综合服务企业的，一次性</w:t>
      </w:r>
      <w:r>
        <w:rPr>
          <w:rFonts w:hint="eastAsia" w:ascii="方正仿宋_GBK" w:hAnsi="方正仿宋_GBK" w:eastAsia="方正仿宋_GBK" w:cs="方正仿宋_GBK"/>
          <w:color w:val="000000"/>
          <w:sz w:val="32"/>
          <w:szCs w:val="32"/>
          <w:lang w:eastAsia="zh-CN"/>
        </w:rPr>
        <w:t>支持</w:t>
      </w:r>
      <w:r>
        <w:rPr>
          <w:rFonts w:hint="default" w:ascii="Times New Roman" w:hAnsi="Times New Roman" w:eastAsia="方正仿宋_GBK" w:cs="Times New Roman"/>
          <w:color w:val="000000"/>
          <w:sz w:val="32"/>
          <w:szCs w:val="32"/>
        </w:rPr>
        <w:t>5</w:t>
      </w:r>
      <w:r>
        <w:rPr>
          <w:rFonts w:hint="eastAsia" w:ascii="方正仿宋_GBK" w:hAnsi="方正仿宋_GBK" w:eastAsia="方正仿宋_GBK" w:cs="方正仿宋_GBK"/>
          <w:color w:val="000000"/>
          <w:sz w:val="32"/>
          <w:szCs w:val="32"/>
        </w:rPr>
        <w:t>万元；对被认定为省级跨境电商产业园的，一次性</w:t>
      </w:r>
      <w:r>
        <w:rPr>
          <w:rFonts w:hint="eastAsia" w:ascii="方正仿宋_GBK" w:hAnsi="方正仿宋_GBK" w:eastAsia="方正仿宋_GBK" w:cs="方正仿宋_GBK"/>
          <w:color w:val="000000"/>
          <w:sz w:val="32"/>
          <w:szCs w:val="32"/>
          <w:lang w:eastAsia="zh-CN"/>
        </w:rPr>
        <w:t>支持</w:t>
      </w:r>
      <w:r>
        <w:rPr>
          <w:rFonts w:hint="default" w:ascii="Times New Roman" w:hAnsi="Times New Roman" w:eastAsia="方正仿宋_GBK" w:cs="Times New Roman"/>
          <w:color w:val="000000"/>
          <w:sz w:val="32"/>
          <w:szCs w:val="32"/>
        </w:rPr>
        <w:t>10</w:t>
      </w:r>
      <w:r>
        <w:rPr>
          <w:rFonts w:hint="eastAsia" w:ascii="方正仿宋_GBK" w:hAnsi="方正仿宋_GBK" w:eastAsia="方正仿宋_GBK" w:cs="方正仿宋_GBK"/>
          <w:color w:val="000000"/>
          <w:sz w:val="32"/>
          <w:szCs w:val="32"/>
        </w:rPr>
        <w:t>万元。</w:t>
      </w:r>
    </w:p>
    <w:p w14:paraId="6BF9E40D">
      <w:pPr>
        <w:keepNext w:val="0"/>
        <w:keepLines w:val="0"/>
        <w:pageBreakBefore w:val="0"/>
        <w:widowControl w:val="0"/>
        <w:suppressAutoHyphens/>
        <w:kinsoku/>
        <w:wordWrap/>
        <w:overflowPunct/>
        <w:topLinePunct w:val="0"/>
        <w:autoSpaceDE/>
        <w:autoSpaceDN/>
        <w:bidi w:val="0"/>
        <w:adjustRightInd/>
        <w:snapToGrid/>
        <w:spacing w:line="590" w:lineRule="exact"/>
        <w:ind w:right="0" w:firstLine="640" w:firstLineChars="200"/>
        <w:textAlignment w:val="auto"/>
        <w:rPr>
          <w:rFonts w:hint="eastAsia" w:ascii="方正仿宋_GBK" w:hAnsi="方正仿宋_GBK" w:eastAsia="方正仿宋_GBK" w:cs="方正仿宋_GBK"/>
          <w:color w:val="000000"/>
          <w:sz w:val="32"/>
          <w:szCs w:val="32"/>
        </w:rPr>
      </w:pPr>
      <w:r>
        <w:rPr>
          <w:rFonts w:hint="default" w:ascii="Times New Roman" w:hAnsi="Times New Roman" w:eastAsia="方正仿宋_GBK" w:cs="Times New Roman"/>
          <w:color w:val="000000"/>
          <w:sz w:val="32"/>
          <w:szCs w:val="32"/>
          <w:lang w:val="en-US" w:eastAsia="zh-CN"/>
        </w:rPr>
        <w:t>7</w:t>
      </w:r>
      <w:r>
        <w:rPr>
          <w:rFonts w:hint="default" w:ascii="Times New Roman" w:hAnsi="Times New Roman" w:eastAsia="方正仿宋_GBK" w:cs="Times New Roman"/>
          <w:color w:val="000000"/>
          <w:sz w:val="32"/>
          <w:szCs w:val="32"/>
        </w:rPr>
        <w:t>.</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对利用第三方平台或自营平台开展跨境电子商务业务且年度在线交易额达到</w:t>
      </w:r>
      <w:r>
        <w:rPr>
          <w:rFonts w:hint="default" w:ascii="Times New Roman" w:hAnsi="Times New Roman" w:eastAsia="方正仿宋_GBK" w:cs="Times New Roman"/>
          <w:color w:val="000000"/>
          <w:sz w:val="32"/>
          <w:szCs w:val="32"/>
        </w:rPr>
        <w:t>10</w:t>
      </w:r>
      <w:r>
        <w:rPr>
          <w:rFonts w:hint="eastAsia" w:ascii="方正仿宋_GBK" w:hAnsi="方正仿宋_GBK" w:eastAsia="方正仿宋_GBK" w:cs="方正仿宋_GBK"/>
          <w:color w:val="000000"/>
          <w:sz w:val="32"/>
          <w:szCs w:val="32"/>
        </w:rPr>
        <w:t>万美元</w:t>
      </w:r>
      <w:r>
        <w:rPr>
          <w:rFonts w:hint="eastAsia" w:ascii="方正仿宋_GBK" w:hAnsi="方正仿宋_GBK" w:eastAsia="方正仿宋_GBK" w:cs="方正仿宋_GBK"/>
          <w:color w:val="000000"/>
          <w:sz w:val="32"/>
          <w:szCs w:val="32"/>
          <w:lang w:val="en-US" w:eastAsia="zh-CN"/>
        </w:rPr>
        <w:t>的，</w:t>
      </w:r>
      <w:r>
        <w:rPr>
          <w:rFonts w:hint="eastAsia" w:ascii="方正仿宋_GBK" w:hAnsi="方正仿宋_GBK" w:eastAsia="方正仿宋_GBK" w:cs="方正仿宋_GBK"/>
          <w:color w:val="000000"/>
          <w:sz w:val="32"/>
          <w:szCs w:val="32"/>
        </w:rPr>
        <w:t>给予平台费</w:t>
      </w:r>
      <w:r>
        <w:rPr>
          <w:rFonts w:hint="default" w:ascii="Times New Roman" w:hAnsi="Times New Roman" w:eastAsia="方正仿宋_GBK" w:cs="Times New Roman"/>
          <w:color w:val="000000"/>
          <w:sz w:val="32"/>
          <w:szCs w:val="32"/>
        </w:rPr>
        <w:t>1</w:t>
      </w:r>
      <w:r>
        <w:rPr>
          <w:rFonts w:hint="eastAsia" w:ascii="方正仿宋_GBK" w:hAnsi="方正仿宋_GBK" w:eastAsia="方正仿宋_GBK" w:cs="方正仿宋_GBK"/>
          <w:color w:val="000000"/>
          <w:sz w:val="32"/>
          <w:szCs w:val="32"/>
        </w:rPr>
        <w:t>万元</w:t>
      </w:r>
      <w:r>
        <w:rPr>
          <w:rFonts w:hint="eastAsia" w:ascii="方正仿宋_GBK" w:hAnsi="方正仿宋_GBK" w:eastAsia="方正仿宋_GBK" w:cs="方正仿宋_GBK"/>
          <w:color w:val="000000"/>
          <w:sz w:val="32"/>
          <w:szCs w:val="32"/>
          <w:lang w:eastAsia="zh-CN"/>
        </w:rPr>
        <w:t>支持</w:t>
      </w:r>
      <w:r>
        <w:rPr>
          <w:rFonts w:hint="eastAsia" w:ascii="方正仿宋_GBK" w:hAnsi="方正仿宋_GBK" w:eastAsia="方正仿宋_GBK" w:cs="方正仿宋_GBK"/>
          <w:color w:val="000000"/>
          <w:sz w:val="32"/>
          <w:szCs w:val="32"/>
        </w:rPr>
        <w:t>，达到</w:t>
      </w:r>
      <w:r>
        <w:rPr>
          <w:rFonts w:hint="default" w:ascii="Times New Roman" w:hAnsi="Times New Roman" w:eastAsia="方正仿宋_GBK" w:cs="Times New Roman"/>
          <w:color w:val="000000"/>
          <w:sz w:val="32"/>
          <w:szCs w:val="32"/>
        </w:rPr>
        <w:t>50</w:t>
      </w:r>
      <w:r>
        <w:rPr>
          <w:rFonts w:hint="eastAsia" w:ascii="方正仿宋_GBK" w:hAnsi="方正仿宋_GBK" w:eastAsia="方正仿宋_GBK" w:cs="方正仿宋_GBK"/>
          <w:color w:val="000000"/>
          <w:sz w:val="32"/>
          <w:szCs w:val="32"/>
        </w:rPr>
        <w:t>万美元以上的企业再给予</w:t>
      </w:r>
      <w:r>
        <w:rPr>
          <w:rFonts w:hint="default" w:ascii="Times New Roman" w:hAnsi="Times New Roman" w:eastAsia="方正仿宋_GBK" w:cs="Times New Roman"/>
          <w:color w:val="000000"/>
          <w:sz w:val="32"/>
          <w:szCs w:val="32"/>
        </w:rPr>
        <w:t>2</w:t>
      </w:r>
      <w:r>
        <w:rPr>
          <w:rFonts w:hint="eastAsia" w:ascii="方正仿宋_GBK" w:hAnsi="方正仿宋_GBK" w:eastAsia="方正仿宋_GBK" w:cs="方正仿宋_GBK"/>
          <w:color w:val="000000"/>
          <w:sz w:val="32"/>
          <w:szCs w:val="32"/>
        </w:rPr>
        <w:t>万元</w:t>
      </w:r>
      <w:r>
        <w:rPr>
          <w:rFonts w:hint="eastAsia" w:ascii="方正仿宋_GBK" w:hAnsi="方正仿宋_GBK" w:eastAsia="方正仿宋_GBK" w:cs="方正仿宋_GBK"/>
          <w:color w:val="000000"/>
          <w:sz w:val="32"/>
          <w:szCs w:val="32"/>
          <w:lang w:eastAsia="zh-CN"/>
        </w:rPr>
        <w:t>支持</w:t>
      </w:r>
      <w:r>
        <w:rPr>
          <w:rFonts w:hint="eastAsia" w:ascii="方正仿宋_GBK" w:hAnsi="方正仿宋_GBK" w:eastAsia="方正仿宋_GBK" w:cs="方正仿宋_GBK"/>
          <w:color w:val="000000"/>
          <w:sz w:val="32"/>
          <w:szCs w:val="32"/>
        </w:rPr>
        <w:t>。</w:t>
      </w:r>
    </w:p>
    <w:p w14:paraId="0F5F6A73">
      <w:pPr>
        <w:keepNext w:val="0"/>
        <w:keepLines w:val="0"/>
        <w:pageBreakBefore w:val="0"/>
        <w:widowControl w:val="0"/>
        <w:suppressAutoHyphens/>
        <w:kinsoku/>
        <w:wordWrap/>
        <w:overflowPunct/>
        <w:topLinePunct w:val="0"/>
        <w:autoSpaceDE/>
        <w:autoSpaceDN/>
        <w:bidi w:val="0"/>
        <w:adjustRightInd/>
        <w:snapToGrid/>
        <w:spacing w:line="590" w:lineRule="exact"/>
        <w:ind w:right="0" w:firstLine="640" w:firstLineChars="200"/>
        <w:textAlignment w:val="auto"/>
        <w:rPr>
          <w:rFonts w:hint="eastAsia" w:ascii="方正仿宋_GBK" w:hAnsi="方正仿宋_GBK" w:eastAsia="方正仿宋_GBK" w:cs="方正仿宋_GBK"/>
          <w:snapToGrid w:val="0"/>
          <w:color w:val="000000"/>
          <w:kern w:val="0"/>
          <w:sz w:val="32"/>
          <w:szCs w:val="32"/>
        </w:rPr>
      </w:pPr>
      <w:r>
        <w:rPr>
          <w:rFonts w:hint="default" w:ascii="Times New Roman" w:hAnsi="Times New Roman" w:eastAsia="方正仿宋_GBK" w:cs="Times New Roman"/>
          <w:color w:val="000000"/>
          <w:sz w:val="32"/>
          <w:szCs w:val="32"/>
          <w:lang w:val="en-US" w:eastAsia="zh-CN"/>
        </w:rPr>
        <w:t>8</w:t>
      </w:r>
      <w:r>
        <w:rPr>
          <w:rFonts w:hint="default" w:ascii="Times New Roman" w:hAnsi="Times New Roman" w:eastAsia="方正仿宋_GBK" w:cs="Times New Roman"/>
          <w:color w:val="000000"/>
          <w:sz w:val="32"/>
          <w:szCs w:val="32"/>
        </w:rPr>
        <w:t>.</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snapToGrid w:val="0"/>
          <w:color w:val="000000"/>
          <w:kern w:val="0"/>
          <w:sz w:val="32"/>
          <w:szCs w:val="32"/>
        </w:rPr>
        <w:t>对租赁和自建海外仓开展跨境电商业务，面积超过</w:t>
      </w:r>
      <w:r>
        <w:rPr>
          <w:rFonts w:hint="default" w:ascii="Times New Roman" w:hAnsi="Times New Roman" w:eastAsia="方正仿宋_GBK" w:cs="Times New Roman"/>
          <w:snapToGrid w:val="0"/>
          <w:color w:val="000000"/>
          <w:kern w:val="0"/>
          <w:sz w:val="32"/>
          <w:szCs w:val="32"/>
        </w:rPr>
        <w:t>500</w:t>
      </w:r>
      <w:r>
        <w:rPr>
          <w:rFonts w:hint="eastAsia" w:ascii="方正仿宋_GBK" w:hAnsi="方正仿宋_GBK" w:eastAsia="方正仿宋_GBK" w:cs="方正仿宋_GBK"/>
          <w:snapToGrid w:val="0"/>
          <w:color w:val="000000"/>
          <w:kern w:val="0"/>
          <w:sz w:val="32"/>
          <w:szCs w:val="32"/>
        </w:rPr>
        <w:t>平</w:t>
      </w:r>
      <w:r>
        <w:rPr>
          <w:rFonts w:hint="eastAsia" w:ascii="方正仿宋_GBK" w:hAnsi="方正仿宋_GBK" w:eastAsia="方正仿宋_GBK" w:cs="方正仿宋_GBK"/>
          <w:snapToGrid w:val="0"/>
          <w:color w:val="000000"/>
          <w:kern w:val="0"/>
          <w:sz w:val="32"/>
          <w:szCs w:val="32"/>
          <w:lang w:val="en-US" w:eastAsia="zh-CN"/>
        </w:rPr>
        <w:t>方米</w:t>
      </w:r>
      <w:r>
        <w:rPr>
          <w:rFonts w:hint="eastAsia" w:ascii="方正仿宋_GBK" w:hAnsi="方正仿宋_GBK" w:eastAsia="方正仿宋_GBK" w:cs="方正仿宋_GBK"/>
          <w:snapToGrid w:val="0"/>
          <w:color w:val="000000"/>
          <w:kern w:val="0"/>
          <w:sz w:val="32"/>
          <w:szCs w:val="32"/>
        </w:rPr>
        <w:t>且年度海外仓销售额达</w:t>
      </w:r>
      <w:r>
        <w:rPr>
          <w:rFonts w:hint="default" w:ascii="Times New Roman" w:hAnsi="Times New Roman" w:eastAsia="方正仿宋_GBK" w:cs="Times New Roman"/>
          <w:snapToGrid w:val="0"/>
          <w:color w:val="000000"/>
          <w:kern w:val="0"/>
          <w:sz w:val="32"/>
          <w:szCs w:val="32"/>
        </w:rPr>
        <w:t>100</w:t>
      </w:r>
      <w:r>
        <w:rPr>
          <w:rFonts w:hint="eastAsia" w:ascii="方正仿宋_GBK" w:hAnsi="方正仿宋_GBK" w:eastAsia="方正仿宋_GBK" w:cs="方正仿宋_GBK"/>
          <w:snapToGrid w:val="0"/>
          <w:color w:val="000000"/>
          <w:kern w:val="0"/>
          <w:sz w:val="32"/>
          <w:szCs w:val="32"/>
        </w:rPr>
        <w:t>万美元以上的企业，给予一次性投资</w:t>
      </w:r>
      <w:r>
        <w:rPr>
          <w:rFonts w:hint="eastAsia" w:ascii="方正仿宋_GBK" w:hAnsi="方正仿宋_GBK" w:eastAsia="方正仿宋_GBK" w:cs="方正仿宋_GBK"/>
          <w:color w:val="000000"/>
          <w:sz w:val="32"/>
          <w:szCs w:val="32"/>
          <w:lang w:eastAsia="zh-CN"/>
        </w:rPr>
        <w:t>支持</w:t>
      </w:r>
      <w:r>
        <w:rPr>
          <w:rFonts w:hint="default" w:ascii="Times New Roman" w:hAnsi="Times New Roman" w:eastAsia="方正仿宋_GBK" w:cs="Times New Roman"/>
          <w:snapToGrid w:val="0"/>
          <w:color w:val="000000"/>
          <w:kern w:val="0"/>
          <w:sz w:val="32"/>
          <w:szCs w:val="32"/>
        </w:rPr>
        <w:t>10</w:t>
      </w:r>
      <w:r>
        <w:rPr>
          <w:rFonts w:hint="eastAsia" w:ascii="方正仿宋_GBK" w:hAnsi="方正仿宋_GBK" w:eastAsia="方正仿宋_GBK" w:cs="方正仿宋_GBK"/>
          <w:snapToGrid w:val="0"/>
          <w:color w:val="000000"/>
          <w:kern w:val="0"/>
          <w:sz w:val="32"/>
          <w:szCs w:val="32"/>
        </w:rPr>
        <w:t>万元。</w:t>
      </w:r>
    </w:p>
    <w:p w14:paraId="03813188">
      <w:pPr>
        <w:keepNext w:val="0"/>
        <w:keepLines w:val="0"/>
        <w:pageBreakBefore w:val="0"/>
        <w:widowControl w:val="0"/>
        <w:suppressAutoHyphens/>
        <w:kinsoku/>
        <w:wordWrap/>
        <w:overflowPunct/>
        <w:topLinePunct w:val="0"/>
        <w:autoSpaceDE/>
        <w:autoSpaceDN/>
        <w:bidi w:val="0"/>
        <w:adjustRightInd/>
        <w:snapToGrid/>
        <w:spacing w:line="590" w:lineRule="exact"/>
        <w:ind w:right="0" w:firstLine="640" w:firstLineChars="200"/>
        <w:textAlignment w:val="auto"/>
        <w:rPr>
          <w:rFonts w:hint="eastAsia" w:ascii="方正仿宋_GBK" w:hAnsi="方正仿宋_GBK" w:eastAsia="方正仿宋_GBK" w:cs="方正仿宋_GBK"/>
          <w:snapToGrid w:val="0"/>
          <w:color w:val="000000"/>
          <w:kern w:val="0"/>
          <w:sz w:val="32"/>
          <w:szCs w:val="32"/>
        </w:rPr>
      </w:pPr>
      <w:r>
        <w:rPr>
          <w:rFonts w:hint="default" w:ascii="Times New Roman" w:hAnsi="Times New Roman" w:eastAsia="方正仿宋_GBK" w:cs="Times New Roman"/>
          <w:color w:val="000000"/>
          <w:sz w:val="32"/>
          <w:szCs w:val="32"/>
          <w:lang w:val="en-US" w:eastAsia="zh-CN"/>
        </w:rPr>
        <w:t>9</w:t>
      </w:r>
      <w:r>
        <w:rPr>
          <w:rFonts w:hint="default" w:ascii="Times New Roman" w:hAnsi="Times New Roman" w:eastAsia="方正仿宋_GBK" w:cs="Times New Roman"/>
          <w:color w:val="000000"/>
          <w:sz w:val="32"/>
          <w:szCs w:val="32"/>
        </w:rPr>
        <w:t>.</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snapToGrid w:val="0"/>
          <w:color w:val="000000"/>
          <w:kern w:val="0"/>
          <w:sz w:val="32"/>
          <w:szCs w:val="32"/>
        </w:rPr>
        <w:t>对通过开展中欧中亚班列、海铁联运物流业务，年度服务本地进出口企业达</w:t>
      </w:r>
      <w:r>
        <w:rPr>
          <w:rFonts w:hint="default" w:ascii="Times New Roman" w:hAnsi="Times New Roman" w:eastAsia="方正仿宋_GBK" w:cs="Times New Roman"/>
          <w:snapToGrid w:val="0"/>
          <w:color w:val="000000"/>
          <w:kern w:val="0"/>
          <w:sz w:val="32"/>
          <w:szCs w:val="32"/>
        </w:rPr>
        <w:t>20</w:t>
      </w:r>
      <w:r>
        <w:rPr>
          <w:rFonts w:hint="eastAsia" w:ascii="方正仿宋_GBK" w:hAnsi="方正仿宋_GBK" w:eastAsia="方正仿宋_GBK" w:cs="方正仿宋_GBK"/>
          <w:snapToGrid w:val="0"/>
          <w:color w:val="000000"/>
          <w:kern w:val="0"/>
          <w:sz w:val="32"/>
          <w:szCs w:val="32"/>
        </w:rPr>
        <w:t>家</w:t>
      </w:r>
      <w:r>
        <w:rPr>
          <w:rFonts w:hint="eastAsia" w:ascii="方正仿宋_GBK" w:hAnsi="方正仿宋_GBK" w:eastAsia="方正仿宋_GBK" w:cs="方正仿宋_GBK"/>
          <w:snapToGrid w:val="0"/>
          <w:color w:val="000000"/>
          <w:kern w:val="0"/>
          <w:sz w:val="32"/>
          <w:szCs w:val="32"/>
          <w:lang w:eastAsia="zh-CN"/>
        </w:rPr>
        <w:t>（</w:t>
      </w:r>
      <w:r>
        <w:rPr>
          <w:rFonts w:hint="eastAsia" w:ascii="方正仿宋_GBK" w:hAnsi="方正仿宋_GBK" w:eastAsia="方正仿宋_GBK" w:cs="方正仿宋_GBK"/>
          <w:snapToGrid w:val="0"/>
          <w:color w:val="000000"/>
          <w:kern w:val="0"/>
          <w:sz w:val="32"/>
          <w:szCs w:val="32"/>
        </w:rPr>
        <w:t>含</w:t>
      </w:r>
      <w:r>
        <w:rPr>
          <w:rFonts w:hint="eastAsia" w:ascii="方正仿宋_GBK" w:hAnsi="方正仿宋_GBK" w:eastAsia="方正仿宋_GBK" w:cs="方正仿宋_GBK"/>
          <w:snapToGrid w:val="0"/>
          <w:color w:val="000000"/>
          <w:kern w:val="0"/>
          <w:sz w:val="32"/>
          <w:szCs w:val="32"/>
          <w:lang w:eastAsia="zh-CN"/>
        </w:rPr>
        <w:t>）</w:t>
      </w:r>
      <w:r>
        <w:rPr>
          <w:rFonts w:hint="eastAsia" w:ascii="方正仿宋_GBK" w:hAnsi="方正仿宋_GBK" w:eastAsia="方正仿宋_GBK" w:cs="方正仿宋_GBK"/>
          <w:snapToGrid w:val="0"/>
          <w:color w:val="000000"/>
          <w:kern w:val="0"/>
          <w:sz w:val="32"/>
          <w:szCs w:val="32"/>
        </w:rPr>
        <w:t>以上或帮助外贸企业运输进出口货物超过</w:t>
      </w:r>
      <w:r>
        <w:rPr>
          <w:rFonts w:hint="default" w:ascii="Times New Roman" w:hAnsi="Times New Roman" w:eastAsia="方正仿宋_GBK" w:cs="Times New Roman"/>
          <w:snapToGrid w:val="0"/>
          <w:color w:val="000000"/>
          <w:kern w:val="0"/>
          <w:sz w:val="32"/>
          <w:szCs w:val="32"/>
        </w:rPr>
        <w:t>1000</w:t>
      </w:r>
      <w:r>
        <w:rPr>
          <w:rFonts w:hint="eastAsia" w:ascii="方正仿宋_GBK" w:hAnsi="方正仿宋_GBK" w:eastAsia="方正仿宋_GBK" w:cs="方正仿宋_GBK"/>
          <w:snapToGrid w:val="0"/>
          <w:color w:val="000000"/>
          <w:kern w:val="0"/>
          <w:sz w:val="32"/>
          <w:szCs w:val="32"/>
        </w:rPr>
        <w:t>个标箱的综合物流企业，给予</w:t>
      </w:r>
      <w:r>
        <w:rPr>
          <w:rFonts w:hint="default" w:ascii="Times New Roman" w:hAnsi="Times New Roman" w:eastAsia="方正仿宋_GBK" w:cs="Times New Roman"/>
          <w:snapToGrid w:val="0"/>
          <w:color w:val="000000"/>
          <w:kern w:val="0"/>
          <w:sz w:val="32"/>
          <w:szCs w:val="32"/>
        </w:rPr>
        <w:t>10</w:t>
      </w:r>
      <w:r>
        <w:rPr>
          <w:rFonts w:hint="eastAsia" w:ascii="方正仿宋_GBK" w:hAnsi="方正仿宋_GBK" w:eastAsia="方正仿宋_GBK" w:cs="方正仿宋_GBK"/>
          <w:snapToGrid w:val="0"/>
          <w:color w:val="000000"/>
          <w:kern w:val="0"/>
          <w:sz w:val="32"/>
          <w:szCs w:val="32"/>
        </w:rPr>
        <w:t>万元支持。</w:t>
      </w:r>
    </w:p>
    <w:p w14:paraId="7112E31D">
      <w:pPr>
        <w:keepNext w:val="0"/>
        <w:keepLines w:val="0"/>
        <w:pageBreakBefore w:val="0"/>
        <w:widowControl w:val="0"/>
        <w:suppressAutoHyphens/>
        <w:kinsoku/>
        <w:wordWrap/>
        <w:overflowPunct/>
        <w:topLinePunct w:val="0"/>
        <w:autoSpaceDE/>
        <w:autoSpaceDN/>
        <w:bidi w:val="0"/>
        <w:adjustRightInd/>
        <w:snapToGrid/>
        <w:spacing w:line="590" w:lineRule="exact"/>
        <w:ind w:right="0" w:firstLine="640" w:firstLineChars="200"/>
        <w:textAlignment w:val="auto"/>
        <w:rPr>
          <w:rFonts w:hint="eastAsia" w:ascii="方正楷体_GBK" w:hAnsi="方正楷体_GBK" w:eastAsia="方正楷体_GBK" w:cs="方正楷体_GBK"/>
          <w:b w:val="0"/>
          <w:bCs w:val="0"/>
          <w:color w:val="000000"/>
          <w:sz w:val="32"/>
          <w:szCs w:val="32"/>
        </w:rPr>
      </w:pPr>
      <w:r>
        <w:rPr>
          <w:rFonts w:hint="eastAsia" w:ascii="方正楷体_GBK" w:hAnsi="方正楷体_GBK" w:eastAsia="方正楷体_GBK" w:cs="方正楷体_GBK"/>
          <w:b w:val="0"/>
          <w:bCs w:val="0"/>
          <w:color w:val="000000"/>
          <w:sz w:val="32"/>
          <w:szCs w:val="32"/>
        </w:rPr>
        <w:t>（</w:t>
      </w:r>
      <w:r>
        <w:rPr>
          <w:rFonts w:hint="eastAsia" w:ascii="方正楷体_GBK" w:hAnsi="方正楷体_GBK" w:eastAsia="方正楷体_GBK" w:cs="方正楷体_GBK"/>
          <w:b w:val="0"/>
          <w:bCs w:val="0"/>
          <w:color w:val="000000"/>
          <w:sz w:val="32"/>
          <w:szCs w:val="32"/>
          <w:lang w:eastAsia="zh-CN"/>
        </w:rPr>
        <w:t>三</w:t>
      </w:r>
      <w:r>
        <w:rPr>
          <w:rFonts w:hint="eastAsia" w:ascii="方正楷体_GBK" w:hAnsi="方正楷体_GBK" w:eastAsia="方正楷体_GBK" w:cs="方正楷体_GBK"/>
          <w:b w:val="0"/>
          <w:bCs w:val="0"/>
          <w:color w:val="000000"/>
          <w:sz w:val="32"/>
          <w:szCs w:val="32"/>
        </w:rPr>
        <w:t>）支持外资企业引进</w:t>
      </w:r>
    </w:p>
    <w:p w14:paraId="5D5F5728">
      <w:pPr>
        <w:keepNext w:val="0"/>
        <w:keepLines w:val="0"/>
        <w:pageBreakBefore w:val="0"/>
        <w:widowControl w:val="0"/>
        <w:suppressAutoHyphens/>
        <w:kinsoku/>
        <w:wordWrap/>
        <w:overflowPunct/>
        <w:topLinePunct w:val="0"/>
        <w:autoSpaceDE/>
        <w:autoSpaceDN/>
        <w:bidi w:val="0"/>
        <w:adjustRightInd/>
        <w:snapToGrid/>
        <w:spacing w:line="590" w:lineRule="exact"/>
        <w:ind w:right="0" w:firstLine="640" w:firstLineChars="200"/>
        <w:textAlignment w:val="auto"/>
        <w:rPr>
          <w:rFonts w:hint="eastAsia" w:ascii="方正仿宋_GBK" w:hAnsi="方正仿宋_GBK" w:eastAsia="方正仿宋_GBK" w:cs="方正仿宋_GBK"/>
          <w:color w:val="000000"/>
          <w:sz w:val="32"/>
          <w:szCs w:val="32"/>
        </w:rPr>
      </w:pPr>
      <w:r>
        <w:rPr>
          <w:rFonts w:hint="default" w:ascii="Times New Roman" w:hAnsi="Times New Roman" w:eastAsia="方正仿宋_GBK" w:cs="Times New Roman"/>
          <w:color w:val="000000"/>
          <w:sz w:val="32"/>
          <w:szCs w:val="32"/>
          <w:lang w:val="en-US" w:eastAsia="zh-CN"/>
        </w:rPr>
        <w:t>10</w:t>
      </w:r>
      <w:r>
        <w:rPr>
          <w:rFonts w:hint="default" w:ascii="Times New Roman" w:hAnsi="Times New Roman" w:eastAsia="方正仿宋_GBK" w:cs="Times New Roman"/>
          <w:color w:val="000000"/>
          <w:sz w:val="32"/>
          <w:szCs w:val="32"/>
        </w:rPr>
        <w:t>.</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对有实际到位资金且年度</w:t>
      </w:r>
      <w:r>
        <w:rPr>
          <w:rFonts w:hint="eastAsia" w:ascii="方正仿宋_GBK" w:hAnsi="方正仿宋_GBK" w:eastAsia="方正仿宋_GBK" w:cs="方正仿宋_GBK"/>
          <w:color w:val="000000"/>
          <w:sz w:val="32"/>
          <w:szCs w:val="32"/>
          <w:lang w:val="en-US" w:eastAsia="zh-CN"/>
        </w:rPr>
        <w:t>到位</w:t>
      </w:r>
      <w:r>
        <w:rPr>
          <w:rFonts w:hint="eastAsia" w:ascii="方正仿宋_GBK" w:hAnsi="方正仿宋_GBK" w:eastAsia="方正仿宋_GBK" w:cs="方正仿宋_GBK"/>
          <w:color w:val="000000"/>
          <w:sz w:val="32"/>
          <w:szCs w:val="32"/>
        </w:rPr>
        <w:t>外资</w:t>
      </w:r>
      <w:r>
        <w:rPr>
          <w:rFonts w:hint="default" w:ascii="Times New Roman" w:hAnsi="Times New Roman" w:eastAsia="方正仿宋_GBK" w:cs="Times New Roman"/>
          <w:color w:val="000000"/>
          <w:sz w:val="32"/>
          <w:szCs w:val="32"/>
        </w:rPr>
        <w:t>20</w:t>
      </w:r>
      <w:r>
        <w:rPr>
          <w:rFonts w:hint="eastAsia" w:ascii="方正仿宋_GBK" w:hAnsi="方正仿宋_GBK" w:eastAsia="方正仿宋_GBK" w:cs="方正仿宋_GBK"/>
          <w:color w:val="000000"/>
          <w:sz w:val="32"/>
          <w:szCs w:val="32"/>
        </w:rPr>
        <w:t>万美元、</w:t>
      </w:r>
      <w:r>
        <w:rPr>
          <w:rFonts w:hint="default" w:ascii="Times New Roman" w:hAnsi="Times New Roman" w:eastAsia="方正仿宋_GBK" w:cs="Times New Roman"/>
          <w:color w:val="000000"/>
          <w:sz w:val="32"/>
          <w:szCs w:val="32"/>
        </w:rPr>
        <w:t>50</w:t>
      </w:r>
      <w:r>
        <w:rPr>
          <w:rFonts w:hint="eastAsia" w:ascii="方正仿宋_GBK" w:hAnsi="方正仿宋_GBK" w:eastAsia="方正仿宋_GBK" w:cs="方正仿宋_GBK"/>
          <w:color w:val="000000"/>
          <w:sz w:val="32"/>
          <w:szCs w:val="32"/>
        </w:rPr>
        <w:t>万美元、</w:t>
      </w:r>
      <w:r>
        <w:rPr>
          <w:rFonts w:hint="default" w:ascii="Times New Roman" w:hAnsi="Times New Roman" w:eastAsia="方正仿宋_GBK" w:cs="Times New Roman"/>
          <w:color w:val="000000"/>
          <w:sz w:val="32"/>
          <w:szCs w:val="32"/>
        </w:rPr>
        <w:t>100</w:t>
      </w:r>
      <w:r>
        <w:rPr>
          <w:rFonts w:hint="eastAsia" w:ascii="方正仿宋_GBK" w:hAnsi="方正仿宋_GBK" w:eastAsia="方正仿宋_GBK" w:cs="方正仿宋_GBK"/>
          <w:color w:val="000000"/>
          <w:sz w:val="32"/>
          <w:szCs w:val="32"/>
        </w:rPr>
        <w:t>万美元、</w:t>
      </w:r>
      <w:r>
        <w:rPr>
          <w:rFonts w:hint="default" w:ascii="Times New Roman" w:hAnsi="Times New Roman" w:eastAsia="方正仿宋_GBK" w:cs="Times New Roman"/>
          <w:color w:val="000000"/>
          <w:sz w:val="32"/>
          <w:szCs w:val="32"/>
        </w:rPr>
        <w:t>200</w:t>
      </w:r>
      <w:r>
        <w:rPr>
          <w:rFonts w:hint="eastAsia" w:ascii="方正仿宋_GBK" w:hAnsi="方正仿宋_GBK" w:eastAsia="方正仿宋_GBK" w:cs="方正仿宋_GBK"/>
          <w:color w:val="000000"/>
          <w:sz w:val="32"/>
          <w:szCs w:val="32"/>
        </w:rPr>
        <w:t>万美元、</w:t>
      </w:r>
      <w:r>
        <w:rPr>
          <w:rFonts w:hint="default" w:ascii="Times New Roman" w:hAnsi="Times New Roman" w:eastAsia="方正仿宋_GBK" w:cs="Times New Roman"/>
          <w:color w:val="000000"/>
          <w:sz w:val="32"/>
          <w:szCs w:val="32"/>
        </w:rPr>
        <w:t>500</w:t>
      </w:r>
      <w:r>
        <w:rPr>
          <w:rFonts w:hint="eastAsia" w:ascii="方正仿宋_GBK" w:hAnsi="方正仿宋_GBK" w:eastAsia="方正仿宋_GBK" w:cs="方正仿宋_GBK"/>
          <w:color w:val="000000"/>
          <w:sz w:val="32"/>
          <w:szCs w:val="32"/>
        </w:rPr>
        <w:t>万美元、</w:t>
      </w:r>
      <w:r>
        <w:rPr>
          <w:rFonts w:hint="default" w:ascii="Times New Roman" w:hAnsi="Times New Roman" w:eastAsia="方正仿宋_GBK" w:cs="Times New Roman"/>
          <w:color w:val="000000"/>
          <w:sz w:val="32"/>
          <w:szCs w:val="32"/>
        </w:rPr>
        <w:t>1000</w:t>
      </w:r>
      <w:r>
        <w:rPr>
          <w:rFonts w:hint="eastAsia" w:ascii="方正仿宋_GBK" w:hAnsi="方正仿宋_GBK" w:eastAsia="方正仿宋_GBK" w:cs="方正仿宋_GBK"/>
          <w:color w:val="000000"/>
          <w:sz w:val="32"/>
          <w:szCs w:val="32"/>
        </w:rPr>
        <w:t>万美元以上的外资企业，分别给予</w:t>
      </w:r>
      <w:r>
        <w:rPr>
          <w:rFonts w:hint="default" w:ascii="Times New Roman" w:hAnsi="Times New Roman" w:eastAsia="方正仿宋_GBK" w:cs="Times New Roman"/>
          <w:color w:val="000000"/>
          <w:sz w:val="32"/>
          <w:szCs w:val="32"/>
        </w:rPr>
        <w:t>2</w:t>
      </w:r>
      <w:r>
        <w:rPr>
          <w:rFonts w:hint="eastAsia" w:ascii="方正仿宋_GBK" w:hAnsi="方正仿宋_GBK" w:eastAsia="方正仿宋_GBK" w:cs="方正仿宋_GBK"/>
          <w:color w:val="000000"/>
          <w:sz w:val="32"/>
          <w:szCs w:val="32"/>
        </w:rPr>
        <w:t>万元、</w:t>
      </w:r>
      <w:r>
        <w:rPr>
          <w:rFonts w:hint="default" w:ascii="Times New Roman" w:hAnsi="Times New Roman" w:eastAsia="方正仿宋_GBK" w:cs="Times New Roman"/>
          <w:color w:val="000000"/>
          <w:sz w:val="32"/>
          <w:szCs w:val="32"/>
        </w:rPr>
        <w:t>5</w:t>
      </w:r>
      <w:r>
        <w:rPr>
          <w:rFonts w:hint="eastAsia" w:ascii="方正仿宋_GBK" w:hAnsi="方正仿宋_GBK" w:eastAsia="方正仿宋_GBK" w:cs="方正仿宋_GBK"/>
          <w:color w:val="000000"/>
          <w:sz w:val="32"/>
          <w:szCs w:val="32"/>
        </w:rPr>
        <w:t>万元、</w:t>
      </w:r>
      <w:r>
        <w:rPr>
          <w:rFonts w:hint="default" w:ascii="Times New Roman" w:hAnsi="Times New Roman" w:eastAsia="方正仿宋_GBK" w:cs="Times New Roman"/>
          <w:color w:val="000000"/>
          <w:sz w:val="32"/>
          <w:szCs w:val="32"/>
        </w:rPr>
        <w:t>10</w:t>
      </w:r>
      <w:r>
        <w:rPr>
          <w:rFonts w:hint="eastAsia" w:ascii="方正仿宋_GBK" w:hAnsi="方正仿宋_GBK" w:eastAsia="方正仿宋_GBK" w:cs="方正仿宋_GBK"/>
          <w:color w:val="000000"/>
          <w:sz w:val="32"/>
          <w:szCs w:val="32"/>
        </w:rPr>
        <w:t>万元、</w:t>
      </w:r>
      <w:r>
        <w:rPr>
          <w:rFonts w:hint="default" w:ascii="Times New Roman" w:hAnsi="Times New Roman" w:eastAsia="方正仿宋_GBK" w:cs="Times New Roman"/>
          <w:color w:val="000000"/>
          <w:sz w:val="32"/>
          <w:szCs w:val="32"/>
        </w:rPr>
        <w:t>20</w:t>
      </w:r>
      <w:r>
        <w:rPr>
          <w:rFonts w:hint="eastAsia" w:ascii="方正仿宋_GBK" w:hAnsi="方正仿宋_GBK" w:eastAsia="方正仿宋_GBK" w:cs="方正仿宋_GBK"/>
          <w:color w:val="000000"/>
          <w:sz w:val="32"/>
          <w:szCs w:val="32"/>
        </w:rPr>
        <w:t>万元、</w:t>
      </w:r>
      <w:r>
        <w:rPr>
          <w:rFonts w:hint="default" w:ascii="Times New Roman" w:hAnsi="Times New Roman" w:eastAsia="方正仿宋_GBK" w:cs="Times New Roman"/>
          <w:color w:val="000000"/>
          <w:sz w:val="32"/>
          <w:szCs w:val="32"/>
        </w:rPr>
        <w:t>40</w:t>
      </w:r>
      <w:r>
        <w:rPr>
          <w:rFonts w:hint="eastAsia" w:ascii="方正仿宋_GBK" w:hAnsi="方正仿宋_GBK" w:eastAsia="方正仿宋_GBK" w:cs="方正仿宋_GBK"/>
          <w:color w:val="000000"/>
          <w:sz w:val="32"/>
          <w:szCs w:val="32"/>
        </w:rPr>
        <w:t>万元、</w:t>
      </w:r>
      <w:r>
        <w:rPr>
          <w:rFonts w:hint="default" w:ascii="Times New Roman" w:hAnsi="Times New Roman" w:eastAsia="方正仿宋_GBK" w:cs="Times New Roman"/>
          <w:color w:val="000000"/>
          <w:sz w:val="32"/>
          <w:szCs w:val="32"/>
        </w:rPr>
        <w:t>80</w:t>
      </w:r>
      <w:r>
        <w:rPr>
          <w:rFonts w:hint="eastAsia" w:ascii="方正仿宋_GBK" w:hAnsi="方正仿宋_GBK" w:eastAsia="方正仿宋_GBK" w:cs="方正仿宋_GBK"/>
          <w:color w:val="000000"/>
          <w:sz w:val="32"/>
          <w:szCs w:val="32"/>
        </w:rPr>
        <w:t>万元</w:t>
      </w:r>
      <w:r>
        <w:rPr>
          <w:rFonts w:hint="eastAsia" w:ascii="方正仿宋_GBK" w:hAnsi="方正仿宋_GBK" w:eastAsia="方正仿宋_GBK" w:cs="方正仿宋_GBK"/>
          <w:color w:val="000000"/>
          <w:sz w:val="32"/>
          <w:szCs w:val="32"/>
          <w:lang w:eastAsia="zh-CN"/>
        </w:rPr>
        <w:t>支持</w:t>
      </w:r>
      <w:r>
        <w:rPr>
          <w:rFonts w:hint="eastAsia" w:ascii="方正仿宋_GBK" w:hAnsi="方正仿宋_GBK" w:eastAsia="方正仿宋_GBK" w:cs="方正仿宋_GBK"/>
          <w:color w:val="000000"/>
          <w:sz w:val="32"/>
          <w:szCs w:val="32"/>
        </w:rPr>
        <w:t>，超过</w:t>
      </w:r>
      <w:r>
        <w:rPr>
          <w:rFonts w:hint="default" w:ascii="Times New Roman" w:hAnsi="Times New Roman" w:eastAsia="方正仿宋_GBK" w:cs="Times New Roman"/>
          <w:color w:val="000000"/>
          <w:sz w:val="32"/>
          <w:szCs w:val="32"/>
        </w:rPr>
        <w:t>2000</w:t>
      </w:r>
      <w:r>
        <w:rPr>
          <w:rFonts w:hint="eastAsia" w:ascii="方正仿宋_GBK" w:hAnsi="方正仿宋_GBK" w:eastAsia="方正仿宋_GBK" w:cs="方正仿宋_GBK"/>
          <w:color w:val="000000"/>
          <w:sz w:val="32"/>
          <w:szCs w:val="32"/>
        </w:rPr>
        <w:t>万美元</w:t>
      </w:r>
      <w:r>
        <w:rPr>
          <w:rFonts w:hint="eastAsia" w:ascii="方正仿宋_GBK" w:hAnsi="方正仿宋_GBK" w:eastAsia="方正仿宋_GBK" w:cs="方正仿宋_GBK"/>
          <w:color w:val="000000"/>
          <w:sz w:val="32"/>
          <w:szCs w:val="32"/>
          <w:lang w:val="en-US" w:eastAsia="zh-CN"/>
        </w:rPr>
        <w:t>的，</w:t>
      </w:r>
      <w:r>
        <w:rPr>
          <w:rFonts w:hint="eastAsia" w:ascii="方正仿宋_GBK" w:hAnsi="方正仿宋_GBK" w:eastAsia="方正仿宋_GBK" w:cs="方正仿宋_GBK"/>
          <w:color w:val="000000"/>
          <w:sz w:val="32"/>
          <w:szCs w:val="32"/>
          <w:lang w:eastAsia="zh-CN"/>
        </w:rPr>
        <w:t>支持</w:t>
      </w:r>
      <w:r>
        <w:rPr>
          <w:rFonts w:hint="eastAsia" w:ascii="方正仿宋_GBK" w:hAnsi="方正仿宋_GBK" w:eastAsia="方正仿宋_GBK" w:cs="方正仿宋_GBK"/>
          <w:color w:val="000000"/>
          <w:sz w:val="32"/>
          <w:szCs w:val="32"/>
        </w:rPr>
        <w:t>金额“一事一议”。（制造业类项目提高</w:t>
      </w:r>
      <w:r>
        <w:rPr>
          <w:rFonts w:hint="default" w:ascii="Times New Roman" w:hAnsi="Times New Roman" w:eastAsia="方正仿宋_GBK" w:cs="Times New Roman"/>
          <w:color w:val="000000"/>
          <w:sz w:val="32"/>
          <w:szCs w:val="32"/>
        </w:rPr>
        <w:t>20%</w:t>
      </w:r>
      <w:r>
        <w:rPr>
          <w:rFonts w:hint="eastAsia" w:ascii="方正仿宋_GBK" w:hAnsi="方正仿宋_GBK" w:eastAsia="方正仿宋_GBK" w:cs="方正仿宋_GBK"/>
          <w:color w:val="000000"/>
          <w:sz w:val="32"/>
          <w:szCs w:val="32"/>
        </w:rPr>
        <w:t>）</w:t>
      </w:r>
    </w:p>
    <w:p w14:paraId="0A4D3371">
      <w:pPr>
        <w:keepNext w:val="0"/>
        <w:keepLines w:val="0"/>
        <w:pageBreakBefore w:val="0"/>
        <w:widowControl w:val="0"/>
        <w:suppressAutoHyphens/>
        <w:kinsoku/>
        <w:wordWrap/>
        <w:overflowPunct/>
        <w:topLinePunct w:val="0"/>
        <w:autoSpaceDE/>
        <w:autoSpaceDN/>
        <w:bidi w:val="0"/>
        <w:adjustRightInd/>
        <w:snapToGrid/>
        <w:spacing w:line="590" w:lineRule="exact"/>
        <w:ind w:right="0" w:firstLine="640" w:firstLineChars="200"/>
        <w:textAlignment w:val="auto"/>
        <w:rPr>
          <w:rFonts w:hint="eastAsia" w:ascii="方正楷体_GBK" w:hAnsi="方正楷体_GBK" w:eastAsia="方正楷体_GBK" w:cs="方正楷体_GBK"/>
          <w:b w:val="0"/>
          <w:bCs w:val="0"/>
          <w:color w:val="000000"/>
          <w:sz w:val="32"/>
          <w:szCs w:val="32"/>
        </w:rPr>
      </w:pPr>
      <w:r>
        <w:rPr>
          <w:rFonts w:hint="eastAsia" w:ascii="方正楷体_GBK" w:hAnsi="方正楷体_GBK" w:eastAsia="方正楷体_GBK" w:cs="方正楷体_GBK"/>
          <w:b w:val="0"/>
          <w:bCs w:val="0"/>
          <w:color w:val="000000"/>
          <w:sz w:val="32"/>
          <w:szCs w:val="32"/>
        </w:rPr>
        <w:t>（</w:t>
      </w:r>
      <w:r>
        <w:rPr>
          <w:rFonts w:hint="eastAsia" w:ascii="方正楷体_GBK" w:hAnsi="方正楷体_GBK" w:eastAsia="方正楷体_GBK" w:cs="方正楷体_GBK"/>
          <w:b w:val="0"/>
          <w:bCs w:val="0"/>
          <w:color w:val="000000"/>
          <w:sz w:val="32"/>
          <w:szCs w:val="32"/>
          <w:lang w:eastAsia="zh-CN"/>
        </w:rPr>
        <w:t>四</w:t>
      </w:r>
      <w:r>
        <w:rPr>
          <w:rFonts w:hint="eastAsia" w:ascii="方正楷体_GBK" w:hAnsi="方正楷体_GBK" w:eastAsia="方正楷体_GBK" w:cs="方正楷体_GBK"/>
          <w:b w:val="0"/>
          <w:bCs w:val="0"/>
          <w:color w:val="000000"/>
          <w:sz w:val="32"/>
          <w:szCs w:val="32"/>
        </w:rPr>
        <w:t>）支持企业开拓国际市场</w:t>
      </w:r>
    </w:p>
    <w:p w14:paraId="3E67ED30">
      <w:pPr>
        <w:keepNext w:val="0"/>
        <w:keepLines w:val="0"/>
        <w:pageBreakBefore w:val="0"/>
        <w:widowControl w:val="0"/>
        <w:suppressAutoHyphens/>
        <w:kinsoku/>
        <w:wordWrap/>
        <w:overflowPunct/>
        <w:topLinePunct w:val="0"/>
        <w:autoSpaceDE/>
        <w:autoSpaceDN/>
        <w:bidi w:val="0"/>
        <w:adjustRightInd/>
        <w:snapToGrid/>
        <w:spacing w:line="590" w:lineRule="exact"/>
        <w:ind w:right="0" w:firstLine="640" w:firstLineChars="200"/>
        <w:textAlignment w:val="auto"/>
        <w:rPr>
          <w:rFonts w:hint="eastAsia" w:ascii="方正仿宋_GBK" w:hAnsi="方正仿宋_GBK" w:eastAsia="方正仿宋_GBK" w:cs="方正仿宋_GBK"/>
          <w:color w:val="000000"/>
          <w:sz w:val="32"/>
          <w:szCs w:val="32"/>
        </w:rPr>
      </w:pPr>
      <w:r>
        <w:rPr>
          <w:rFonts w:hint="default" w:ascii="Times New Roman" w:hAnsi="Times New Roman" w:eastAsia="方正仿宋_GBK" w:cs="Times New Roman"/>
          <w:color w:val="000000"/>
          <w:sz w:val="32"/>
          <w:szCs w:val="32"/>
          <w:lang w:val="en-US" w:eastAsia="zh-CN"/>
        </w:rPr>
        <w:t>11</w:t>
      </w:r>
      <w:r>
        <w:rPr>
          <w:rFonts w:hint="default" w:ascii="Times New Roman" w:hAnsi="Times New Roman" w:eastAsia="方正仿宋_GBK" w:cs="Times New Roman"/>
          <w:color w:val="000000"/>
          <w:sz w:val="32"/>
          <w:szCs w:val="32"/>
        </w:rPr>
        <w:t>.</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对参加境外展会的企业，给予展位、国际机票、人员等费用定额支持</w:t>
      </w:r>
      <w:r>
        <w:rPr>
          <w:rFonts w:hint="eastAsia" w:ascii="方正仿宋_GBK" w:hAnsi="方正仿宋_GBK" w:eastAsia="方正仿宋_GBK" w:cs="方正仿宋_GBK"/>
          <w:color w:val="auto"/>
          <w:sz w:val="32"/>
          <w:szCs w:val="32"/>
        </w:rPr>
        <w:t>，以上年度出口额</w:t>
      </w:r>
      <w:r>
        <w:rPr>
          <w:rFonts w:hint="default" w:ascii="Times New Roman" w:hAnsi="Times New Roman" w:eastAsia="方正仿宋_GBK" w:cs="Times New Roman"/>
          <w:color w:val="auto"/>
          <w:sz w:val="32"/>
          <w:szCs w:val="32"/>
        </w:rPr>
        <w:t>20</w:t>
      </w:r>
      <w:r>
        <w:rPr>
          <w:rFonts w:hint="eastAsia" w:ascii="方正仿宋_GBK" w:hAnsi="方正仿宋_GBK" w:eastAsia="方正仿宋_GBK" w:cs="方正仿宋_GBK"/>
          <w:color w:val="auto"/>
          <w:sz w:val="32"/>
          <w:szCs w:val="32"/>
        </w:rPr>
        <w:t>万美元以上（新出口企业不设出口额要求）确定基础</w:t>
      </w:r>
      <w:r>
        <w:rPr>
          <w:rFonts w:hint="eastAsia" w:ascii="方正仿宋_GBK" w:hAnsi="方正仿宋_GBK" w:eastAsia="方正仿宋_GBK" w:cs="方正仿宋_GBK"/>
          <w:color w:val="auto"/>
          <w:sz w:val="32"/>
          <w:szCs w:val="32"/>
          <w:lang w:eastAsia="zh-CN"/>
        </w:rPr>
        <w:t>金</w:t>
      </w:r>
      <w:r>
        <w:rPr>
          <w:rFonts w:hint="eastAsia" w:ascii="方正仿宋_GBK" w:hAnsi="方正仿宋_GBK" w:eastAsia="方正仿宋_GBK" w:cs="方正仿宋_GBK"/>
          <w:color w:val="auto"/>
          <w:sz w:val="32"/>
          <w:szCs w:val="32"/>
        </w:rPr>
        <w:t>额，其中东盟、日韩、港澳台等国家或地区，单个展会给予</w:t>
      </w:r>
      <w:r>
        <w:rPr>
          <w:rFonts w:hint="default" w:ascii="Times New Roman" w:hAnsi="Times New Roman" w:eastAsia="方正仿宋_GBK" w:cs="Times New Roman"/>
          <w:color w:val="auto"/>
          <w:sz w:val="32"/>
          <w:szCs w:val="32"/>
        </w:rPr>
        <w:t>1.2</w:t>
      </w:r>
      <w:r>
        <w:rPr>
          <w:rFonts w:hint="eastAsia" w:ascii="方正仿宋_GBK" w:hAnsi="方正仿宋_GBK" w:eastAsia="方正仿宋_GBK" w:cs="方正仿宋_GBK"/>
          <w:color w:val="auto"/>
          <w:sz w:val="32"/>
          <w:szCs w:val="32"/>
        </w:rPr>
        <w:t>万元；亚洲其他国家或地区、澳洲、非洲，单个展会</w:t>
      </w:r>
      <w:r>
        <w:rPr>
          <w:rFonts w:hint="eastAsia" w:ascii="方正仿宋_GBK" w:hAnsi="方正仿宋_GBK" w:eastAsia="方正仿宋_GBK" w:cs="方正仿宋_GBK"/>
          <w:color w:val="auto"/>
          <w:sz w:val="32"/>
          <w:szCs w:val="32"/>
          <w:lang w:val="en-US" w:eastAsia="zh-CN"/>
        </w:rPr>
        <w:t>给予</w:t>
      </w:r>
      <w:r>
        <w:rPr>
          <w:rFonts w:hint="default" w:ascii="Times New Roman" w:hAnsi="Times New Roman" w:eastAsia="方正仿宋_GBK" w:cs="Times New Roman"/>
          <w:color w:val="auto"/>
          <w:sz w:val="32"/>
          <w:szCs w:val="32"/>
        </w:rPr>
        <w:t>1.8</w:t>
      </w:r>
      <w:r>
        <w:rPr>
          <w:rFonts w:hint="eastAsia" w:ascii="方正仿宋_GBK" w:hAnsi="方正仿宋_GBK" w:eastAsia="方正仿宋_GBK" w:cs="方正仿宋_GBK"/>
          <w:color w:val="auto"/>
          <w:sz w:val="32"/>
          <w:szCs w:val="32"/>
        </w:rPr>
        <w:t>万元；欧洲、美洲等国家或地区，单个展会</w:t>
      </w:r>
      <w:r>
        <w:rPr>
          <w:rFonts w:hint="eastAsia" w:ascii="方正仿宋_GBK" w:hAnsi="方正仿宋_GBK" w:eastAsia="方正仿宋_GBK" w:cs="方正仿宋_GBK"/>
          <w:color w:val="auto"/>
          <w:sz w:val="32"/>
          <w:szCs w:val="32"/>
          <w:lang w:val="en-US" w:eastAsia="zh-CN"/>
        </w:rPr>
        <w:t>给予</w:t>
      </w:r>
      <w:r>
        <w:rPr>
          <w:rFonts w:hint="default" w:ascii="Times New Roman" w:hAnsi="Times New Roman" w:eastAsia="方正仿宋_GBK" w:cs="Times New Roman"/>
          <w:color w:val="auto"/>
          <w:sz w:val="32"/>
          <w:szCs w:val="32"/>
        </w:rPr>
        <w:t>2.4</w:t>
      </w:r>
      <w:r>
        <w:rPr>
          <w:rFonts w:hint="eastAsia" w:ascii="方正仿宋_GBK" w:hAnsi="方正仿宋_GBK" w:eastAsia="方正仿宋_GBK" w:cs="方正仿宋_GBK"/>
          <w:color w:val="auto"/>
          <w:sz w:val="32"/>
          <w:szCs w:val="32"/>
        </w:rPr>
        <w:t>万元</w:t>
      </w:r>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auto"/>
          <w:sz w:val="32"/>
          <w:szCs w:val="32"/>
        </w:rPr>
        <w:t>上年度出口额</w:t>
      </w:r>
      <w:r>
        <w:rPr>
          <w:rFonts w:hint="default" w:ascii="Times New Roman" w:hAnsi="Times New Roman" w:eastAsia="方正仿宋_GBK" w:cs="Times New Roman"/>
          <w:color w:val="auto"/>
          <w:sz w:val="32"/>
          <w:szCs w:val="32"/>
        </w:rPr>
        <w:t>100</w:t>
      </w:r>
      <w:r>
        <w:rPr>
          <w:rFonts w:hint="eastAsia" w:ascii="方正仿宋_GBK" w:hAnsi="方正仿宋_GBK" w:eastAsia="方正仿宋_GBK" w:cs="方正仿宋_GBK"/>
          <w:color w:val="auto"/>
          <w:sz w:val="32"/>
          <w:szCs w:val="32"/>
        </w:rPr>
        <w:t>万</w:t>
      </w:r>
      <w:r>
        <w:rPr>
          <w:rFonts w:hint="eastAsia" w:ascii="方正仿宋_GBK" w:hAnsi="方正仿宋_GBK" w:eastAsia="方正仿宋_GBK" w:cs="方正仿宋_GBK"/>
          <w:color w:val="auto"/>
          <w:sz w:val="32"/>
          <w:szCs w:val="32"/>
          <w:lang w:val="en-US" w:eastAsia="zh-CN"/>
        </w:rPr>
        <w:t>美元</w:t>
      </w:r>
      <w:r>
        <w:rPr>
          <w:rFonts w:hint="eastAsia" w:ascii="方正仿宋_GBK" w:hAnsi="方正仿宋_GBK" w:eastAsia="方正仿宋_GBK" w:cs="方正仿宋_GBK"/>
          <w:color w:val="auto"/>
          <w:sz w:val="32"/>
          <w:szCs w:val="32"/>
        </w:rPr>
        <w:t>、</w:t>
      </w:r>
      <w:r>
        <w:rPr>
          <w:rFonts w:hint="default" w:ascii="Times New Roman" w:hAnsi="Times New Roman" w:eastAsia="方正仿宋_GBK" w:cs="Times New Roman"/>
          <w:color w:val="auto"/>
          <w:sz w:val="32"/>
          <w:szCs w:val="32"/>
        </w:rPr>
        <w:t>300</w:t>
      </w:r>
      <w:r>
        <w:rPr>
          <w:rFonts w:hint="eastAsia" w:ascii="方正仿宋_GBK" w:hAnsi="方正仿宋_GBK" w:eastAsia="方正仿宋_GBK" w:cs="方正仿宋_GBK"/>
          <w:color w:val="auto"/>
          <w:sz w:val="32"/>
          <w:szCs w:val="32"/>
        </w:rPr>
        <w:t>万</w:t>
      </w:r>
      <w:r>
        <w:rPr>
          <w:rFonts w:hint="eastAsia" w:ascii="方正仿宋_GBK" w:hAnsi="方正仿宋_GBK" w:eastAsia="方正仿宋_GBK" w:cs="方正仿宋_GBK"/>
          <w:color w:val="auto"/>
          <w:sz w:val="32"/>
          <w:szCs w:val="32"/>
          <w:lang w:val="en-US" w:eastAsia="zh-CN"/>
        </w:rPr>
        <w:t>美元</w:t>
      </w:r>
      <w:r>
        <w:rPr>
          <w:rFonts w:hint="eastAsia" w:ascii="方正仿宋_GBK" w:hAnsi="方正仿宋_GBK" w:eastAsia="方正仿宋_GBK" w:cs="方正仿宋_GBK"/>
          <w:color w:val="auto"/>
          <w:sz w:val="32"/>
          <w:szCs w:val="32"/>
        </w:rPr>
        <w:t>、</w:t>
      </w:r>
      <w:r>
        <w:rPr>
          <w:rFonts w:hint="default" w:ascii="Times New Roman" w:hAnsi="Times New Roman" w:eastAsia="方正仿宋_GBK" w:cs="Times New Roman"/>
          <w:color w:val="auto"/>
          <w:sz w:val="32"/>
          <w:szCs w:val="32"/>
        </w:rPr>
        <w:t>500</w:t>
      </w:r>
      <w:r>
        <w:rPr>
          <w:rFonts w:hint="eastAsia" w:ascii="方正仿宋_GBK" w:hAnsi="方正仿宋_GBK" w:eastAsia="方正仿宋_GBK" w:cs="方正仿宋_GBK"/>
          <w:color w:val="auto"/>
          <w:sz w:val="32"/>
          <w:szCs w:val="32"/>
        </w:rPr>
        <w:t>万美元以上的企业，</w:t>
      </w:r>
      <w:r>
        <w:rPr>
          <w:rFonts w:hint="eastAsia" w:ascii="方正仿宋_GBK" w:hAnsi="方正仿宋_GBK" w:eastAsia="方正仿宋_GBK" w:cs="方正仿宋_GBK"/>
          <w:color w:val="000000"/>
          <w:sz w:val="32"/>
          <w:szCs w:val="32"/>
        </w:rPr>
        <w:t>单个展会</w:t>
      </w:r>
      <w:r>
        <w:rPr>
          <w:rFonts w:hint="eastAsia" w:ascii="方正仿宋_GBK" w:hAnsi="方正仿宋_GBK" w:eastAsia="方正仿宋_GBK" w:cs="方正仿宋_GBK"/>
          <w:color w:val="000000"/>
          <w:sz w:val="32"/>
          <w:szCs w:val="32"/>
          <w:lang w:eastAsia="zh-CN"/>
        </w:rPr>
        <w:t>支持金</w:t>
      </w:r>
      <w:r>
        <w:rPr>
          <w:rFonts w:hint="eastAsia" w:ascii="方正仿宋_GBK" w:hAnsi="方正仿宋_GBK" w:eastAsia="方正仿宋_GBK" w:cs="方正仿宋_GBK"/>
          <w:color w:val="000000"/>
          <w:sz w:val="32"/>
          <w:szCs w:val="32"/>
        </w:rPr>
        <w:t>额分别提高</w:t>
      </w:r>
      <w:r>
        <w:rPr>
          <w:rFonts w:hint="default" w:ascii="Times New Roman" w:hAnsi="Times New Roman" w:eastAsia="方正仿宋_GBK" w:cs="Times New Roman"/>
          <w:color w:val="000000"/>
          <w:sz w:val="32"/>
          <w:szCs w:val="32"/>
        </w:rPr>
        <w:t>2000</w:t>
      </w:r>
      <w:r>
        <w:rPr>
          <w:rFonts w:hint="eastAsia" w:ascii="方正仿宋_GBK" w:hAnsi="方正仿宋_GBK" w:eastAsia="方正仿宋_GBK" w:cs="方正仿宋_GBK"/>
          <w:color w:val="000000"/>
          <w:sz w:val="32"/>
          <w:szCs w:val="32"/>
        </w:rPr>
        <w:t>元、</w:t>
      </w:r>
      <w:r>
        <w:rPr>
          <w:rFonts w:hint="default" w:ascii="Times New Roman" w:hAnsi="Times New Roman" w:eastAsia="方正仿宋_GBK" w:cs="Times New Roman"/>
          <w:color w:val="000000"/>
          <w:sz w:val="32"/>
          <w:szCs w:val="32"/>
        </w:rPr>
        <w:t>4000</w:t>
      </w:r>
      <w:r>
        <w:rPr>
          <w:rFonts w:hint="eastAsia" w:ascii="方正仿宋_GBK" w:hAnsi="方正仿宋_GBK" w:eastAsia="方正仿宋_GBK" w:cs="方正仿宋_GBK"/>
          <w:color w:val="000000"/>
          <w:sz w:val="32"/>
          <w:szCs w:val="32"/>
        </w:rPr>
        <w:t>元、</w:t>
      </w:r>
      <w:r>
        <w:rPr>
          <w:rFonts w:hint="default" w:ascii="Times New Roman" w:hAnsi="Times New Roman" w:eastAsia="方正仿宋_GBK" w:cs="Times New Roman"/>
          <w:color w:val="000000"/>
          <w:sz w:val="32"/>
          <w:szCs w:val="32"/>
        </w:rPr>
        <w:t>6000</w:t>
      </w:r>
      <w:r>
        <w:rPr>
          <w:rFonts w:hint="eastAsia" w:ascii="方正仿宋_GBK" w:hAnsi="方正仿宋_GBK" w:eastAsia="方正仿宋_GBK" w:cs="方正仿宋_GBK"/>
          <w:color w:val="000000"/>
          <w:sz w:val="32"/>
          <w:szCs w:val="32"/>
        </w:rPr>
        <w:t>元。单个企业年度</w:t>
      </w:r>
      <w:r>
        <w:rPr>
          <w:rFonts w:hint="eastAsia" w:ascii="方正仿宋_GBK" w:hAnsi="方正仿宋_GBK" w:eastAsia="方正仿宋_GBK" w:cs="方正仿宋_GBK"/>
          <w:color w:val="000000"/>
          <w:sz w:val="32"/>
          <w:szCs w:val="32"/>
          <w:lang w:eastAsia="zh-CN"/>
        </w:rPr>
        <w:t>支持</w:t>
      </w:r>
      <w:r>
        <w:rPr>
          <w:rFonts w:hint="eastAsia" w:ascii="方正仿宋_GBK" w:hAnsi="方正仿宋_GBK" w:eastAsia="方正仿宋_GBK" w:cs="方正仿宋_GBK"/>
          <w:color w:val="000000"/>
          <w:sz w:val="32"/>
          <w:szCs w:val="32"/>
        </w:rPr>
        <w:t>总额最高不超过</w:t>
      </w:r>
      <w:r>
        <w:rPr>
          <w:rFonts w:hint="default" w:ascii="Times New Roman" w:hAnsi="Times New Roman" w:eastAsia="方正仿宋_GBK" w:cs="Times New Roman"/>
          <w:color w:val="000000"/>
          <w:sz w:val="32"/>
          <w:szCs w:val="32"/>
        </w:rPr>
        <w:t>25</w:t>
      </w:r>
      <w:r>
        <w:rPr>
          <w:rFonts w:hint="eastAsia" w:ascii="方正仿宋_GBK" w:hAnsi="方正仿宋_GBK" w:eastAsia="方正仿宋_GBK" w:cs="方正仿宋_GBK"/>
          <w:color w:val="000000"/>
          <w:sz w:val="32"/>
          <w:szCs w:val="32"/>
        </w:rPr>
        <w:t>万元。（按“中小企业国际市场开拓资金”项目要求组织申报）</w:t>
      </w:r>
    </w:p>
    <w:p w14:paraId="186F5166">
      <w:pPr>
        <w:keepNext w:val="0"/>
        <w:keepLines w:val="0"/>
        <w:pageBreakBefore w:val="0"/>
        <w:widowControl w:val="0"/>
        <w:suppressAutoHyphens/>
        <w:kinsoku/>
        <w:wordWrap/>
        <w:overflowPunct/>
        <w:topLinePunct w:val="0"/>
        <w:autoSpaceDE/>
        <w:autoSpaceDN/>
        <w:bidi w:val="0"/>
        <w:adjustRightInd/>
        <w:snapToGrid/>
        <w:spacing w:line="590" w:lineRule="exact"/>
        <w:ind w:right="0" w:firstLine="640" w:firstLineChars="200"/>
        <w:textAlignment w:val="auto"/>
        <w:rPr>
          <w:rFonts w:hint="eastAsia" w:ascii="方正仿宋_GBK" w:hAnsi="方正仿宋_GBK" w:eastAsia="方正仿宋_GBK" w:cs="方正仿宋_GBK"/>
          <w:color w:val="000000"/>
          <w:sz w:val="32"/>
          <w:szCs w:val="32"/>
        </w:rPr>
      </w:pPr>
      <w:r>
        <w:rPr>
          <w:rFonts w:hint="default" w:ascii="Times New Roman" w:hAnsi="Times New Roman" w:eastAsia="方正仿宋_GBK" w:cs="Times New Roman"/>
          <w:color w:val="000000"/>
          <w:sz w:val="32"/>
          <w:szCs w:val="32"/>
        </w:rPr>
        <w:t>1</w:t>
      </w:r>
      <w:r>
        <w:rPr>
          <w:rFonts w:hint="default"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rPr>
        <w:t>.</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对开展知识产权保护</w:t>
      </w:r>
      <w:r>
        <w:rPr>
          <w:rFonts w:hint="eastAsia" w:ascii="方正仿宋_GBK" w:hAnsi="方正仿宋_GBK" w:eastAsia="方正仿宋_GBK" w:cs="方正仿宋_GBK"/>
          <w:color w:val="000000"/>
          <w:sz w:val="32"/>
          <w:szCs w:val="32"/>
          <w:lang w:eastAsia="zh-CN"/>
        </w:rPr>
        <w:t>的</w:t>
      </w:r>
      <w:r>
        <w:rPr>
          <w:rFonts w:hint="eastAsia" w:ascii="方正仿宋_GBK" w:hAnsi="方正仿宋_GBK" w:eastAsia="方正仿宋_GBK" w:cs="方正仿宋_GBK"/>
          <w:color w:val="000000"/>
          <w:sz w:val="32"/>
          <w:szCs w:val="32"/>
        </w:rPr>
        <w:t>企业</w:t>
      </w:r>
      <w:r>
        <w:rPr>
          <w:rFonts w:hint="eastAsia" w:ascii="方正仿宋_GBK" w:hAnsi="方正仿宋_GBK" w:eastAsia="方正仿宋_GBK" w:cs="方正仿宋_GBK"/>
          <w:color w:val="000000"/>
          <w:sz w:val="32"/>
          <w:szCs w:val="32"/>
          <w:lang w:eastAsia="zh-CN"/>
        </w:rPr>
        <w:t>，给予</w:t>
      </w:r>
      <w:r>
        <w:rPr>
          <w:rFonts w:hint="eastAsia" w:ascii="方正仿宋_GBK" w:hAnsi="方正仿宋_GBK" w:eastAsia="方正仿宋_GBK" w:cs="方正仿宋_GBK"/>
          <w:color w:val="000000"/>
          <w:sz w:val="32"/>
          <w:szCs w:val="32"/>
        </w:rPr>
        <w:t>境外产品认证、国际管理体系认证、境外商标注册、境外专利申请等费用定额支持，</w:t>
      </w:r>
      <w:r>
        <w:rPr>
          <w:rFonts w:hint="eastAsia" w:ascii="方正仿宋_GBK" w:hAnsi="方正仿宋_GBK" w:eastAsia="方正仿宋_GBK" w:cs="方正仿宋_GBK"/>
          <w:color w:val="auto"/>
          <w:sz w:val="32"/>
          <w:szCs w:val="32"/>
        </w:rPr>
        <w:t>以上年度</w:t>
      </w:r>
      <w:r>
        <w:rPr>
          <w:rFonts w:hint="eastAsia" w:ascii="方正仿宋_GBK" w:hAnsi="方正仿宋_GBK" w:eastAsia="方正仿宋_GBK" w:cs="方正仿宋_GBK"/>
          <w:color w:val="000000"/>
          <w:sz w:val="32"/>
          <w:szCs w:val="32"/>
        </w:rPr>
        <w:t>出口额</w:t>
      </w:r>
      <w:r>
        <w:rPr>
          <w:rFonts w:hint="default" w:ascii="Times New Roman" w:hAnsi="Times New Roman" w:eastAsia="方正仿宋_GBK" w:cs="Times New Roman"/>
          <w:color w:val="000000"/>
          <w:sz w:val="32"/>
          <w:szCs w:val="32"/>
        </w:rPr>
        <w:t>20</w:t>
      </w:r>
      <w:r>
        <w:rPr>
          <w:rFonts w:hint="eastAsia" w:ascii="方正仿宋_GBK" w:hAnsi="方正仿宋_GBK" w:eastAsia="方正仿宋_GBK" w:cs="方正仿宋_GBK"/>
          <w:color w:val="000000"/>
          <w:sz w:val="32"/>
          <w:szCs w:val="32"/>
        </w:rPr>
        <w:t>万美元以上（新出口企业不设出口额要求）确定基础</w:t>
      </w:r>
      <w:r>
        <w:rPr>
          <w:rFonts w:hint="eastAsia" w:ascii="方正仿宋_GBK" w:hAnsi="方正仿宋_GBK" w:eastAsia="方正仿宋_GBK" w:cs="方正仿宋_GBK"/>
          <w:color w:val="000000"/>
          <w:sz w:val="32"/>
          <w:szCs w:val="32"/>
          <w:lang w:eastAsia="zh-CN"/>
        </w:rPr>
        <w:t>金</w:t>
      </w:r>
      <w:r>
        <w:rPr>
          <w:rFonts w:hint="eastAsia" w:ascii="方正仿宋_GBK" w:hAnsi="方正仿宋_GBK" w:eastAsia="方正仿宋_GBK" w:cs="方正仿宋_GBK"/>
          <w:color w:val="000000"/>
          <w:sz w:val="32"/>
          <w:szCs w:val="32"/>
        </w:rPr>
        <w:t>额，</w:t>
      </w:r>
      <w:r>
        <w:rPr>
          <w:rFonts w:hint="eastAsia" w:ascii="方正仿宋_GBK" w:hAnsi="方正仿宋_GBK" w:eastAsia="方正仿宋_GBK" w:cs="方正仿宋_GBK"/>
          <w:color w:val="000000"/>
          <w:sz w:val="32"/>
          <w:szCs w:val="32"/>
          <w:lang w:eastAsia="zh-CN"/>
        </w:rPr>
        <w:t>单个证书</w:t>
      </w:r>
      <w:r>
        <w:rPr>
          <w:rFonts w:hint="default" w:ascii="Times New Roman" w:hAnsi="Times New Roman" w:eastAsia="方正仿宋_GBK" w:cs="Times New Roman"/>
          <w:color w:val="000000"/>
          <w:sz w:val="32"/>
          <w:szCs w:val="32"/>
          <w:lang w:val="en-US" w:eastAsia="zh-CN"/>
        </w:rPr>
        <w:t>3000</w:t>
      </w:r>
      <w:r>
        <w:rPr>
          <w:rFonts w:hint="eastAsia" w:ascii="方正仿宋_GBK" w:hAnsi="方正仿宋_GBK" w:eastAsia="方正仿宋_GBK" w:cs="方正仿宋_GBK"/>
          <w:color w:val="000000"/>
          <w:sz w:val="32"/>
          <w:szCs w:val="32"/>
          <w:lang w:val="en-US" w:eastAsia="zh-CN"/>
        </w:rPr>
        <w:t>元。</w:t>
      </w:r>
      <w:r>
        <w:rPr>
          <w:rFonts w:hint="eastAsia" w:ascii="方正仿宋_GBK" w:hAnsi="方正仿宋_GBK" w:eastAsia="方正仿宋_GBK" w:cs="方正仿宋_GBK"/>
          <w:color w:val="000000"/>
          <w:sz w:val="32"/>
          <w:szCs w:val="32"/>
        </w:rPr>
        <w:t>上年度出口额</w:t>
      </w:r>
      <w:r>
        <w:rPr>
          <w:rFonts w:hint="default" w:ascii="Times New Roman" w:hAnsi="Times New Roman" w:eastAsia="方正仿宋_GBK" w:cs="Times New Roman"/>
          <w:color w:val="000000"/>
          <w:sz w:val="32"/>
          <w:szCs w:val="32"/>
        </w:rPr>
        <w:t>100</w:t>
      </w:r>
      <w:r>
        <w:rPr>
          <w:rFonts w:hint="eastAsia" w:ascii="方正仿宋_GBK" w:hAnsi="方正仿宋_GBK" w:eastAsia="方正仿宋_GBK" w:cs="方正仿宋_GBK"/>
          <w:color w:val="000000"/>
          <w:sz w:val="32"/>
          <w:szCs w:val="32"/>
        </w:rPr>
        <w:t>万</w:t>
      </w:r>
      <w:r>
        <w:rPr>
          <w:rFonts w:hint="eastAsia" w:ascii="方正仿宋_GBK" w:hAnsi="方正仿宋_GBK" w:eastAsia="方正仿宋_GBK" w:cs="方正仿宋_GBK"/>
          <w:color w:val="000000"/>
          <w:sz w:val="32"/>
          <w:szCs w:val="32"/>
          <w:lang w:val="en-US" w:eastAsia="zh-CN"/>
        </w:rPr>
        <w:t>美元</w:t>
      </w:r>
      <w:r>
        <w:rPr>
          <w:rFonts w:hint="eastAsia" w:ascii="方正仿宋_GBK" w:hAnsi="方正仿宋_GBK" w:eastAsia="方正仿宋_GBK" w:cs="方正仿宋_GBK"/>
          <w:color w:val="000000"/>
          <w:sz w:val="32"/>
          <w:szCs w:val="32"/>
        </w:rPr>
        <w:t>、</w:t>
      </w:r>
      <w:r>
        <w:rPr>
          <w:rFonts w:hint="default" w:ascii="Times New Roman" w:hAnsi="Times New Roman" w:eastAsia="方正仿宋_GBK" w:cs="Times New Roman"/>
          <w:color w:val="000000"/>
          <w:sz w:val="32"/>
          <w:szCs w:val="32"/>
        </w:rPr>
        <w:t>300</w:t>
      </w:r>
      <w:r>
        <w:rPr>
          <w:rFonts w:hint="eastAsia" w:ascii="方正仿宋_GBK" w:hAnsi="方正仿宋_GBK" w:eastAsia="方正仿宋_GBK" w:cs="方正仿宋_GBK"/>
          <w:color w:val="000000"/>
          <w:sz w:val="32"/>
          <w:szCs w:val="32"/>
        </w:rPr>
        <w:t>万</w:t>
      </w:r>
      <w:r>
        <w:rPr>
          <w:rFonts w:hint="eastAsia" w:ascii="方正仿宋_GBK" w:hAnsi="方正仿宋_GBK" w:eastAsia="方正仿宋_GBK" w:cs="方正仿宋_GBK"/>
          <w:color w:val="000000"/>
          <w:sz w:val="32"/>
          <w:szCs w:val="32"/>
          <w:lang w:val="en-US" w:eastAsia="zh-CN"/>
        </w:rPr>
        <w:t>美元</w:t>
      </w:r>
      <w:r>
        <w:rPr>
          <w:rFonts w:hint="eastAsia" w:ascii="方正仿宋_GBK" w:hAnsi="方正仿宋_GBK" w:eastAsia="方正仿宋_GBK" w:cs="方正仿宋_GBK"/>
          <w:color w:val="000000"/>
          <w:sz w:val="32"/>
          <w:szCs w:val="32"/>
        </w:rPr>
        <w:t>、</w:t>
      </w:r>
      <w:r>
        <w:rPr>
          <w:rFonts w:hint="default" w:ascii="Times New Roman" w:hAnsi="Times New Roman" w:eastAsia="方正仿宋_GBK" w:cs="Times New Roman"/>
          <w:color w:val="000000"/>
          <w:sz w:val="32"/>
          <w:szCs w:val="32"/>
        </w:rPr>
        <w:t>500</w:t>
      </w:r>
      <w:r>
        <w:rPr>
          <w:rFonts w:hint="eastAsia" w:ascii="方正仿宋_GBK" w:hAnsi="方正仿宋_GBK" w:eastAsia="方正仿宋_GBK" w:cs="方正仿宋_GBK"/>
          <w:color w:val="000000"/>
          <w:sz w:val="32"/>
          <w:szCs w:val="32"/>
        </w:rPr>
        <w:t>万美元以上的企业，单个</w:t>
      </w:r>
      <w:r>
        <w:rPr>
          <w:rFonts w:hint="eastAsia" w:ascii="方正仿宋_GBK" w:hAnsi="方正仿宋_GBK" w:eastAsia="方正仿宋_GBK" w:cs="方正仿宋_GBK"/>
          <w:color w:val="000000"/>
          <w:sz w:val="32"/>
          <w:szCs w:val="32"/>
          <w:lang w:eastAsia="zh-CN"/>
        </w:rPr>
        <w:t>证书支持金</w:t>
      </w:r>
      <w:r>
        <w:rPr>
          <w:rFonts w:hint="eastAsia" w:ascii="方正仿宋_GBK" w:hAnsi="方正仿宋_GBK" w:eastAsia="方正仿宋_GBK" w:cs="方正仿宋_GBK"/>
          <w:color w:val="000000"/>
          <w:sz w:val="32"/>
          <w:szCs w:val="32"/>
        </w:rPr>
        <w:t>额分别提高</w:t>
      </w:r>
      <w:r>
        <w:rPr>
          <w:rFonts w:hint="default" w:ascii="Times New Roman" w:hAnsi="Times New Roman" w:eastAsia="方正仿宋_GBK" w:cs="Times New Roman"/>
          <w:color w:val="000000"/>
          <w:sz w:val="32"/>
          <w:szCs w:val="32"/>
          <w:lang w:val="en-US" w:eastAsia="zh-CN"/>
        </w:rPr>
        <w:t>1000</w:t>
      </w:r>
      <w:r>
        <w:rPr>
          <w:rFonts w:hint="eastAsia" w:ascii="方正仿宋_GBK" w:hAnsi="方正仿宋_GBK" w:eastAsia="方正仿宋_GBK" w:cs="方正仿宋_GBK"/>
          <w:color w:val="000000"/>
          <w:sz w:val="32"/>
          <w:szCs w:val="32"/>
        </w:rPr>
        <w:t>元、</w:t>
      </w:r>
      <w:r>
        <w:rPr>
          <w:rFonts w:hint="default" w:ascii="Times New Roman" w:hAnsi="Times New Roman" w:eastAsia="方正仿宋_GBK" w:cs="Times New Roman"/>
          <w:color w:val="000000"/>
          <w:sz w:val="32"/>
          <w:szCs w:val="32"/>
          <w:lang w:val="en-US" w:eastAsia="zh-CN"/>
        </w:rPr>
        <w:t>1500</w:t>
      </w:r>
      <w:r>
        <w:rPr>
          <w:rFonts w:hint="eastAsia" w:ascii="方正仿宋_GBK" w:hAnsi="方正仿宋_GBK" w:eastAsia="方正仿宋_GBK" w:cs="方正仿宋_GBK"/>
          <w:color w:val="000000"/>
          <w:sz w:val="32"/>
          <w:szCs w:val="32"/>
        </w:rPr>
        <w:t>元、</w:t>
      </w:r>
      <w:r>
        <w:rPr>
          <w:rFonts w:hint="default" w:ascii="Times New Roman" w:hAnsi="Times New Roman" w:eastAsia="方正仿宋_GBK" w:cs="Times New Roman"/>
          <w:color w:val="000000"/>
          <w:sz w:val="32"/>
          <w:szCs w:val="32"/>
          <w:lang w:val="en-US" w:eastAsia="zh-CN"/>
        </w:rPr>
        <w:t>2000</w:t>
      </w:r>
      <w:r>
        <w:rPr>
          <w:rFonts w:hint="eastAsia" w:ascii="方正仿宋_GBK" w:hAnsi="方正仿宋_GBK" w:eastAsia="方正仿宋_GBK" w:cs="方正仿宋_GBK"/>
          <w:color w:val="000000"/>
          <w:sz w:val="32"/>
          <w:szCs w:val="32"/>
        </w:rPr>
        <w:t>元。单个企业年度</w:t>
      </w:r>
      <w:r>
        <w:rPr>
          <w:rFonts w:hint="eastAsia" w:ascii="方正仿宋_GBK" w:hAnsi="方正仿宋_GBK" w:eastAsia="方正仿宋_GBK" w:cs="方正仿宋_GBK"/>
          <w:color w:val="000000"/>
          <w:sz w:val="32"/>
          <w:szCs w:val="32"/>
          <w:lang w:eastAsia="zh-CN"/>
        </w:rPr>
        <w:t>支持</w:t>
      </w:r>
      <w:r>
        <w:rPr>
          <w:rFonts w:hint="eastAsia" w:ascii="方正仿宋_GBK" w:hAnsi="方正仿宋_GBK" w:eastAsia="方正仿宋_GBK" w:cs="方正仿宋_GBK"/>
          <w:color w:val="000000"/>
          <w:sz w:val="32"/>
          <w:szCs w:val="32"/>
        </w:rPr>
        <w:t>总额最高不超过</w:t>
      </w:r>
      <w:r>
        <w:rPr>
          <w:rFonts w:hint="default" w:ascii="Times New Roman" w:hAnsi="Times New Roman" w:eastAsia="方正仿宋_GBK" w:cs="Times New Roman"/>
          <w:color w:val="000000"/>
          <w:sz w:val="32"/>
          <w:szCs w:val="32"/>
          <w:lang w:val="en-US" w:eastAsia="zh-CN"/>
        </w:rPr>
        <w:t>10</w:t>
      </w:r>
      <w:r>
        <w:rPr>
          <w:rFonts w:hint="eastAsia" w:ascii="方正仿宋_GBK" w:hAnsi="方正仿宋_GBK" w:eastAsia="方正仿宋_GBK" w:cs="方正仿宋_GBK"/>
          <w:color w:val="000000"/>
          <w:sz w:val="32"/>
          <w:szCs w:val="32"/>
        </w:rPr>
        <w:t>万元。（按“中小企业国际市场开拓资金”项目要求组织申报）</w:t>
      </w:r>
    </w:p>
    <w:p w14:paraId="3071A826">
      <w:pPr>
        <w:keepNext w:val="0"/>
        <w:keepLines w:val="0"/>
        <w:pageBreakBefore w:val="0"/>
        <w:widowControl w:val="0"/>
        <w:suppressAutoHyphens/>
        <w:kinsoku/>
        <w:wordWrap/>
        <w:overflowPunct/>
        <w:topLinePunct w:val="0"/>
        <w:autoSpaceDE/>
        <w:autoSpaceDN/>
        <w:bidi w:val="0"/>
        <w:adjustRightInd/>
        <w:snapToGrid/>
        <w:spacing w:line="590" w:lineRule="exact"/>
        <w:ind w:right="0" w:firstLine="640" w:firstLineChars="200"/>
        <w:textAlignment w:val="auto"/>
        <w:rPr>
          <w:rFonts w:hint="eastAsia" w:ascii="方正仿宋_GBK" w:hAnsi="方正仿宋_GBK" w:eastAsia="方正仿宋_GBK" w:cs="方正仿宋_GBK"/>
          <w:color w:val="000000"/>
          <w:sz w:val="32"/>
          <w:szCs w:val="32"/>
          <w:u w:val="single"/>
        </w:rPr>
      </w:pPr>
      <w:r>
        <w:rPr>
          <w:rFonts w:hint="eastAsia" w:ascii="方正黑体_GBK" w:hAnsi="方正黑体_GBK" w:eastAsia="方正黑体_GBK" w:cs="方正黑体_GBK"/>
          <w:color w:val="000000"/>
          <w:sz w:val="32"/>
          <w:szCs w:val="32"/>
        </w:rPr>
        <w:t>第四条</w:t>
      </w:r>
      <w:r>
        <w:rPr>
          <w:rFonts w:hint="eastAsia" w:ascii="方正仿宋_GBK" w:hAnsi="方正仿宋_GBK" w:eastAsia="方正仿宋_GBK" w:cs="方正仿宋_GBK"/>
          <w:color w:val="000000"/>
          <w:sz w:val="32"/>
          <w:szCs w:val="32"/>
        </w:rPr>
        <w:t xml:space="preserve"> </w:t>
      </w:r>
      <w:r>
        <w:rPr>
          <w:rFonts w:hint="eastAsia" w:ascii="方正仿宋_GBK" w:hAnsi="方正仿宋_GBK" w:eastAsia="方正仿宋_GBK" w:cs="方正仿宋_GBK"/>
          <w:color w:val="000000"/>
          <w:sz w:val="32"/>
          <w:szCs w:val="32"/>
        </w:rPr>
        <w:t xml:space="preserve"> </w:t>
      </w:r>
      <w:r>
        <w:rPr>
          <w:rFonts w:hint="eastAsia" w:ascii="方正仿宋_GBK" w:hAnsi="方正仿宋_GBK" w:eastAsia="方正仿宋_GBK" w:cs="方正仿宋_GBK"/>
          <w:color w:val="000000"/>
          <w:sz w:val="32"/>
          <w:szCs w:val="32"/>
        </w:rPr>
        <w:t>本政策外贸外资专项资金由县本级财政预算安排,</w:t>
      </w:r>
      <w:r>
        <w:rPr>
          <w:rFonts w:hint="eastAsia" w:ascii="方正仿宋_GBK" w:hAnsi="方正仿宋_GBK" w:eastAsia="方正仿宋_GBK" w:cs="方正仿宋_GBK"/>
          <w:color w:val="000000"/>
          <w:sz w:val="32"/>
          <w:szCs w:val="32"/>
          <w:lang w:val="en-US" w:eastAsia="zh-CN"/>
        </w:rPr>
        <w:t>与上级政策重复、交叉的条款均属对上配套政策资金，</w:t>
      </w:r>
      <w:r>
        <w:rPr>
          <w:rFonts w:hint="eastAsia" w:ascii="方正仿宋_GBK" w:hAnsi="方正仿宋_GBK" w:eastAsia="方正仿宋_GBK" w:cs="方正仿宋_GBK"/>
          <w:color w:val="000000"/>
          <w:sz w:val="32"/>
          <w:szCs w:val="32"/>
        </w:rPr>
        <w:t>本政策与我县其他现有政策存在重复、交叉的，按照“从优、从高、不重复”原则执行。</w:t>
      </w:r>
    </w:p>
    <w:p w14:paraId="0B091ADD">
      <w:pPr>
        <w:keepNext w:val="0"/>
        <w:keepLines w:val="0"/>
        <w:pageBreakBefore w:val="0"/>
        <w:widowControl w:val="0"/>
        <w:suppressAutoHyphens/>
        <w:kinsoku/>
        <w:wordWrap/>
        <w:overflowPunct/>
        <w:topLinePunct w:val="0"/>
        <w:autoSpaceDE/>
        <w:autoSpaceDN/>
        <w:bidi w:val="0"/>
        <w:adjustRightInd/>
        <w:snapToGrid/>
        <w:spacing w:line="590" w:lineRule="exact"/>
        <w:ind w:right="0" w:firstLine="640" w:firstLineChars="200"/>
        <w:textAlignment w:val="auto"/>
        <w:rPr>
          <w:rFonts w:hint="eastAsia" w:ascii="方正仿宋_GBK" w:hAnsi="方正仿宋_GBK" w:eastAsia="方正仿宋_GBK" w:cs="方正仿宋_GBK"/>
          <w:color w:val="auto"/>
          <w:sz w:val="32"/>
          <w:szCs w:val="32"/>
          <w:u w:val="none"/>
        </w:rPr>
      </w:pPr>
      <w:r>
        <w:rPr>
          <w:rFonts w:hint="eastAsia" w:ascii="方正黑体_GBK" w:hAnsi="方正黑体_GBK" w:eastAsia="方正黑体_GBK" w:cs="方正黑体_GBK"/>
          <w:color w:val="000000"/>
          <w:sz w:val="32"/>
          <w:szCs w:val="32"/>
        </w:rPr>
        <w:t>第五条</w:t>
      </w:r>
      <w:r>
        <w:rPr>
          <w:rFonts w:hint="eastAsia" w:ascii="方正仿宋_GBK" w:hAnsi="方正仿宋_GBK" w:eastAsia="方正仿宋_GBK" w:cs="方正仿宋_GBK"/>
          <w:color w:val="000000"/>
          <w:sz w:val="32"/>
          <w:szCs w:val="32"/>
        </w:rPr>
        <w:t xml:space="preserve"> </w:t>
      </w:r>
      <w:r>
        <w:rPr>
          <w:rFonts w:hint="eastAsia" w:ascii="方正仿宋_GBK" w:hAnsi="方正仿宋_GBK" w:eastAsia="方正仿宋_GBK" w:cs="方正仿宋_GBK"/>
          <w:color w:val="000000"/>
          <w:sz w:val="32"/>
          <w:szCs w:val="32"/>
        </w:rPr>
        <w:t xml:space="preserve"> </w:t>
      </w:r>
      <w:r>
        <w:rPr>
          <w:rFonts w:hint="eastAsia" w:ascii="方正仿宋_GBK" w:hAnsi="方正仿宋_GBK" w:eastAsia="方正仿宋_GBK" w:cs="方正仿宋_GBK"/>
          <w:color w:val="auto"/>
          <w:sz w:val="32"/>
          <w:szCs w:val="32"/>
          <w:highlight w:val="none"/>
          <w:u w:val="none"/>
        </w:rPr>
        <w:t>因企业违反安全生产管理规定，当年发生一般生产安全责任事故</w:t>
      </w:r>
      <w:r>
        <w:rPr>
          <w:rFonts w:hint="eastAsia" w:ascii="方正仿宋_GBK" w:hAnsi="方正仿宋_GBK" w:eastAsia="方正仿宋_GBK" w:cs="方正仿宋_GBK"/>
          <w:color w:val="auto"/>
          <w:sz w:val="32"/>
          <w:szCs w:val="32"/>
          <w:highlight w:val="none"/>
          <w:u w:val="none"/>
          <w:lang w:val="en-US" w:eastAsia="zh-CN"/>
        </w:rPr>
        <w:t>的给</w:t>
      </w:r>
      <w:r>
        <w:rPr>
          <w:rFonts w:hint="eastAsia" w:ascii="方正仿宋_GBK" w:hAnsi="方正仿宋_GBK" w:eastAsia="方正仿宋_GBK" w:cs="方正仿宋_GBK"/>
          <w:color w:val="000000"/>
          <w:sz w:val="32"/>
          <w:szCs w:val="32"/>
          <w:lang w:val="en-US" w:eastAsia="zh-CN"/>
        </w:rPr>
        <w:t>予</w:t>
      </w:r>
      <w:r>
        <w:rPr>
          <w:rFonts w:hint="eastAsia" w:ascii="方正黑体_GBK" w:hAnsi="方正黑体_GBK" w:eastAsia="方正黑体_GBK" w:cs="方正黑体_GBK"/>
          <w:color w:val="000000"/>
          <w:sz w:val="32"/>
          <w:szCs w:val="32"/>
          <w:lang w:val="en-US" w:eastAsia="zh-CN"/>
        </w:rPr>
        <w:t>70%</w:t>
      </w:r>
      <w:r>
        <w:rPr>
          <w:rFonts w:hint="eastAsia" w:ascii="方正仿宋_GBK" w:hAnsi="方正仿宋_GBK" w:eastAsia="方正仿宋_GBK" w:cs="方正仿宋_GBK"/>
          <w:color w:val="000000"/>
          <w:sz w:val="32"/>
          <w:szCs w:val="32"/>
          <w:lang w:val="en-US" w:eastAsia="zh-CN"/>
        </w:rPr>
        <w:t>的专项资金，当年发生较大及以上生产安全责任事故的不予享受；因企</w:t>
      </w:r>
      <w:r>
        <w:rPr>
          <w:rFonts w:hint="eastAsia" w:ascii="方正仿宋_GBK" w:hAnsi="方正仿宋_GBK" w:eastAsia="方正仿宋_GBK" w:cs="方正仿宋_GBK"/>
          <w:color w:val="auto"/>
          <w:sz w:val="32"/>
          <w:szCs w:val="32"/>
          <w:u w:val="none"/>
        </w:rPr>
        <w:t>业违反生态环境保护规定，被环境信用评价评定为“环保警示企业”的，或发生环境违法行为被处罚</w:t>
      </w:r>
      <w:r>
        <w:rPr>
          <w:rFonts w:hint="eastAsia" w:ascii="方正仿宋_GBK" w:hAnsi="方正仿宋_GBK" w:eastAsia="方正仿宋_GBK" w:cs="方正仿宋_GBK"/>
          <w:color w:val="auto"/>
          <w:sz w:val="32"/>
          <w:szCs w:val="32"/>
          <w:u w:val="none"/>
          <w:lang w:val="en-US" w:eastAsia="zh-CN"/>
        </w:rPr>
        <w:t>但</w:t>
      </w:r>
      <w:r>
        <w:rPr>
          <w:rFonts w:hint="eastAsia" w:ascii="方正仿宋_GBK" w:hAnsi="方正仿宋_GBK" w:eastAsia="方正仿宋_GBK" w:cs="方正仿宋_GBK"/>
          <w:color w:val="auto"/>
          <w:sz w:val="32"/>
          <w:szCs w:val="32"/>
          <w:u w:val="none"/>
        </w:rPr>
        <w:t>整改完成的，或发生一般突发环境事件的，</w:t>
      </w:r>
      <w:r>
        <w:rPr>
          <w:rFonts w:hint="eastAsia" w:ascii="方正仿宋_GBK" w:hAnsi="方正仿宋_GBK" w:eastAsia="方正仿宋_GBK" w:cs="方正仿宋_GBK"/>
          <w:color w:val="auto"/>
          <w:sz w:val="32"/>
          <w:szCs w:val="32"/>
          <w:highlight w:val="none"/>
          <w:u w:val="none"/>
          <w:lang w:val="en-US" w:eastAsia="zh-CN"/>
        </w:rPr>
        <w:t>给</w:t>
      </w:r>
      <w:r>
        <w:rPr>
          <w:rFonts w:hint="eastAsia" w:ascii="方正仿宋_GBK" w:hAnsi="方正仿宋_GBK" w:eastAsia="方正仿宋_GBK" w:cs="方正仿宋_GBK"/>
          <w:color w:val="000000"/>
          <w:sz w:val="32"/>
          <w:szCs w:val="32"/>
          <w:lang w:val="en-US" w:eastAsia="zh-CN"/>
        </w:rPr>
        <w:t>予</w:t>
      </w:r>
      <w:r>
        <w:rPr>
          <w:rFonts w:hint="default" w:ascii="Times New Roman" w:hAnsi="Times New Roman" w:eastAsia="方正黑体_GBK" w:cs="Times New Roman"/>
          <w:color w:val="000000"/>
          <w:sz w:val="32"/>
          <w:szCs w:val="32"/>
          <w:lang w:val="en-US" w:eastAsia="zh-CN"/>
        </w:rPr>
        <w:t>70%</w:t>
      </w:r>
      <w:r>
        <w:rPr>
          <w:rFonts w:hint="eastAsia" w:ascii="方正仿宋_GBK" w:hAnsi="方正仿宋_GBK" w:eastAsia="方正仿宋_GBK" w:cs="方正仿宋_GBK"/>
          <w:color w:val="000000"/>
          <w:sz w:val="32"/>
          <w:szCs w:val="32"/>
          <w:lang w:val="en-US" w:eastAsia="zh-CN"/>
        </w:rPr>
        <w:t>的专项资金</w:t>
      </w:r>
      <w:r>
        <w:rPr>
          <w:rFonts w:hint="eastAsia" w:ascii="方正仿宋_GBK" w:hAnsi="方正仿宋_GBK" w:eastAsia="方正仿宋_GBK" w:cs="方正仿宋_GBK"/>
          <w:color w:val="auto"/>
          <w:sz w:val="32"/>
          <w:szCs w:val="32"/>
          <w:u w:val="none"/>
        </w:rPr>
        <w:t>；被环境信用评价评定为“环保不良企业”的，或发生环境违法行为被处罚且未整改完成的，或发生较大及以上突发环境事件的，</w:t>
      </w:r>
      <w:r>
        <w:rPr>
          <w:rFonts w:hint="eastAsia" w:ascii="方正仿宋_GBK" w:hAnsi="方正仿宋_GBK" w:eastAsia="方正仿宋_GBK" w:cs="方正仿宋_GBK"/>
          <w:color w:val="auto"/>
          <w:sz w:val="32"/>
          <w:szCs w:val="32"/>
          <w:u w:val="none"/>
          <w:lang w:val="en-US" w:eastAsia="zh-CN"/>
        </w:rPr>
        <w:t>不予享受</w:t>
      </w:r>
      <w:r>
        <w:rPr>
          <w:rFonts w:hint="eastAsia" w:ascii="方正仿宋_GBK" w:hAnsi="方正仿宋_GBK" w:eastAsia="方正仿宋_GBK" w:cs="方正仿宋_GBK"/>
          <w:color w:val="auto"/>
          <w:sz w:val="32"/>
          <w:szCs w:val="32"/>
          <w:u w:val="none"/>
        </w:rPr>
        <w:t>。</w:t>
      </w:r>
    </w:p>
    <w:p w14:paraId="537C7B25">
      <w:pPr>
        <w:keepNext w:val="0"/>
        <w:keepLines w:val="0"/>
        <w:pageBreakBefore w:val="0"/>
        <w:widowControl w:val="0"/>
        <w:suppressAutoHyphens/>
        <w:kinsoku/>
        <w:wordWrap/>
        <w:overflowPunct/>
        <w:topLinePunct w:val="0"/>
        <w:autoSpaceDE/>
        <w:autoSpaceDN/>
        <w:bidi w:val="0"/>
        <w:adjustRightInd/>
        <w:snapToGrid/>
        <w:spacing w:line="59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sz w:val="32"/>
          <w:szCs w:val="32"/>
        </w:rPr>
        <w:t>第六条</w:t>
      </w:r>
      <w:r>
        <w:rPr>
          <w:rFonts w:hint="eastAsia" w:ascii="方正仿宋_GBK" w:hAnsi="方正仿宋_GBK" w:eastAsia="方正仿宋_GBK" w:cs="方正仿宋_GBK"/>
          <w:color w:val="000000"/>
          <w:sz w:val="32"/>
          <w:szCs w:val="32"/>
        </w:rPr>
        <w:t xml:space="preserve">  </w:t>
      </w:r>
      <w:r>
        <w:rPr>
          <w:rFonts w:hint="eastAsia" w:ascii="方正仿宋_GBK" w:hAnsi="方正仿宋_GBK" w:eastAsia="方正仿宋_GBK" w:cs="方正仿宋_GBK"/>
          <w:color w:val="000000"/>
          <w:sz w:val="32"/>
          <w:szCs w:val="32"/>
        </w:rPr>
        <w:t>本政策由县科技商务</w:t>
      </w:r>
      <w:r>
        <w:rPr>
          <w:rFonts w:hint="eastAsia" w:ascii="方正仿宋_GBK" w:hAnsi="方正仿宋_GBK" w:eastAsia="方正仿宋_GBK" w:cs="方正仿宋_GBK"/>
          <w:color w:val="000000"/>
          <w:sz w:val="32"/>
          <w:szCs w:val="32"/>
          <w:lang w:eastAsia="zh-CN"/>
        </w:rPr>
        <w:t>工业</w:t>
      </w:r>
      <w:r>
        <w:rPr>
          <w:rFonts w:hint="eastAsia" w:ascii="方正仿宋_GBK" w:hAnsi="方正仿宋_GBK" w:eastAsia="方正仿宋_GBK" w:cs="方正仿宋_GBK"/>
          <w:color w:val="000000"/>
          <w:sz w:val="32"/>
          <w:szCs w:val="32"/>
        </w:rPr>
        <w:t>信息化局负责解释，自</w:t>
      </w:r>
      <w:r>
        <w:rPr>
          <w:rFonts w:hint="default" w:ascii="Times New Roman" w:hAnsi="Times New Roman" w:eastAsia="方正仿宋_GBK" w:cs="Times New Roman"/>
          <w:color w:val="000000"/>
          <w:sz w:val="32"/>
          <w:szCs w:val="32"/>
          <w:lang w:val="en-US" w:eastAsia="zh-CN"/>
        </w:rPr>
        <w:t>2024</w:t>
      </w:r>
      <w:r>
        <w:rPr>
          <w:rFonts w:hint="eastAsia" w:ascii="方正仿宋_GBK" w:hAnsi="方正仿宋_GBK" w:eastAsia="方正仿宋_GBK" w:cs="方正仿宋_GBK"/>
          <w:color w:val="000000"/>
          <w:sz w:val="32"/>
          <w:szCs w:val="32"/>
        </w:rPr>
        <w:t>年</w:t>
      </w:r>
      <w:r>
        <w:rPr>
          <w:rFonts w:hint="default" w:ascii="Times New Roman" w:hAnsi="Times New Roman" w:eastAsia="方正仿宋_GBK" w:cs="Times New Roman"/>
          <w:color w:val="000000"/>
          <w:sz w:val="32"/>
          <w:szCs w:val="32"/>
          <w:lang w:val="en-US" w:eastAsia="zh-CN"/>
        </w:rPr>
        <w:t>1</w:t>
      </w:r>
      <w:r>
        <w:rPr>
          <w:rFonts w:hint="eastAsia" w:ascii="方正仿宋_GBK" w:hAnsi="方正仿宋_GBK" w:eastAsia="方正仿宋_GBK" w:cs="方正仿宋_GBK"/>
          <w:color w:val="000000"/>
          <w:sz w:val="32"/>
          <w:szCs w:val="32"/>
        </w:rPr>
        <w:t>月</w:t>
      </w:r>
      <w:r>
        <w:rPr>
          <w:rFonts w:hint="default" w:ascii="Times New Roman" w:hAnsi="Times New Roman" w:eastAsia="方正仿宋_GBK" w:cs="Times New Roman"/>
          <w:color w:val="000000"/>
          <w:sz w:val="32"/>
          <w:szCs w:val="32"/>
          <w:lang w:val="en-US" w:eastAsia="zh-CN"/>
        </w:rPr>
        <w:t>1</w:t>
      </w:r>
      <w:r>
        <w:rPr>
          <w:rFonts w:hint="eastAsia" w:ascii="方正仿宋_GBK" w:hAnsi="方正仿宋_GBK" w:eastAsia="方正仿宋_GBK" w:cs="方正仿宋_GBK"/>
          <w:color w:val="000000"/>
          <w:sz w:val="32"/>
          <w:szCs w:val="32"/>
        </w:rPr>
        <w:t>日起执行。《歙县人民政府办公室关于印发歙县外贸外资发展若干政策的通知》</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歙政办</w:t>
      </w:r>
      <w:r>
        <w:rPr>
          <w:rFonts w:hint="default" w:ascii="Times New Roman" w:hAnsi="Times New Roman" w:eastAsia="方正仿宋_GBK" w:cs="Times New Roman"/>
          <w:color w:val="000000"/>
          <w:sz w:val="32"/>
          <w:szCs w:val="32"/>
        </w:rPr>
        <w:t>〔202</w:t>
      </w:r>
      <w:r>
        <w:rPr>
          <w:rFonts w:hint="default" w:ascii="Times New Roman" w:hAnsi="Times New Roman" w:eastAsia="方正仿宋_GBK" w:cs="Times New Roman"/>
          <w:color w:val="000000"/>
          <w:sz w:val="32"/>
          <w:szCs w:val="32"/>
          <w:lang w:val="en-US" w:eastAsia="zh-CN"/>
        </w:rPr>
        <w:t>3</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11</w:t>
      </w:r>
      <w:r>
        <w:rPr>
          <w:rFonts w:hint="eastAsia" w:ascii="方正仿宋_GBK" w:hAnsi="方正仿宋_GBK" w:eastAsia="方正仿宋_GBK" w:cs="方正仿宋_GBK"/>
          <w:color w:val="000000"/>
          <w:sz w:val="32"/>
          <w:szCs w:val="32"/>
        </w:rPr>
        <w:t>号</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同时废止。</w:t>
      </w:r>
    </w:p>
    <w:p w14:paraId="69E8B22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p>
    <w:sectPr>
      <w:headerReference r:id="rId3" w:type="default"/>
      <w:footerReference r:id="rId4" w:type="default"/>
      <w:pgSz w:w="11906" w:h="16838"/>
      <w:pgMar w:top="1860" w:right="1474" w:bottom="1474" w:left="1607" w:header="1020" w:footer="58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2354A">
    <w:pPr>
      <w:pStyle w:val="13"/>
      <w:ind w:left="0" w:leftChars="0" w:firstLine="0" w:firstLineChars="0"/>
      <w:rPr>
        <w:rFonts w:hint="eastAsia"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-1905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BF8EC5">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15pt;height:144pt;width:144pt;mso-position-horizontal:outside;mso-position-horizontal-relative:margin;mso-wrap-style:none;z-index:251661312;mso-width-relative:page;mso-height-relative:page;" filled="f" stroked="f" coordsize="21600,21600" o:gfxdata="UEsDBAoAAAAAAIdO4kAAAAAAAAAAAAAAAAAEAAAAZHJzL1BLAwQUAAAACACHTuJA8R9LrNMAAAAG&#10;AQAADwAAAGRycy9kb3ducmV2LnhtbE2PwU7DMBBE70j8g7VI3FqnLaJRiFOJinBEoumBoxsvScBe&#10;R7abhr9ne4LbjGY187bczc6KCUMcPClYLTMQSK03A3UKjk29yEHEpMlo6wkV/GCEXXV7U+rC+Au9&#10;43RIneASioVW0Kc0FlLGtken49KPSJx9+uB0Yhs6aYK+cLmzcp1lj9LpgXih1yPue2y/D2enYF83&#10;TZgwBvuBr/Xm6+35AV9mpe7vVtkTiIRz+juGKz6jQ8VMJ38mE4VVwI8kBYsNCA7Xec7+dBXbLciq&#10;lP/xq19QSwMEFAAAAAgAh07iQHLQ8m0rAgAAVQ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RFTlF2zRQKfvn+&#10;7fLj1+XnVzKL8jTWzxG1s4gL7VvTommGc4/DyLotnYpf8CHwQ9zzVVzRBsLjpdl0NhvDxeEbNsDP&#10;Hq9b58M7YRSJRk4dqpdEZaetD13oEBKzabOppUwVlJo0Ob15/WacLlw9AJcaOSKJ7rHRCu2+7Znt&#10;TXEGMWe6zvCWb2ok3zIfHphDK+DBGJZwj6WUBklMb1FSGfflX+cxHhWCl5IGrZVTjUmiRL7XqBwA&#10;w2C4wdgPhj6qO4NenWAILU8mLrggB7N0Rn3GBK1iDriY5siU0zCYd6Frb0wgF6tVCkKvWRa2emd5&#10;hI7iebs6BgiYdI2idEr0WqHbUmX6yYjt/Oc+RT3+DZ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EfS6zTAAAABgEAAA8AAAAAAAAAAQAgAAAAIgAAAGRycy9kb3ducmV2LnhtbFBLAQIUABQAAAAI&#10;AIdO4kBy0PJtKwIAAFUEAAAOAAAAAAAAAAEAIAAAACIBAABkcnMvZTJvRG9jLnhtbFBLBQYAAAAA&#10;BgAGAFkBAAC/BQAAAAA=&#10;">
              <v:fill on="f" focussize="0,0"/>
              <v:stroke on="f" weight="0.5pt"/>
              <v:imagedata o:title=""/>
              <o:lock v:ext="edit" aspectratio="f"/>
              <v:textbox inset="0mm,0mm,0mm,0mm" style="mso-fit-shape-to-text:t;">
                <w:txbxContent>
                  <w:p w14:paraId="16BF8EC5">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3A2F4DF3">
    <w:pPr>
      <w:pStyle w:val="13"/>
      <w:tabs>
        <w:tab w:val="left" w:pos="5419"/>
      </w:tabs>
      <w:ind w:left="5426" w:leftChars="2584" w:firstLine="5760" w:firstLineChars="1800"/>
      <w:rPr>
        <w:rFonts w:hint="eastAsia" w:eastAsia="仿宋"/>
        <w:sz w:val="32"/>
        <w:szCs w:val="4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82550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6.5pt;height:0.15pt;width:442.25pt;z-index:251660288;mso-width-relative:page;mso-height-relative:page;" filled="f" stroked="t" coordsize="21600,21600" o:gfxdata="UEsDBAoAAAAAAIdO4kAAAAAAAAAAAAAAAAAEAAAAZHJzL1BLAwQUAAAACACHTuJAjTpWANQAAAAH&#10;AQAADwAAAGRycy9kb3ducmV2LnhtbE2PzU7DMBCE70h9B2srcWudnwpFIU4lInECDrRwd2M3jmqv&#10;rdhNytuzPcFxZ0az3zT7m7Ns1lMcPQrItxkwjb1XIw4Cvo6vmwpYTBKVtB61gB8dYd+uHhpZK7/g&#10;p54PaWBUgrGWAkxKoeY89kY7Gbc+aCTv7CcnE53TwNUkFyp3lhdZ9sSdHJE+GBl0Z3R/OVydgO4t&#10;FJ35OC5T8RLfh7m04Xz5FuJxnWfPwJK+pb8w3PEJHVpiOvkrqsisgE1OQZJLWkR2Ve12wE53oQTe&#10;Nvw/f/sL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NOlYA1AAA&#10;AAc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eastAsia="zh-CN"/>
      </w:rPr>
      <w:tab/>
    </w:r>
    <w:r>
      <w:rPr>
        <w:rFonts w:hint="eastAsia" w:ascii="宋体" w:hAnsi="宋体" w:cs="宋体"/>
        <w:b/>
        <w:bCs/>
        <w:color w:val="005192"/>
        <w:sz w:val="28"/>
        <w:szCs w:val="44"/>
        <w:lang w:val="en-US" w:eastAsia="zh-CN"/>
      </w:rPr>
      <w:t>歙县</w:t>
    </w:r>
    <w:r>
      <w:rPr>
        <w:rFonts w:hint="eastAsia" w:ascii="宋体" w:hAnsi="宋体" w:eastAsia="宋体" w:cs="宋体"/>
        <w:b/>
        <w:bCs/>
        <w:color w:val="005192"/>
        <w:sz w:val="28"/>
        <w:szCs w:val="44"/>
      </w:rPr>
      <w:t>人民政府</w:t>
    </w:r>
    <w:r>
      <w:rPr>
        <w:rFonts w:hint="eastAsia" w:ascii="宋体" w:hAnsi="宋体" w:cs="宋体"/>
        <w:b/>
        <w:bCs/>
        <w:color w:val="005192"/>
        <w:sz w:val="28"/>
        <w:szCs w:val="44"/>
        <w:lang w:eastAsia="zh-CN"/>
      </w:rPr>
      <w:t>办公室</w:t>
    </w:r>
    <w:r>
      <w:rPr>
        <w:rFonts w:hint="eastAsia" w:ascii="宋体" w:hAnsi="宋体" w:eastAsia="宋体" w:cs="宋体"/>
        <w:b/>
        <w:bCs/>
        <w:color w:val="005192"/>
        <w:sz w:val="28"/>
        <w:szCs w:val="44"/>
      </w:rPr>
      <w:t>发布</w:t>
    </w:r>
    <w:r>
      <w:rPr>
        <w:rFonts w:hint="eastAsia" w:eastAsia="仿宋"/>
        <w:sz w:val="32"/>
        <w:szCs w:val="48"/>
        <w:lang w:eastAsia="zh-CN"/>
      </w:rPr>
      <w:tab/>
    </w:r>
  </w:p>
  <w:p w14:paraId="56C43654">
    <w:pPr>
      <w:pStyle w:val="13"/>
      <w:tabs>
        <w:tab w:val="left" w:pos="4719"/>
      </w:tabs>
      <w:ind w:left="4788" w:leftChars="2280" w:firstLine="6400" w:firstLineChars="2000"/>
      <w:rPr>
        <w:rFonts w:ascii="宋体" w:hAnsi="宋体" w:eastAsia="宋体" w:cs="宋体"/>
        <w:b/>
        <w:bCs/>
        <w:color w:val="005192"/>
        <w:sz w:val="28"/>
        <w:szCs w:val="44"/>
      </w:rPr>
    </w:pPr>
    <w:r>
      <w:rPr>
        <w:rFonts w:hint="eastAsia" w:eastAsia="仿宋"/>
        <w:sz w:val="32"/>
        <w:szCs w:val="48"/>
        <w:lang w:eastAsia="zh-CN"/>
      </w:rPr>
      <w:tab/>
    </w:r>
    <w:r>
      <w:rPr>
        <w:rFonts w:hint="eastAsia" w:eastAsia="仿宋"/>
        <w:sz w:val="32"/>
        <w:szCs w:val="48"/>
      </w:rPr>
      <w:t xml:space="preserve">  </w:t>
    </w:r>
    <w:r>
      <w:rPr>
        <w:rFonts w:hint="eastAsia"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9CAEC">
    <w:pPr>
      <w:pStyle w:val="13"/>
      <w:textAlignment w:val="center"/>
      <w:rPr>
        <w:rFonts w:ascii="宋体" w:hAnsi="宋体" w:eastAsia="宋体" w:cs="宋体"/>
        <w:b/>
        <w:bCs/>
        <w:color w:val="005192"/>
        <w:sz w:val="32"/>
        <w:szCs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68580</wp:posOffset>
              </wp:positionH>
              <wp:positionV relativeFrom="paragraph">
                <wp:posOffset>412115</wp:posOffset>
              </wp:positionV>
              <wp:extent cx="5480050" cy="27940"/>
              <wp:effectExtent l="0" t="10795" r="6350" b="12065"/>
              <wp:wrapNone/>
              <wp:docPr id="4" name="直接连接符 4"/>
              <wp:cNvGraphicFramePr/>
              <a:graphic xmlns:a="http://schemas.openxmlformats.org/drawingml/2006/main">
                <a:graphicData uri="http://schemas.microsoft.com/office/word/2010/wordprocessingShape">
                  <wps:wsp>
                    <wps:cNvCnPr/>
                    <wps:spPr>
                      <a:xfrm flipV="1">
                        <a:off x="4133850" y="864870"/>
                        <a:ext cx="5480050" cy="2794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5.4pt;margin-top:32.45pt;height:2.2pt;width:431.5pt;z-index:251659264;mso-width-relative:page;mso-height-relative:page;" filled="f" stroked="t" coordsize="21600,21600" o:gfxdata="UEsDBAoAAAAAAIdO4kAAAAAAAAAAAAAAAAAEAAAAZHJzL1BLAwQUAAAACACHTuJAejOiPtgAAAAI&#10;AQAADwAAAGRycy9kb3ducmV2LnhtbE2PzU7DMBCE70i8g7VIXCpql6CShjiVStQDB6S2tHc33iZR&#10;43UUu388PcsJjjOzmv0mn19dJ844hNaThslYgUCqvG2p1rD9Wj6lIEI0ZE3nCTXcMMC8uL/LTWb9&#10;hdZ43sRacAmFzGhoYuwzKUPVoDNh7Hskzg5+cCayHGppB3PhctfJZ6Wm0pmW+ENjenxvsDpuTk5D&#10;uShH6490N6oWn8fytvymVbpNtH58mKg3EBGv8e8YfvEZHQpm2vsT2SA61orJo4bpywwE5+lrwsae&#10;jVkCssjl/wHFD1BLAwQUAAAACACHTuJAhjkTqf0BAADLAwAADgAAAGRycy9lMm9Eb2MueG1srVPL&#10;bhMxFN0j8Q+W92Qm6aRNR5l00ahsEETisXc89owlv+TrZpKf4AeQ2MGKJXv+hvIZXHuGAmXTBV5Y&#10;tu/1ufccH6+vjkaTgwignG3ofFZSIix3rbJdQ9++uXm2ogQisy3TzoqGngTQq83TJ+vB12Lheqdb&#10;EQiCWKgH39A+Rl8XBfBeGAYz54XFoHTBsIjb0BVtYAOiG10syvK8GFxofXBcAODpdgzSCTE8BtBJ&#10;qbjYOn5rhI0jahCaRaQEvfJAN7lbKQWPr6QEEYluKDKNecYiuN6nudisWd0F5nvFpxbYY1p4wMkw&#10;ZbHoPdSWRUZug/oHyigeHDgZZ9yZYiSSFUEW8/KBNq975kXmglKDvxcd/h8sf3nYBaLahlaUWGbw&#10;we8+fP3+/tOPbx9xvvvymVRJpMFDjbnXdhemHfhdSIyPMhgitfLv0E1ZA2RFjgg4PztbLVHoU0NX&#10;59XqYlJbHCPhGF9Wq7JMcY4Ji4vLKseLETEh+wDxuXCGpEVDtbJJDFazwwuI2AWm/kpJx9bdKK3z&#10;g2pLBsTEsUR4hi6V6A5cGo9MwXaUMN2h/XkMGRKcVm26noAgdPtrHciBJdOUy/nlIkmA5f5KS7W3&#10;DPoxL4dGOxkV8YdoZZB3mcZ0W1sESUKO0qXV3rWnrGg+xzfOZSY/JhP9uc+3f//BzU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6M6I+2AAAAAgBAAAPAAAAAAAAAAEAIAAAACIAAABkcnMvZG93bnJl&#10;di54bWxQSwECFAAUAAAACACHTuJAhjkTqf0BAADLAwAADgAAAAAAAAABACAAAAAnAQAAZHJzL2Uy&#10;b0RvYy54bWxQSwUGAAAAAAYABgBZAQAAlgU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lang w:val="en-US" w:eastAsia="zh-CN"/>
      </w:rPr>
      <w:t>歙县</w:t>
    </w:r>
    <w:r>
      <w:rPr>
        <w:rFonts w:hint="eastAsia" w:ascii="宋体" w:hAnsi="宋体" w:eastAsia="宋体" w:cs="宋体"/>
        <w:b/>
        <w:bCs/>
        <w:color w:val="005192"/>
        <w:sz w:val="32"/>
        <w:szCs w:val="32"/>
      </w:rPr>
      <w:t>人民政府</w:t>
    </w:r>
    <w:r>
      <w:rPr>
        <w:rFonts w:hint="eastAsia" w:ascii="宋体" w:hAnsi="宋体" w:cs="宋体"/>
        <w:b/>
        <w:bCs/>
        <w:color w:val="005192"/>
        <w:sz w:val="32"/>
        <w:szCs w:val="32"/>
        <w:lang w:val="en-US" w:eastAsia="zh-CN"/>
      </w:rPr>
      <w:t>办公室</w:t>
    </w:r>
    <w:r>
      <w:rPr>
        <w:rFonts w:hint="eastAsia" w:ascii="宋体" w:hAnsi="宋体" w:eastAsia="宋体" w:cs="宋体"/>
        <w:b/>
        <w:bCs/>
        <w:color w:val="005192"/>
        <w:sz w:val="32"/>
        <w:szCs w:val="32"/>
        <w:lang w:eastAsia="zh-CN"/>
      </w:rPr>
      <w:t>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2"/>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41"/>
      <w:suff w:val="nothing"/>
      <w:lvlText w:val="%1.%2.%3　"/>
      <w:lvlJc w:val="left"/>
      <w:pPr>
        <w:ind w:left="315" w:firstLine="0"/>
      </w:pPr>
      <w:rPr>
        <w:rFonts w:hint="eastAsia" w:ascii="黑体" w:hAnsi="Times New Roman" w:eastAsia="黑体"/>
        <w:b w:val="0"/>
        <w:i w:val="0"/>
        <w:sz w:val="21"/>
      </w:rPr>
    </w:lvl>
    <w:lvl w:ilvl="3" w:tentative="0">
      <w:start w:val="1"/>
      <w:numFmt w:val="decimal"/>
      <w:pStyle w:val="40"/>
      <w:suff w:val="nothing"/>
      <w:lvlText w:val="%1.%2.%3.%4　"/>
      <w:lvlJc w:val="left"/>
      <w:pPr>
        <w:ind w:left="945"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yYTNhZmNjZWIxMDRlMmMxNTc0NTM2Y2Q3ZjY3MmMifQ=="/>
  </w:docVars>
  <w:rsids>
    <w:rsidRoot w:val="00172A27"/>
    <w:rsid w:val="00172A27"/>
    <w:rsid w:val="001A244C"/>
    <w:rsid w:val="00C21F50"/>
    <w:rsid w:val="00C614A6"/>
    <w:rsid w:val="00D0638B"/>
    <w:rsid w:val="019E71BD"/>
    <w:rsid w:val="03544EAF"/>
    <w:rsid w:val="048A5804"/>
    <w:rsid w:val="04AE12ED"/>
    <w:rsid w:val="04B679C3"/>
    <w:rsid w:val="080F63D8"/>
    <w:rsid w:val="09276968"/>
    <w:rsid w:val="09341458"/>
    <w:rsid w:val="0AD527E4"/>
    <w:rsid w:val="0B0912D7"/>
    <w:rsid w:val="0C6A5466"/>
    <w:rsid w:val="0D907891"/>
    <w:rsid w:val="0EA26937"/>
    <w:rsid w:val="133A652E"/>
    <w:rsid w:val="152D2DCA"/>
    <w:rsid w:val="174A36DB"/>
    <w:rsid w:val="17592CD1"/>
    <w:rsid w:val="178734FD"/>
    <w:rsid w:val="17FF6A0B"/>
    <w:rsid w:val="18812A66"/>
    <w:rsid w:val="1A1865E2"/>
    <w:rsid w:val="1DEC284C"/>
    <w:rsid w:val="1E3624B5"/>
    <w:rsid w:val="1E6523AC"/>
    <w:rsid w:val="2219494D"/>
    <w:rsid w:val="22440422"/>
    <w:rsid w:val="27077982"/>
    <w:rsid w:val="2B8156F7"/>
    <w:rsid w:val="2BE9306A"/>
    <w:rsid w:val="2E232138"/>
    <w:rsid w:val="2EF5678C"/>
    <w:rsid w:val="2F955C77"/>
    <w:rsid w:val="2FD371E6"/>
    <w:rsid w:val="3038636F"/>
    <w:rsid w:val="306B04F2"/>
    <w:rsid w:val="31A15F24"/>
    <w:rsid w:val="33CC69A6"/>
    <w:rsid w:val="35E9CD16"/>
    <w:rsid w:val="366B2CE5"/>
    <w:rsid w:val="368D3E2A"/>
    <w:rsid w:val="378E6E40"/>
    <w:rsid w:val="37B704C1"/>
    <w:rsid w:val="39113C01"/>
    <w:rsid w:val="395347B5"/>
    <w:rsid w:val="39A232A0"/>
    <w:rsid w:val="39E0046A"/>
    <w:rsid w:val="39E745AA"/>
    <w:rsid w:val="3B5A6BBB"/>
    <w:rsid w:val="3BAD3CE4"/>
    <w:rsid w:val="3BFE8D55"/>
    <w:rsid w:val="3DC52FB7"/>
    <w:rsid w:val="3E2B306F"/>
    <w:rsid w:val="3EDA13A6"/>
    <w:rsid w:val="3F674697"/>
    <w:rsid w:val="3FBF015B"/>
    <w:rsid w:val="420B38E3"/>
    <w:rsid w:val="42F058B7"/>
    <w:rsid w:val="42FC050B"/>
    <w:rsid w:val="436109F6"/>
    <w:rsid w:val="441A38D4"/>
    <w:rsid w:val="44BA3386"/>
    <w:rsid w:val="48B814CD"/>
    <w:rsid w:val="49E05655"/>
    <w:rsid w:val="4A7D4C52"/>
    <w:rsid w:val="4BC77339"/>
    <w:rsid w:val="4BDF0EBD"/>
    <w:rsid w:val="4C9236C5"/>
    <w:rsid w:val="505C172E"/>
    <w:rsid w:val="51A12147"/>
    <w:rsid w:val="52F46F0B"/>
    <w:rsid w:val="530A1CF5"/>
    <w:rsid w:val="53D8014D"/>
    <w:rsid w:val="55A40241"/>
    <w:rsid w:val="55E064E0"/>
    <w:rsid w:val="572C6D10"/>
    <w:rsid w:val="59B90746"/>
    <w:rsid w:val="59C80918"/>
    <w:rsid w:val="5B455942"/>
    <w:rsid w:val="5DC34279"/>
    <w:rsid w:val="5F8F3CA0"/>
    <w:rsid w:val="5FFF3173"/>
    <w:rsid w:val="603F5430"/>
    <w:rsid w:val="60732927"/>
    <w:rsid w:val="608816D1"/>
    <w:rsid w:val="60B249D7"/>
    <w:rsid w:val="60EF4E7F"/>
    <w:rsid w:val="627A1CCF"/>
    <w:rsid w:val="64702280"/>
    <w:rsid w:val="665233C1"/>
    <w:rsid w:val="67A020DA"/>
    <w:rsid w:val="67CE6F5C"/>
    <w:rsid w:val="680A3367"/>
    <w:rsid w:val="69C06C4D"/>
    <w:rsid w:val="6AD9688B"/>
    <w:rsid w:val="6C392481"/>
    <w:rsid w:val="6C7720FE"/>
    <w:rsid w:val="6D0E3F22"/>
    <w:rsid w:val="6DFD9271"/>
    <w:rsid w:val="70E33A15"/>
    <w:rsid w:val="753541F8"/>
    <w:rsid w:val="76E25CB9"/>
    <w:rsid w:val="776D9A4A"/>
    <w:rsid w:val="77C0370A"/>
    <w:rsid w:val="7A884DCA"/>
    <w:rsid w:val="7B2F89FD"/>
    <w:rsid w:val="7BC96FE5"/>
    <w:rsid w:val="7C9011D9"/>
    <w:rsid w:val="7DC651C5"/>
    <w:rsid w:val="7DEB7CC4"/>
    <w:rsid w:val="7E7933A7"/>
    <w:rsid w:val="7EFE193C"/>
    <w:rsid w:val="7FCC2834"/>
    <w:rsid w:val="7FD617F4"/>
    <w:rsid w:val="7FF8A6B0"/>
    <w:rsid w:val="7FFFD082"/>
    <w:rsid w:val="8D6E52C4"/>
    <w:rsid w:val="9DFF788F"/>
    <w:rsid w:val="F35FBB7B"/>
    <w:rsid w:val="F5FA2B2A"/>
    <w:rsid w:val="F79E5D24"/>
    <w:rsid w:val="F7BF4E61"/>
    <w:rsid w:val="F7DB88EA"/>
    <w:rsid w:val="FB9ED17B"/>
    <w:rsid w:val="FFFEA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1"/>
    <w:basedOn w:val="1"/>
    <w:next w:val="1"/>
    <w:autoRedefine/>
    <w:qFormat/>
    <w:uiPriority w:val="0"/>
    <w:pPr>
      <w:spacing w:before="141" w:beforeAutospacing="0" w:after="141" w:afterAutospacing="0"/>
      <w:ind w:left="0" w:right="0"/>
      <w:jc w:val="left"/>
      <w:outlineLvl w:val="0"/>
    </w:pPr>
    <w:rPr>
      <w:rFonts w:hint="eastAsia" w:ascii="宋体" w:hAnsi="宋体" w:eastAsia="宋体" w:cs="宋体"/>
      <w:kern w:val="44"/>
      <w:sz w:val="30"/>
      <w:szCs w:val="30"/>
      <w:lang w:val="en-US" w:eastAsia="zh-CN" w:bidi="ar"/>
    </w:rPr>
  </w:style>
  <w:style w:type="paragraph" w:styleId="3">
    <w:name w:val="heading 2"/>
    <w:basedOn w:val="1"/>
    <w:next w:val="1"/>
    <w:autoRedefine/>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20">
    <w:name w:val="Default Paragraph Font"/>
    <w:autoRedefine/>
    <w:unhideWhenUsed/>
    <w:qFormat/>
    <w:uiPriority w:val="1"/>
  </w:style>
  <w:style w:type="table" w:default="1" w:styleId="19">
    <w:name w:val="Normal Table"/>
    <w:autoRedefine/>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widowControl w:val="0"/>
      <w:spacing w:line="560" w:lineRule="exact"/>
      <w:ind w:firstLine="200" w:firstLineChars="200"/>
      <w:jc w:val="both"/>
    </w:pPr>
    <w:rPr>
      <w:rFonts w:ascii="Times New Roman" w:hAnsi="Times New Roman" w:eastAsia="仿宋_GB2312" w:cs="Times New Roman"/>
      <w:b/>
      <w:color w:val="000000"/>
      <w:kern w:val="2"/>
      <w:sz w:val="32"/>
      <w:szCs w:val="24"/>
      <w:lang w:val="en-US" w:eastAsia="zh-CN" w:bidi="ar-SA"/>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before="0" w:after="140" w:line="276" w:lineRule="auto"/>
    </w:pPr>
  </w:style>
  <w:style w:type="paragraph" w:styleId="8">
    <w:name w:val="Body Text Indent"/>
    <w:basedOn w:val="1"/>
    <w:autoRedefine/>
    <w:semiHidden/>
    <w:qFormat/>
    <w:uiPriority w:val="99"/>
    <w:pPr>
      <w:spacing w:after="120"/>
      <w:ind w:left="420" w:leftChars="200"/>
    </w:pPr>
  </w:style>
  <w:style w:type="paragraph" w:styleId="9">
    <w:name w:val="Plain Text"/>
    <w:autoRedefine/>
    <w:qFormat/>
    <w:uiPriority w:val="0"/>
    <w:pPr>
      <w:widowControl w:val="0"/>
      <w:jc w:val="both"/>
    </w:pPr>
    <w:rPr>
      <w:rFonts w:ascii="Calibri" w:hAnsi="Calibri" w:eastAsia="宋体" w:cs="Times New Roman"/>
      <w:kern w:val="2"/>
      <w:sz w:val="21"/>
      <w:szCs w:val="21"/>
      <w:lang w:val="en-US" w:eastAsia="zh-CN" w:bidi="ar-SA"/>
    </w:rPr>
  </w:style>
  <w:style w:type="paragraph" w:styleId="10">
    <w:name w:val="Body Text Indent 2"/>
    <w:basedOn w:val="1"/>
    <w:autoRedefine/>
    <w:unhideWhenUsed/>
    <w:qFormat/>
    <w:uiPriority w:val="99"/>
    <w:pPr>
      <w:spacing w:after="120" w:line="480" w:lineRule="auto"/>
      <w:ind w:left="420" w:leftChars="200"/>
    </w:pPr>
  </w:style>
  <w:style w:type="paragraph" w:styleId="11">
    <w:name w:val="Balloon Text"/>
    <w:basedOn w:val="1"/>
    <w:link w:val="28"/>
    <w:autoRedefine/>
    <w:qFormat/>
    <w:uiPriority w:val="0"/>
    <w:rPr>
      <w:sz w:val="18"/>
      <w:szCs w:val="18"/>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0"/>
  </w:style>
  <w:style w:type="paragraph" w:styleId="15">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7">
    <w:name w:val="Title"/>
    <w:next w:val="1"/>
    <w:autoRedefine/>
    <w:qFormat/>
    <w:uiPriority w:val="99"/>
    <w:pPr>
      <w:widowControl w:val="0"/>
      <w:jc w:val="center"/>
      <w:outlineLvl w:val="0"/>
    </w:pPr>
    <w:rPr>
      <w:rFonts w:ascii="Arial" w:hAnsi="Arial" w:eastAsiaTheme="minorEastAsia" w:cstheme="minorBidi"/>
      <w:b/>
      <w:kern w:val="2"/>
      <w:sz w:val="21"/>
      <w:szCs w:val="24"/>
      <w:lang w:val="en-US" w:eastAsia="zh-CN" w:bidi="ar-SA"/>
    </w:rPr>
  </w:style>
  <w:style w:type="paragraph" w:styleId="18">
    <w:name w:val="Body Text First Indent 2"/>
    <w:basedOn w:val="8"/>
    <w:autoRedefine/>
    <w:qFormat/>
    <w:uiPriority w:val="99"/>
    <w:pPr>
      <w:ind w:firstLine="420" w:firstLineChars="200"/>
    </w:pPr>
  </w:style>
  <w:style w:type="character" w:styleId="21">
    <w:name w:val="Strong"/>
    <w:autoRedefine/>
    <w:qFormat/>
    <w:uiPriority w:val="0"/>
    <w:rPr>
      <w:b/>
      <w:bCs/>
    </w:rPr>
  </w:style>
  <w:style w:type="character" w:styleId="22">
    <w:name w:val="page number"/>
    <w:basedOn w:val="20"/>
    <w:autoRedefine/>
    <w:qFormat/>
    <w:uiPriority w:val="0"/>
  </w:style>
  <w:style w:type="character" w:styleId="23">
    <w:name w:val="Hyperlink"/>
    <w:basedOn w:val="20"/>
    <w:autoRedefine/>
    <w:qFormat/>
    <w:uiPriority w:val="0"/>
    <w:rPr>
      <w:color w:val="0000FF"/>
      <w:u w:val="single"/>
    </w:rPr>
  </w:style>
  <w:style w:type="character" w:styleId="24">
    <w:name w:val="annotation reference"/>
    <w:basedOn w:val="20"/>
    <w:autoRedefine/>
    <w:qFormat/>
    <w:uiPriority w:val="0"/>
    <w:rPr>
      <w:sz w:val="21"/>
      <w:szCs w:val="21"/>
    </w:rPr>
  </w:style>
  <w:style w:type="paragraph" w:customStyle="1" w:styleId="25">
    <w:name w:val="段"/>
    <w:next w:val="1"/>
    <w:autoRedefine/>
    <w:qFormat/>
    <w:uiPriority w:val="0"/>
    <w:pPr>
      <w:autoSpaceDE w:val="0"/>
      <w:autoSpaceDN w:val="0"/>
      <w:ind w:firstLine="200"/>
      <w:jc w:val="both"/>
    </w:pPr>
    <w:rPr>
      <w:rFonts w:ascii="宋体" w:hAnsi="Calibri" w:eastAsia="宋体" w:cs="Times New Roman"/>
      <w:sz w:val="21"/>
      <w:szCs w:val="22"/>
      <w:lang w:val="en-US" w:eastAsia="zh-CN" w:bidi="ar-SA"/>
    </w:rPr>
  </w:style>
  <w:style w:type="paragraph" w:customStyle="1" w:styleId="26">
    <w:name w:val="BodyText1I"/>
    <w:basedOn w:val="27"/>
    <w:autoRedefine/>
    <w:qFormat/>
    <w:uiPriority w:val="0"/>
    <w:pPr>
      <w:spacing w:after="120"/>
      <w:ind w:firstLine="420" w:firstLineChars="100"/>
      <w:jc w:val="both"/>
      <w:textAlignment w:val="baseline"/>
    </w:pPr>
  </w:style>
  <w:style w:type="paragraph" w:customStyle="1" w:styleId="27">
    <w:name w:val="BodyText"/>
    <w:basedOn w:val="1"/>
    <w:autoRedefine/>
    <w:qFormat/>
    <w:uiPriority w:val="0"/>
    <w:pPr>
      <w:spacing w:after="120"/>
      <w:jc w:val="both"/>
      <w:textAlignment w:val="baseline"/>
    </w:pPr>
  </w:style>
  <w:style w:type="character" w:customStyle="1" w:styleId="28">
    <w:name w:val="批注框文本 Char"/>
    <w:basedOn w:val="20"/>
    <w:link w:val="11"/>
    <w:autoRedefine/>
    <w:qFormat/>
    <w:uiPriority w:val="0"/>
    <w:rPr>
      <w:rFonts w:asciiTheme="minorHAnsi" w:hAnsiTheme="minorHAnsi" w:eastAsiaTheme="minorEastAsia" w:cstheme="minorBidi"/>
      <w:kern w:val="2"/>
      <w:sz w:val="18"/>
      <w:szCs w:val="18"/>
    </w:rPr>
  </w:style>
  <w:style w:type="paragraph" w:customStyle="1" w:styleId="29">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NormalCharacter"/>
    <w:autoRedefine/>
    <w:semiHidden/>
    <w:qFormat/>
    <w:uiPriority w:val="0"/>
    <w:rPr>
      <w:rFonts w:eastAsia="方正仿宋_GBK"/>
      <w:kern w:val="2"/>
      <w:sz w:val="32"/>
      <w:szCs w:val="32"/>
      <w:lang w:val="en-US" w:eastAsia="zh-CN" w:bidi="ar-SA"/>
    </w:rPr>
  </w:style>
  <w:style w:type="paragraph" w:customStyle="1" w:styleId="31">
    <w:name w:val="HtmlNormal"/>
    <w:basedOn w:val="1"/>
    <w:autoRedefine/>
    <w:qFormat/>
    <w:uiPriority w:val="0"/>
    <w:pPr>
      <w:spacing w:before="100" w:beforeAutospacing="1" w:after="100" w:afterAutospacing="1"/>
      <w:ind w:left="0" w:right="0"/>
      <w:jc w:val="left"/>
      <w:textAlignment w:val="baseline"/>
    </w:pPr>
    <w:rPr>
      <w:rFonts w:ascii="Calibri" w:hAnsi="Calibri" w:eastAsia="宋体"/>
      <w:kern w:val="0"/>
      <w:sz w:val="24"/>
      <w:szCs w:val="24"/>
      <w:lang w:val="en-US" w:eastAsia="zh-CN"/>
    </w:rPr>
  </w:style>
  <w:style w:type="paragraph" w:customStyle="1" w:styleId="32">
    <w:name w:val="Body text|1"/>
    <w:basedOn w:val="1"/>
    <w:autoRedefine/>
    <w:qFormat/>
    <w:uiPriority w:val="0"/>
    <w:pPr>
      <w:suppressAutoHyphens w:val="0"/>
      <w:spacing w:line="401" w:lineRule="auto"/>
      <w:ind w:firstLine="400"/>
      <w:jc w:val="left"/>
    </w:pPr>
    <w:rPr>
      <w:rFonts w:ascii="宋体" w:hAnsi="宋体" w:cs="宋体"/>
      <w:kern w:val="0"/>
      <w:sz w:val="30"/>
      <w:szCs w:val="30"/>
      <w:lang w:val="zh-TW" w:eastAsia="zh-TW" w:bidi="zh-TW"/>
    </w:rPr>
  </w:style>
  <w:style w:type="paragraph" w:customStyle="1" w:styleId="33">
    <w:name w:val="文件正文"/>
    <w:autoRedefine/>
    <w:qFormat/>
    <w:uiPriority w:val="0"/>
    <w:pPr>
      <w:keepNext w:val="0"/>
      <w:keepLines w:val="0"/>
      <w:widowControl w:val="0"/>
      <w:shd w:val="clear" w:color="auto" w:fill="auto"/>
      <w:bidi w:val="0"/>
      <w:spacing w:before="0" w:after="0" w:line="590" w:lineRule="exact"/>
      <w:ind w:left="0" w:right="0" w:firstLine="880" w:firstLineChars="200"/>
      <w:jc w:val="both"/>
    </w:pPr>
    <w:rPr>
      <w:rFonts w:ascii="宋体" w:hAnsi="宋体" w:eastAsia="方正仿宋_GBK" w:cs="宋体"/>
      <w:color w:val="918E87"/>
      <w:spacing w:val="0"/>
      <w:w w:val="100"/>
      <w:position w:val="0"/>
      <w:sz w:val="32"/>
      <w:szCs w:val="26"/>
      <w:u w:val="none"/>
      <w:shd w:val="clear" w:color="auto" w:fill="auto"/>
      <w:lang w:val="zh-TW" w:eastAsia="zh-TW" w:bidi="zh-TW"/>
    </w:rPr>
  </w:style>
  <w:style w:type="paragraph" w:styleId="34">
    <w:name w:val="List Paragraph"/>
    <w:basedOn w:val="1"/>
    <w:autoRedefine/>
    <w:qFormat/>
    <w:uiPriority w:val="34"/>
    <w:pPr>
      <w:ind w:firstLine="420" w:firstLineChars="200"/>
    </w:pPr>
  </w:style>
  <w:style w:type="character" w:customStyle="1" w:styleId="35">
    <w:name w:val="font01"/>
    <w:autoRedefine/>
    <w:qFormat/>
    <w:uiPriority w:val="0"/>
    <w:rPr>
      <w:rFonts w:ascii="Arial" w:hAnsi="Arial" w:cs="Arial"/>
      <w:color w:val="000000"/>
      <w:sz w:val="18"/>
      <w:szCs w:val="18"/>
      <w:u w:val="none"/>
    </w:rPr>
  </w:style>
  <w:style w:type="character" w:customStyle="1" w:styleId="36">
    <w:name w:val="font51"/>
    <w:autoRedefine/>
    <w:qFormat/>
    <w:uiPriority w:val="0"/>
    <w:rPr>
      <w:rFonts w:hint="eastAsia" w:ascii="宋体" w:hAnsi="宋体" w:eastAsia="宋体" w:cs="宋体"/>
      <w:color w:val="000000"/>
      <w:sz w:val="18"/>
      <w:szCs w:val="18"/>
      <w:u w:val="none"/>
    </w:rPr>
  </w:style>
  <w:style w:type="character" w:customStyle="1" w:styleId="37">
    <w:name w:val="font81"/>
    <w:autoRedefine/>
    <w:qFormat/>
    <w:uiPriority w:val="0"/>
    <w:rPr>
      <w:rFonts w:hint="eastAsia" w:ascii="宋体" w:hAnsi="宋体" w:eastAsia="宋体" w:cs="宋体"/>
      <w:color w:val="000000"/>
      <w:sz w:val="18"/>
      <w:szCs w:val="18"/>
      <w:u w:val="none"/>
    </w:rPr>
  </w:style>
  <w:style w:type="paragraph" w:customStyle="1" w:styleId="38">
    <w:name w:val="Table Paragraph"/>
    <w:basedOn w:val="1"/>
    <w:autoRedefine/>
    <w:qFormat/>
    <w:uiPriority w:val="1"/>
    <w:pPr>
      <w:autoSpaceDE w:val="0"/>
      <w:autoSpaceDN w:val="0"/>
      <w:jc w:val="left"/>
    </w:pPr>
    <w:rPr>
      <w:rFonts w:ascii="仿宋_GB2312" w:hAnsi="仿宋_GB2312" w:eastAsia="仿宋_GB2312" w:cs="仿宋_GB2312"/>
      <w:kern w:val="0"/>
      <w:sz w:val="22"/>
      <w:lang w:val="zh-CN" w:bidi="zh-CN"/>
    </w:rPr>
  </w:style>
  <w:style w:type="paragraph" w:customStyle="1" w:styleId="39">
    <w:name w:val="三级无"/>
    <w:autoRedefine/>
    <w:qFormat/>
    <w:uiPriority w:val="0"/>
    <w:pPr>
      <w:numPr>
        <w:ilvl w:val="3"/>
        <w:numId w:val="1"/>
      </w:numPr>
      <w:spacing w:before="50" w:beforeLines="0" w:after="50" w:afterLines="0"/>
      <w:outlineLvl w:val="4"/>
    </w:pPr>
    <w:rPr>
      <w:rFonts w:ascii="宋体" w:hAnsi="Times New Roman" w:eastAsia="宋体" w:cs="Times New Roman"/>
      <w:sz w:val="21"/>
      <w:szCs w:val="21"/>
      <w:lang w:val="en-US" w:eastAsia="zh-CN" w:bidi="ar-SA"/>
    </w:rPr>
  </w:style>
  <w:style w:type="paragraph" w:customStyle="1" w:styleId="40">
    <w:name w:val="三级条标题"/>
    <w:next w:val="25"/>
    <w:autoRedefine/>
    <w:qFormat/>
    <w:uiPriority w:val="0"/>
    <w:pPr>
      <w:numPr>
        <w:ilvl w:val="3"/>
        <w:numId w:val="1"/>
      </w:numPr>
      <w:spacing w:before="50" w:beforeLines="50" w:after="50" w:afterLines="50"/>
      <w:outlineLvl w:val="4"/>
    </w:pPr>
    <w:rPr>
      <w:rFonts w:ascii="黑体" w:hAnsi="Times New Roman" w:eastAsia="黑体" w:cs="Times New Roman"/>
      <w:sz w:val="21"/>
      <w:szCs w:val="21"/>
      <w:lang w:val="en-US" w:eastAsia="zh-CN" w:bidi="ar-SA"/>
    </w:rPr>
  </w:style>
  <w:style w:type="paragraph" w:customStyle="1" w:styleId="41">
    <w:name w:val="二级条标题"/>
    <w:next w:val="25"/>
    <w:autoRedefine/>
    <w:qFormat/>
    <w:uiPriority w:val="0"/>
    <w:pPr>
      <w:numPr>
        <w:ilvl w:val="2"/>
        <w:numId w:val="1"/>
      </w:numPr>
      <w:spacing w:before="50" w:beforeLines="50" w:after="50" w:afterLines="50"/>
      <w:outlineLvl w:val="3"/>
    </w:pPr>
    <w:rPr>
      <w:rFonts w:ascii="黑体" w:hAnsi="Times New Roman" w:eastAsia="黑体" w:cs="Times New Roman"/>
      <w:sz w:val="21"/>
      <w:szCs w:val="21"/>
      <w:lang w:val="en-US" w:eastAsia="zh-CN" w:bidi="ar-SA"/>
    </w:rPr>
  </w:style>
  <w:style w:type="paragraph" w:customStyle="1" w:styleId="42">
    <w:name w:val="一级条标题"/>
    <w:next w:val="25"/>
    <w:autoRedefine/>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table" w:customStyle="1" w:styleId="43">
    <w:name w:val="Table Normal"/>
    <w:autoRedefine/>
    <w:unhideWhenUsed/>
    <w:qFormat/>
    <w:uiPriority w:val="0"/>
    <w:tblPr>
      <w:tblCellMar>
        <w:top w:w="0" w:type="dxa"/>
        <w:left w:w="0" w:type="dxa"/>
        <w:bottom w:w="0" w:type="dxa"/>
        <w:right w:w="0" w:type="dxa"/>
      </w:tblCellMar>
    </w:tblPr>
  </w:style>
  <w:style w:type="paragraph" w:customStyle="1" w:styleId="44">
    <w:name w:val="text-tag"/>
    <w:autoRedefine/>
    <w:qFormat/>
    <w:uiPriority w:val="0"/>
    <w:pPr>
      <w:widowControl/>
      <w:spacing w:before="100" w:beforeAutospacing="1" w:after="100" w:afterAutospacing="1"/>
      <w:jc w:val="left"/>
    </w:pPr>
    <w:rPr>
      <w:rFonts w:ascii="宋体" w:hAnsi="宋体" w:eastAsia="宋体" w:cs="宋体"/>
      <w:kern w:val="0"/>
      <w:sz w:val="24"/>
      <w:szCs w:val="24"/>
      <w:lang w:val="en-US" w:eastAsia="zh-CN" w:bidi="ar-SA"/>
    </w:rPr>
  </w:style>
  <w:style w:type="character" w:customStyle="1" w:styleId="45">
    <w:name w:val="fontstyle31"/>
    <w:autoRedefine/>
    <w:qFormat/>
    <w:uiPriority w:val="0"/>
    <w:rPr>
      <w:rFonts w:hint="eastAsia" w:ascii="仿宋_GB2312" w:eastAsia="仿宋_GB2312"/>
      <w:color w:val="00000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1773</Words>
  <Characters>1920</Characters>
  <Lines>5</Lines>
  <Paragraphs>1</Paragraphs>
  <TotalTime>19</TotalTime>
  <ScaleCrop>false</ScaleCrop>
  <LinksUpToDate>false</LinksUpToDate>
  <CharactersWithSpaces>1952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2021-09-15T10:41:00Z</dcterms:created>
  <dc:creator>t</dc:creator>
  <cp:lastModifiedBy>零开始1397739712</cp:lastModifiedBy>
  <cp:lastPrinted>2021-11-01T11:30:00Z</cp:lastPrinted>
  <dcterms:modified xsi:type="dcterms:W3CDTF">2025-11-07T03:34:49Z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719E27C6419241ABB480565EEF47F1BD</vt:lpwstr>
  </property>
  <property fmtid="{D5CDD505-2E9C-101B-9397-08002B2CF9AE}" pid="4" name="KSOTemplateDocerSaveRecord">
    <vt:lpwstr>eyJoZGlkIjoiYmQyYTNhZmNjZWIxMDRlMmMxNTc0NTM2Y2Q3ZjY3MmMiLCJ1c2VySWQiOiIxNDM1NDI2MiJ9</vt:lpwstr>
  </property>
</Properties>
</file>