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BBF9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2B98F67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158094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号</w:t>
      </w:r>
    </w:p>
    <w:p w14:paraId="3BDB992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0B38176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歙县人民政府办公室关于</w:t>
      </w:r>
      <w:bookmarkStart w:id="0" w:name="_GoBack"/>
      <w:bookmarkEnd w:id="0"/>
      <w:r>
        <w:rPr>
          <w:rFonts w:hint="eastAsia" w:ascii="方正小标宋_GBK" w:hAnsi="方正小标宋_GBK" w:eastAsia="方正小标宋_GBK" w:cs="方正小标宋_GBK"/>
          <w:sz w:val="44"/>
          <w:szCs w:val="44"/>
        </w:rPr>
        <w:t>印发省政府和市政府2025年重点工作涉及歙县任务事项及责任分解的通知</w:t>
      </w:r>
    </w:p>
    <w:p w14:paraId="4CE516B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0713223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各乡镇人民政府，县政府各部门、各直属机构</w:t>
      </w:r>
      <w:r>
        <w:rPr>
          <w:rFonts w:hint="eastAsia" w:ascii="方正仿宋_GBK" w:hAnsi="方正仿宋_GBK" w:eastAsia="方正仿宋_GBK" w:cs="方正仿宋_GBK"/>
          <w:sz w:val="32"/>
          <w:szCs w:val="32"/>
        </w:rPr>
        <w:t>:</w:t>
      </w:r>
    </w:p>
    <w:p w14:paraId="124969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根据《中共黄山市委办公室</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黄山市人民政府办公室关于印发市政府</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年重点工作及责任分解的通知》（办字〔</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号）和《黄山市人民政府办公室关于印发省政府</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年重点工作涉及黄山市任务事项及责任分解的通知》，县政府办公室梳理了省政府</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年重点工作涉及歙县任务事项清</w:t>
      </w:r>
      <w:r>
        <w:rPr>
          <w:rFonts w:hint="eastAsia" w:ascii="方正仿宋_GBK" w:hAnsi="方正仿宋_GBK" w:eastAsia="方正仿宋_GBK" w:cs="方正仿宋_GBK"/>
          <w:sz w:val="32"/>
          <w:szCs w:val="32"/>
        </w:rPr>
        <w:t>单（共</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个方面</w:t>
      </w:r>
      <w:r>
        <w:rPr>
          <w:rFonts w:hint="eastAsia"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项）和</w:t>
      </w:r>
      <w:r>
        <w:rPr>
          <w:rFonts w:hint="eastAsia" w:ascii="方正仿宋_GBK" w:hAnsi="方正仿宋_GBK" w:eastAsia="方正仿宋_GBK" w:cs="方正仿宋_GBK"/>
          <w:sz w:val="32"/>
          <w:szCs w:val="32"/>
        </w:rPr>
        <w:t>市政府</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年重点工作涉及歙县任务事项清单（共</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个方面</w:t>
      </w:r>
      <w:r>
        <w:rPr>
          <w:rFonts w:hint="eastAsia" w:ascii="Times New Roman" w:hAnsi="Times New Roman" w:eastAsia="方正仿宋_GBK" w:cs="Times New Roman"/>
          <w:sz w:val="32"/>
          <w:szCs w:val="32"/>
        </w:rPr>
        <w:t>156</w:t>
      </w:r>
      <w:r>
        <w:rPr>
          <w:rFonts w:hint="eastAsia" w:ascii="方正仿宋_GBK" w:hAnsi="方正仿宋_GBK" w:eastAsia="方正仿宋_GBK" w:cs="方正仿宋_GBK"/>
          <w:sz w:val="32"/>
          <w:szCs w:val="32"/>
        </w:rPr>
        <w:t>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逐项明确了牵头负责领导、牵头责任单位和协同责任单位。经县政府同意，现印发给你们。各乡镇、各部门要对照清单，强化主体责任，主动协作配合，进一步细化具体工作措施，抓好推进落实，确保如期完成各项重点工作任务。</w:t>
      </w:r>
    </w:p>
    <w:p w14:paraId="6AA6AB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D54A266">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歙县人民政府办公室</w:t>
      </w:r>
      <w:r>
        <w:rPr>
          <w:rFonts w:hint="eastAsia" w:ascii="方正仿宋_GBK" w:hAnsi="方正仿宋_GBK" w:eastAsia="方正仿宋_GBK" w:cs="方正仿宋_GBK"/>
          <w:sz w:val="32"/>
          <w:szCs w:val="32"/>
          <w:lang w:val="en-US" w:eastAsia="zh-CN"/>
        </w:rPr>
        <w:t xml:space="preserve">     </w:t>
      </w:r>
    </w:p>
    <w:p w14:paraId="501B4A2A">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5CBE5C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EB2AA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57797CB">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省政府2025年重点工作涉及歙县</w:t>
      </w:r>
    </w:p>
    <w:p w14:paraId="132A224E">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任务事项及责任分解清单</w:t>
      </w:r>
    </w:p>
    <w:p w14:paraId="1357F9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9E423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一、因地制宜发展新质生产力，加快建设体现安徽特色的现代化产业体系</w:t>
      </w:r>
    </w:p>
    <w:p w14:paraId="19CCAB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1.加快传统产业改造升级。</w:t>
      </w:r>
    </w:p>
    <w:p w14:paraId="0BC8B7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运用数智技术、绿色技术改造提升传统产业，推进大规模设备更新，实施亿元以上技改项目</w:t>
      </w:r>
      <w:r>
        <w:rPr>
          <w:rFonts w:hint="default" w:ascii="Times New Roman" w:hAnsi="Times New Roman" w:eastAsia="方正仿宋_GBK" w:cs="Times New Roman"/>
          <w:sz w:val="32"/>
          <w:szCs w:val="32"/>
        </w:rPr>
        <w:t>1200</w:t>
      </w:r>
      <w:r>
        <w:rPr>
          <w:rFonts w:hint="eastAsia" w:ascii="方正仿宋_GBK" w:hAnsi="方正仿宋_GBK" w:eastAsia="方正仿宋_GBK" w:cs="方正仿宋_GBK"/>
          <w:sz w:val="32"/>
          <w:szCs w:val="32"/>
        </w:rPr>
        <w:t>项以上。</w:t>
      </w:r>
    </w:p>
    <w:p w14:paraId="13306C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0373AA3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66A6549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5BBAE2A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二、发挥经济体制改革牵引作用，扎实推进重点改革任务落地见效</w:t>
      </w:r>
    </w:p>
    <w:p w14:paraId="34D846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2.深化财政金融改革。</w:t>
      </w:r>
    </w:p>
    <w:p w14:paraId="17C5F7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实施零基预算改革</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版，推动改革纵向向市县延伸、横向向民生保障等领域拓展，构建财政金融协同新模式。</w:t>
      </w:r>
    </w:p>
    <w:p w14:paraId="3287AB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A93FC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7D3BD1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6D10E8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三、扩大高水平对外开放，全面提升开放型经济水平</w:t>
      </w:r>
    </w:p>
    <w:p w14:paraId="581270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3.推进开放大通道大平台建设。</w:t>
      </w:r>
    </w:p>
    <w:p w14:paraId="40F3EB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办好</w:t>
      </w:r>
      <w:r>
        <w:rPr>
          <w:rFonts w:hint="default" w:ascii="Times New Roman" w:hAnsi="Times New Roman" w:eastAsia="方正仿宋_GBK" w:cs="Times New Roman"/>
          <w:sz w:val="32"/>
          <w:szCs w:val="32"/>
        </w:rPr>
        <w:t>RCEP</w:t>
      </w:r>
      <w:r>
        <w:rPr>
          <w:rFonts w:hint="eastAsia" w:ascii="方正仿宋_GBK" w:hAnsi="方正仿宋_GBK" w:eastAsia="方正仿宋_GBK" w:cs="方正仿宋_GBK"/>
          <w:sz w:val="32"/>
          <w:szCs w:val="32"/>
        </w:rPr>
        <w:t>地方政府暨友城合作（黄山）论坛。</w:t>
      </w:r>
    </w:p>
    <w:p w14:paraId="50BC71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6CB31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牵头责任单位：县外事办</w:t>
      </w:r>
    </w:p>
    <w:p w14:paraId="18CBBA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协同责任单位：县委宣传部、县委政法委、县公安局、县科商工信局、县投资促进局等</w:t>
      </w:r>
    </w:p>
    <w:p w14:paraId="6E9C93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四、协同推进降碳减污扩绿增长，加快建设绿色江淮美好家园</w:t>
      </w:r>
    </w:p>
    <w:p w14:paraId="09FED0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4.拓展绿水青山就是金山银山理念转化实现路径。</w:t>
      </w:r>
    </w:p>
    <w:p w14:paraId="3EF735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升级打造新安江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千岛湖生态环境共同保护合作区，加快建立跨区域市场化、多元化生态补偿长效机制。</w:t>
      </w:r>
    </w:p>
    <w:p w14:paraId="766EEF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FB1712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牵头责任单位：县新保发展中心</w:t>
      </w:r>
    </w:p>
    <w:p w14:paraId="4A1938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协同责任单位：县推动新安江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千岛湖生态环境共同保护合作区建设领导小组成员单位</w:t>
      </w:r>
    </w:p>
    <w:p w14:paraId="1AF4FF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五、切实办好民生实事，不断提高人民生活水平</w:t>
      </w:r>
    </w:p>
    <w:p w14:paraId="703B88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5.提升医疗卫生服务能力。</w:t>
      </w:r>
    </w:p>
    <w:p w14:paraId="50AFE6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支持新安医学传承创新发展。推动亳州中药材市场国家级服务业标准化试点，提升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世界中医药之都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的产业竞争力和品牌影响力。</w:t>
      </w:r>
    </w:p>
    <w:p w14:paraId="5ED33D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7BEA98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40893B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协同责任单位：县委宣传部、县科商工信局、县民政局、县财政局、县人社局、县住建局、县农业农村局、县文旅体局、县市场监管局、县医保局、县数据资源局等</w:t>
      </w:r>
    </w:p>
    <w:p w14:paraId="3D2119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六、筑牢安全底线，促进高质量发展和高水平安全良性互动</w:t>
      </w:r>
    </w:p>
    <w:p w14:paraId="75C359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6.防范化解重点领域风险。</w:t>
      </w:r>
    </w:p>
    <w:p w14:paraId="152E11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有序置换政府存量隐性债务，分类推动融资平台改革转型，坚决遏制新增隐性债务。</w:t>
      </w:r>
    </w:p>
    <w:p w14:paraId="1704A80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37764A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075E46D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协同责任单位：县发改委、县金融监管支局</w:t>
      </w:r>
    </w:p>
    <w:p w14:paraId="13B5CE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七、大力提升政府治理效能和服务水平</w:t>
      </w:r>
    </w:p>
    <w:p w14:paraId="767EF6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坚持不懈用习近平新时代中国特色社会主义思想凝心铸魂，深刻领悟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两个确立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的决定性意义，坚决做到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两个维护</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，以强烈的政治担当落实好总书记赋予的使命任务，不折不扣抓好中央决策部署和省委工作要求的落实。</w:t>
      </w:r>
    </w:p>
    <w:p w14:paraId="03B290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牵头负责领导：王奇勇</w:t>
      </w:r>
    </w:p>
    <w:p w14:paraId="52E39D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10AD3DA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047C8B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深入推进依法行政，遵守市场规则，守牢法治底线，持续深化公共政策兑现和政府履约践诺，全面推进严格规范公正文明执法，用法治政府建设促进法治社会建设，用诚信政府建设引领诚信社会建设，用政府的有为推动市场更加有效。</w:t>
      </w:r>
    </w:p>
    <w:p w14:paraId="226D4D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2C76D9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牵头责任单位：县司法局</w:t>
      </w:r>
    </w:p>
    <w:p w14:paraId="1E1312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5B61293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深化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府院联动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府检联动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w:t>
      </w:r>
    </w:p>
    <w:p w14:paraId="3C6284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779680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牵头责任单位：县司法局</w:t>
      </w:r>
    </w:p>
    <w:p w14:paraId="7CA530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55B5B2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办好人大代表建议和政协提案。</w:t>
      </w:r>
    </w:p>
    <w:p w14:paraId="265712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24366A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321F67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77ABE1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扎实推进政府自身改革，全面加强制度创新、机制创新和工作方式创新，以工业互联网思维持续优化政府工作流程，强化系统集成、跨界融合，强化部门协同、上下联动，进一步提升政府工作的系统性、整体性、协同性。</w:t>
      </w:r>
    </w:p>
    <w:p w14:paraId="070F28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牵头负责领导：詹凯、程衍生</w:t>
      </w:r>
    </w:p>
    <w:p w14:paraId="5B7B18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牵头责任单位：县政府办、县数据资源局</w:t>
      </w:r>
    </w:p>
    <w:p w14:paraId="300121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482AAD3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驰而不息正风肃纪反腐，严格落实中央八项规定及其实施细则精神，推进党纪学习教育常态化长效化，深化重点领域廉政风险防控，持续深化整治群众身边不正之风和腐败问题，加强巡视整改和成果运用，力戒形式主义、官僚主义，统筹为基层减负和赋能。</w:t>
      </w:r>
    </w:p>
    <w:p w14:paraId="37ACBB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牵头负责领导：王奇勇</w:t>
      </w:r>
    </w:p>
    <w:p w14:paraId="2EA486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5621F4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31526E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始终坚守人民至上的价值追求，树立和践行正确政绩观，涵养勤政为民之德，恪守节用裕民之道，把更多的时间、更多的精力、更多的资源放到服务群众上，推动安徽高质量发展步步向前、人民美好生活节节攀高。</w:t>
      </w:r>
    </w:p>
    <w:p w14:paraId="0A0B75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牵头负责领导：王奇勇</w:t>
      </w:r>
    </w:p>
    <w:p w14:paraId="4266BC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042CEE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026617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CACB9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D83A6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1AC772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6544C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80A1F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82B7391">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市政府2025年重点工作涉及歙县</w:t>
      </w:r>
    </w:p>
    <w:p w14:paraId="7454CA7D">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任务事项及责任分解清单</w:t>
      </w:r>
    </w:p>
    <w:p w14:paraId="21960E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ADEAE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一、确保完成全年主要预期目标</w:t>
      </w:r>
    </w:p>
    <w:p w14:paraId="7FA479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1.一般公共预算收入增长2%左右。</w:t>
      </w:r>
    </w:p>
    <w:p w14:paraId="78A47D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69967F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r>
        <w:rPr>
          <w:rFonts w:hint="eastAsia" w:ascii="方正仿宋_GBK" w:hAnsi="方正仿宋_GBK" w:eastAsia="方正仿宋_GBK" w:cs="方正仿宋_GBK"/>
          <w:sz w:val="32"/>
          <w:szCs w:val="32"/>
        </w:rPr>
        <w:t xml:space="preserve"> </w:t>
      </w:r>
    </w:p>
    <w:p w14:paraId="4E7E0E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协同责任单位：各乡镇人民政府，县税务局、县经开区管委会</w:t>
      </w:r>
    </w:p>
    <w:p w14:paraId="31BFD5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2.社会消费品零售总额增长6%。</w:t>
      </w:r>
    </w:p>
    <w:p w14:paraId="70A2A7D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00628B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7D529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教育局、县民政局、县财政局、县人社局、县资规局、县住建局、县农业农村局、县文旅体局、县市场监管局、县税务局、县交通运输局、县经开区管委会、徽投集团、开投集团、农文旅集团等</w:t>
      </w:r>
    </w:p>
    <w:p w14:paraId="61A3AE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3.高质量完成耕地保护年度任务。</w:t>
      </w:r>
    </w:p>
    <w:p w14:paraId="368D9B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4F226D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牵头责任单位：县资规局</w:t>
      </w:r>
      <w:r>
        <w:rPr>
          <w:rFonts w:hint="eastAsia" w:ascii="方正仿宋_GBK" w:hAnsi="方正仿宋_GBK" w:eastAsia="方正仿宋_GBK" w:cs="方正仿宋_GBK"/>
          <w:sz w:val="32"/>
          <w:szCs w:val="32"/>
        </w:rPr>
        <w:t xml:space="preserve"> </w:t>
      </w:r>
    </w:p>
    <w:p w14:paraId="355DCD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协同责任单位：各乡镇人民政府，县发改委、县农业农村局、县经开区管委会</w:t>
      </w:r>
    </w:p>
    <w:p w14:paraId="5CE247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二、进一步推动文化和旅游融合发展</w:t>
      </w:r>
    </w:p>
    <w:p w14:paraId="50F5AF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4.积极发展休闲度假产业。</w:t>
      </w:r>
    </w:p>
    <w:p w14:paraId="2A1978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支持黄山风景区建设世界级旅游景区，黟县、齐云山分别申报世界级、国家级旅游度假区，提升古徽州文化旅游区、太平湖、新安江山水画廊、花山谜窟、牯牛降等经典景区品质。</w:t>
      </w:r>
    </w:p>
    <w:p w14:paraId="174103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14DAC6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1459AA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协同责任单位：有关乡镇人民政府，农文旅集团</w:t>
      </w:r>
    </w:p>
    <w:p w14:paraId="546E0E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动态优化文旅项目库，全力抓好</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个文旅重点项目建设。</w:t>
      </w:r>
    </w:p>
    <w:p w14:paraId="21ABD8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3D8771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0CECC6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协同责任单位：有关乡镇人民政府，县发改委、县资规局、县生态环境分局、县林业局、县投资促进局、县经开区管委会等</w:t>
      </w:r>
    </w:p>
    <w:p w14:paraId="11000E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优化旅游交通动线，打造旅游风景道，串联带动小众景点，推出一批叫得响的特色精品线路。</w:t>
      </w:r>
    </w:p>
    <w:p w14:paraId="1E8EC8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4E4B796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牵头责任单位：县交通运输局</w:t>
      </w:r>
    </w:p>
    <w:p w14:paraId="79411A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协同责任单位：各乡镇人民政府，县文旅体局</w:t>
      </w:r>
    </w:p>
    <w:p w14:paraId="390326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深入实施《黄山市研学旅游提升行动计划（</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）》，新增省、市级研学示范基地</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家，全年接待研学游客超</w:t>
      </w:r>
      <w:r>
        <w:rPr>
          <w:rFonts w:hint="eastAsia" w:ascii="Times New Roman" w:hAnsi="Times New Roman" w:eastAsia="方正仿宋_GBK" w:cs="Times New Roman"/>
          <w:sz w:val="32"/>
          <w:szCs w:val="32"/>
        </w:rPr>
        <w:t>700</w:t>
      </w:r>
      <w:r>
        <w:rPr>
          <w:rFonts w:hint="eastAsia" w:ascii="方正仿宋_GBK" w:hAnsi="方正仿宋_GBK" w:eastAsia="方正仿宋_GBK" w:cs="方正仿宋_GBK"/>
          <w:sz w:val="32"/>
          <w:szCs w:val="32"/>
        </w:rPr>
        <w:t>万人次。</w:t>
      </w:r>
    </w:p>
    <w:p w14:paraId="64CC5E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AC733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牵头责任单位：县文旅体局、县教育局</w:t>
      </w:r>
    </w:p>
    <w:p w14:paraId="465E7A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协同责任单位：有关乡镇人民政府，县人社局、县农业农村局、县科商工信局、县卫健委、县市场监管局、县数据资源局</w:t>
      </w:r>
    </w:p>
    <w:p w14:paraId="73CC4D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争创国家体育消费和赛事经济试点城市，推动黄山马拉松、长三角绿水青山运动会等赛事提质升级，打造全国大学生乒乓球赛训基地，争取国际性、区域性体育组织（分支机构）落户黄山，举办承办规模赛事</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场以上。</w:t>
      </w:r>
    </w:p>
    <w:p w14:paraId="3932FC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5FDD76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7FD50C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w:t>
      </w:r>
    </w:p>
    <w:p w14:paraId="4BD7E01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深入挖掘和运用红色文化资源育人功能及旅游价值，打造岩寺新四军军部旧址、红军北上抗日先遣队陈列馆等一批红色文旅新地标。</w:t>
      </w:r>
    </w:p>
    <w:p w14:paraId="71CAAC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75AE52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牵头责任单位：县委宣传部、县文旅体局</w:t>
      </w:r>
    </w:p>
    <w:p w14:paraId="5CB3D99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协同责任单位：各乡镇人民政府，县委党校、县发改委、县教育局、县退役军人事务局、县档案馆</w:t>
      </w:r>
    </w:p>
    <w:p w14:paraId="210096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培育一批网红乡村，推进数字游民社区建设，推出一批奔县游、奔村游精品线路，乡村旅游综合收入增长</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p>
    <w:p w14:paraId="12786F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牵头负责领导：张晖、程衍生、徐涌驷、程伟</w:t>
      </w:r>
    </w:p>
    <w:p w14:paraId="45180D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w:t>
      </w:r>
      <w:r>
        <w:rPr>
          <w:rFonts w:hint="eastAsia" w:ascii="方正仿宋_GBK" w:hAnsi="方正仿宋_GBK" w:eastAsia="方正仿宋_GBK" w:cs="方正仿宋_GBK"/>
          <w:sz w:val="32"/>
          <w:szCs w:val="32"/>
        </w:rPr>
        <w:t>县文旅体局、县农业农村局、</w:t>
      </w:r>
      <w:r>
        <w:rPr>
          <w:rFonts w:hint="eastAsia" w:ascii="方正仿宋_GBK" w:hAnsi="方正仿宋_GBK" w:eastAsia="方正仿宋_GBK" w:cs="方正仿宋_GBK"/>
          <w:sz w:val="32"/>
          <w:szCs w:val="32"/>
        </w:rPr>
        <w:t>县科商工信局</w:t>
      </w:r>
    </w:p>
    <w:p w14:paraId="77E855A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协同责任单位：有关乡镇人民政府，县投资促进局</w:t>
      </w:r>
    </w:p>
    <w:p w14:paraId="24D8E4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争创全国甲级旅游民宿</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皖美</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金宿 </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家。</w:t>
      </w:r>
    </w:p>
    <w:p w14:paraId="626188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1188CE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6AF984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097ADE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大力发展低空经济，启动黟县通用机场前期工作，加快东黄山低空旅游基地建设，开通低空游览观光航线</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条。</w:t>
      </w:r>
    </w:p>
    <w:p w14:paraId="1FB1CB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牵头负责领导：张晖、徐涌驷</w:t>
      </w:r>
    </w:p>
    <w:p w14:paraId="5C9470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牵头责任单位：县投资促进局、县交通运输局</w:t>
      </w:r>
    </w:p>
    <w:p w14:paraId="49BE35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协同责任单位：有关乡镇人民政府，县发改委、县科商工信局、县资规局、县文旅体局、县林业局、农文旅集团</w:t>
      </w:r>
    </w:p>
    <w:p w14:paraId="6122AF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推进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车路云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融合发展，打造全国新能源汽车最友好旅游目的地。</w:t>
      </w:r>
    </w:p>
    <w:p w14:paraId="039AD7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牵头负责领导：詹凯、张晖、徐涌驷</w:t>
      </w:r>
    </w:p>
    <w:p w14:paraId="1A49D0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牵头责任单位：县发改委、县交通运输局、县科商工信局</w:t>
      </w:r>
    </w:p>
    <w:p w14:paraId="30A348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协同责任单位：县公安局、县住建局、县文旅体局、县市场监管局、县数据资源局、县供电公司、县经开区管委会</w:t>
      </w:r>
    </w:p>
    <w:p w14:paraId="3C808C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5.加快发展大健康产业。</w:t>
      </w:r>
    </w:p>
    <w:p w14:paraId="5609AE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组织实施专项攻坚行动，积极发展银发经济，加快打造在长三角乃至国际上具有较强影响力的新安医疗旅游先行区和国际医养康养示范区，全年康养产业产值超</w:t>
      </w:r>
      <w:r>
        <w:rPr>
          <w:rFonts w:hint="eastAsia" w:ascii="Times New Roman" w:hAnsi="Times New Roman" w:eastAsia="方正仿宋_GBK" w:cs="Times New Roman"/>
          <w:sz w:val="32"/>
          <w:szCs w:val="32"/>
        </w:rPr>
        <w:t xml:space="preserve">55 </w:t>
      </w:r>
      <w:r>
        <w:rPr>
          <w:rFonts w:hint="eastAsia" w:ascii="方正仿宋_GBK" w:hAnsi="方正仿宋_GBK" w:eastAsia="方正仿宋_GBK" w:cs="方正仿宋_GBK"/>
          <w:sz w:val="32"/>
          <w:szCs w:val="32"/>
        </w:rPr>
        <w:t>亿元、增长</w:t>
      </w:r>
      <w:r>
        <w:rPr>
          <w:rFonts w:hint="eastAsia" w:ascii="Times New Roman" w:hAnsi="Times New Roman" w:eastAsia="方正仿宋_GBK" w:cs="Times New Roman"/>
          <w:sz w:val="32"/>
          <w:szCs w:val="32"/>
        </w:rPr>
        <w:t>10%。</w:t>
      </w:r>
    </w:p>
    <w:p w14:paraId="72D692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7C026B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6DCA14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协同责任单位：各乡镇人民政府，县医疗康养产业专班成员单位</w:t>
      </w:r>
    </w:p>
    <w:p w14:paraId="62D6BF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支持黄山茶林场和练江牧场发展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牧林康养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，推出一批研学康养、运动康养、全龄颐养、职工疗休养等产品和线路，打造特色示范基地</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个，新增长三角（安徽）健康养老基地</w:t>
      </w:r>
      <w:r>
        <w:rPr>
          <w:rFonts w:hint="eastAsia" w:ascii="Times New Roman" w:hAnsi="Times New Roman" w:eastAsia="方正仿宋_GBK" w:cs="Times New Roman"/>
          <w:sz w:val="32"/>
          <w:szCs w:val="32"/>
        </w:rPr>
        <w:t xml:space="preserve">1—2 </w:t>
      </w:r>
      <w:r>
        <w:rPr>
          <w:rFonts w:hint="eastAsia" w:ascii="方正仿宋_GBK" w:hAnsi="方正仿宋_GBK" w:eastAsia="方正仿宋_GBK" w:cs="方正仿宋_GBK"/>
          <w:sz w:val="32"/>
          <w:szCs w:val="32"/>
        </w:rPr>
        <w:t>家、省级职工疗休养基地</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家。</w:t>
      </w:r>
    </w:p>
    <w:p w14:paraId="755B67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31296B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380C70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协同责任单位：各乡镇人民政府，县医疗康养产业专班成员单位</w:t>
      </w:r>
    </w:p>
    <w:p w14:paraId="72242D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培育抗衰、牙科、眼科、植发产品和服务，发展细胞治疗、高端体检、医疗美容、术后康养、健康管理等业态，打造</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款全球主流大健康业态产品。</w:t>
      </w:r>
    </w:p>
    <w:p w14:paraId="2C6552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764E94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0EF9C6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协同责任单位：各乡镇人民政府，县医疗康养产业专班成员单位</w:t>
      </w:r>
    </w:p>
    <w:p w14:paraId="491CCF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推进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新安医馆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品牌和标准化建设，推动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新安岐黄夜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市场化运作，推出一批药膳、药浴、推拿、针灸、调理、慢病预防等特色诊治和中医保健项目。</w:t>
      </w:r>
    </w:p>
    <w:p w14:paraId="79FB82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00F2E3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432E44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协同责任单位：各乡镇人民政府，县医疗康养产业专班成员单位</w:t>
      </w:r>
    </w:p>
    <w:p w14:paraId="3FB177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6.聚焦“IP+文旅”深耕文化创意产业。</w:t>
      </w:r>
    </w:p>
    <w:p w14:paraId="327319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推动文化</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IP</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数字化开发和转化。</w:t>
      </w:r>
    </w:p>
    <w:p w14:paraId="33DD76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2B9502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65E0553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协同责任单位：县委宣传部、县投资促进局、县数据资源局</w:t>
      </w:r>
    </w:p>
    <w:p w14:paraId="45F5C1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深化与网络文学头部企业合作，共建作家村、共创文化</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IP</w:t>
      </w:r>
      <w:r>
        <w:rPr>
          <w:rFonts w:hint="eastAsia" w:ascii="方正仿宋_GBK" w:hAnsi="方正仿宋_GBK" w:eastAsia="方正仿宋_GBK" w:cs="方正仿宋_GBK"/>
          <w:sz w:val="32"/>
          <w:szCs w:val="32"/>
        </w:rPr>
        <w:t>，继续举办黄山主题征文大赛等活动，加快将黄山打造成网文优质生态区、知名作家聚集地。</w:t>
      </w:r>
    </w:p>
    <w:p w14:paraId="66C192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E8D84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w:t>
      </w:r>
      <w:r>
        <w:rPr>
          <w:rFonts w:hint="eastAsia" w:ascii="方正仿宋_GBK" w:hAnsi="方正仿宋_GBK" w:eastAsia="方正仿宋_GBK" w:cs="方正仿宋_GBK"/>
          <w:sz w:val="32"/>
          <w:szCs w:val="32"/>
        </w:rPr>
        <w:t>委宣传部</w:t>
      </w:r>
    </w:p>
    <w:p w14:paraId="4578BD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w:t>
      </w:r>
      <w:r>
        <w:rPr>
          <w:rFonts w:hint="eastAsia" w:ascii="方正仿宋_GBK" w:hAnsi="方正仿宋_GBK" w:eastAsia="方正仿宋_GBK" w:cs="方正仿宋_GBK"/>
          <w:sz w:val="32"/>
          <w:szCs w:val="32"/>
        </w:rPr>
        <w:t>县文旅体局、县文联</w:t>
      </w:r>
    </w:p>
    <w:p w14:paraId="02F926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大力发展以微短剧为重点的影视产业，加快一站式服务平台与影视拍摄基地建设，用好安徽网络微短剧黄山审查分中心平台，加强与头部平台和影视龙头企业合作，推出一批优质好剧、精品力作，全年影视产业营收超</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亿元。</w:t>
      </w:r>
    </w:p>
    <w:p w14:paraId="7B38FA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10B9E9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5B1703D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协同责任单位：各乡镇人民政府，县影视（网络微短剧）产业发展专班成员单位</w:t>
      </w:r>
    </w:p>
    <w:p w14:paraId="7F26DF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鼓励引导企业将黄山、徽州等元素植入游戏</w:t>
      </w:r>
      <w:r>
        <w:rPr>
          <w:rFonts w:hint="eastAsia" w:ascii="方正仿宋_GBK" w:hAnsi="方正仿宋_GBK" w:eastAsia="方正仿宋_GBK" w:cs="方正仿宋_GBK"/>
          <w:sz w:val="32"/>
          <w:szCs w:val="32"/>
        </w:rPr>
        <w:t>，积极引进高端电竞赛事，加快打造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游戏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文创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等应用新场景、新业态。</w:t>
      </w:r>
    </w:p>
    <w:p w14:paraId="4E6C8B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2382C9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4C294D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w:t>
      </w:r>
      <w:r>
        <w:rPr>
          <w:rFonts w:hint="eastAsia" w:ascii="方正仿宋_GBK" w:hAnsi="方正仿宋_GBK" w:eastAsia="方正仿宋_GBK" w:cs="方正仿宋_GBK"/>
          <w:sz w:val="32"/>
          <w:szCs w:val="32"/>
        </w:rPr>
        <w:t>团县委</w:t>
      </w:r>
    </w:p>
    <w:p w14:paraId="2B47D0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7.推动徽州文化创造性转化、创新性发展。</w:t>
      </w:r>
    </w:p>
    <w:p w14:paraId="2EF6E6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争创国家历史文化名城，推动传统村落分级分区分类保护和活化利用。</w:t>
      </w:r>
    </w:p>
    <w:p w14:paraId="796C0E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1505C8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16D9CF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协同责任单位：各乡镇人民政府，县发改委、县财政局、县资规局、县文旅体局、县文物事务中心等</w:t>
      </w:r>
    </w:p>
    <w:p w14:paraId="428268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争创古建筑国家文物保护利用示范区，实施国家古迹文物保护项目试点。</w:t>
      </w:r>
    </w:p>
    <w:p w14:paraId="29D206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2C62C33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牵头责任单位：县文物事务中心</w:t>
      </w:r>
    </w:p>
    <w:p w14:paraId="40E9B3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协同责任单位：各乡镇人民政府，县文旅体局、县发改委、县财政局、县资规局、县住建局等</w:t>
      </w:r>
    </w:p>
    <w:p w14:paraId="3A8ECA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培育壮大文房四宝、</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徽州四雕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、鱼灯等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徽字号</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 xml:space="preserve">文化产业，开发一批富有情绪价值的文创产品，新增规上文化企业 </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家。</w:t>
      </w:r>
    </w:p>
    <w:p w14:paraId="057717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牵头负责领导：张晖、徐涌驷</w:t>
      </w:r>
    </w:p>
    <w:p w14:paraId="638527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牵头责任单位：县委宣传部、县文旅体局、县科商工信局</w:t>
      </w:r>
    </w:p>
    <w:p w14:paraId="4028D6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协同责任单位：有关乡镇人民政府，农文旅集团</w:t>
      </w:r>
    </w:p>
    <w:p w14:paraId="69B846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深入推进国家中医药传承创新发展试验区建设，持续实施新安医学传承创新发展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八大工程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，全力打响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南新安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品牌。</w:t>
      </w:r>
    </w:p>
    <w:p w14:paraId="5E7EE9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3DDED2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609889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协同责任单位：各乡镇人民政府，县委宣传部、县科商工信局、县民政局、县财政局、县人社局、县住建局、县农业农村局、县文旅体局、县市场监管局、县医保局、县数据资源局、县经开区管委会</w:t>
      </w:r>
    </w:p>
    <w:p w14:paraId="5C6DFA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大力发展徽派古建产业，打造线上一站式服务平台，拓展古建外埠市场，全市徽派古建产业产值超</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亿元、增长</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以上。</w:t>
      </w:r>
    </w:p>
    <w:p w14:paraId="46C6D1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65296D9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3E99DC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7477EA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积极申创世界美食之都。</w:t>
      </w:r>
    </w:p>
    <w:p w14:paraId="0DA009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453FE0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26CE938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协同责任单位：各乡镇人民政府，县发改委、县农业农村局、县文旅体局、县市场监管局、县经开区管委会、农文旅集团等</w:t>
      </w:r>
    </w:p>
    <w:p w14:paraId="2E04FA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支持餐饮企业在境外开设门店，建设提升美食街区、美食村</w:t>
      </w: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处。</w:t>
      </w:r>
    </w:p>
    <w:p w14:paraId="1EEE7D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163016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2E5A53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协同责任单位：各乡镇人民政府，县文旅体局、县市场监管局、县经开区管委会等</w:t>
      </w:r>
    </w:p>
    <w:p w14:paraId="4BDCA4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加快地方系列美食产品化进程，徽菜产业综合产值</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 xml:space="preserve">240 </w:t>
      </w:r>
      <w:r>
        <w:rPr>
          <w:rFonts w:hint="eastAsia" w:ascii="方正仿宋_GBK" w:hAnsi="方正仿宋_GBK" w:eastAsia="方正仿宋_GBK" w:cs="方正仿宋_GBK"/>
          <w:sz w:val="32"/>
          <w:szCs w:val="32"/>
        </w:rPr>
        <w:t xml:space="preserve">亿元、增长 </w:t>
      </w: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w:t>
      </w:r>
    </w:p>
    <w:p w14:paraId="44622D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4054C2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1BCEB0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协同责任单位：各乡镇人民政府，县农业农村局、县文旅体局、县市场监管局等</w:t>
      </w:r>
    </w:p>
    <w:p w14:paraId="604044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打造徽州特色文化地标和高品质公共文化空间，持续开展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送戏进万村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四季村晚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等活动，让更多优质文化产品和服务惠及全市人民和广大游客。</w:t>
      </w:r>
    </w:p>
    <w:p w14:paraId="3C8B2B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34C972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w:t>
      </w:r>
      <w:r>
        <w:rPr>
          <w:rFonts w:hint="eastAsia" w:ascii="方正仿宋_GBK" w:hAnsi="方正仿宋_GBK" w:eastAsia="方正仿宋_GBK" w:cs="方正仿宋_GBK"/>
          <w:sz w:val="32"/>
          <w:szCs w:val="32"/>
        </w:rPr>
        <w:t>县委宣传部、</w:t>
      </w:r>
      <w:r>
        <w:rPr>
          <w:rFonts w:hint="eastAsia" w:ascii="方正仿宋_GBK" w:hAnsi="方正仿宋_GBK" w:eastAsia="方正仿宋_GBK" w:cs="方正仿宋_GBK"/>
          <w:sz w:val="32"/>
          <w:szCs w:val="32"/>
        </w:rPr>
        <w:t>县文旅体局</w:t>
      </w:r>
    </w:p>
    <w:p w14:paraId="5DEC9A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16DFE1E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市场化引进国际水准的艺术馆、美术馆、博物馆，丰富场馆休闲娱乐、研学教育、文化旅游等功能，推动公共文化场馆逐步向城市文化综合体转变。</w:t>
      </w:r>
    </w:p>
    <w:p w14:paraId="5E3356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F18DF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2E7F99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76D8A33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三、加快科技创新和新型工业化发展</w:t>
      </w:r>
    </w:p>
    <w:p w14:paraId="23818A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8.</w:t>
      </w:r>
      <w:r>
        <w:rPr>
          <w:rFonts w:hint="eastAsia" w:ascii="方正楷体_GBK" w:hAnsi="方正楷体_GBK" w:eastAsia="方正楷体_GBK" w:cs="方正楷体_GBK"/>
          <w:sz w:val="32"/>
          <w:szCs w:val="32"/>
        </w:rPr>
        <w:t>全力提升科技创新质效。</w:t>
      </w:r>
    </w:p>
    <w:p w14:paraId="310B63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积极培育科技领军企业，梯度培育创新型中小企业。</w:t>
      </w:r>
    </w:p>
    <w:p w14:paraId="3A82DD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B8C62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6AEFBF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协同责任单位：县财政局、县市场监管局、县税务局、县经开区管委会等</w:t>
      </w:r>
    </w:p>
    <w:p w14:paraId="77EFCB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打造更多细分领域的专精特新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小巨人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和单项冠军。</w:t>
      </w:r>
    </w:p>
    <w:p w14:paraId="67961E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08A0D4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48BCA4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7C218E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新增省级新产品和安徽工业精品</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个以上。</w:t>
      </w:r>
    </w:p>
    <w:p w14:paraId="1AEA50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041B32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3A3E5A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24461C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新增省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产品</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个以上。</w:t>
      </w:r>
    </w:p>
    <w:p w14:paraId="65A562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AEDFD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4163A9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460018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新增省级以上专精特新企业</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家。</w:t>
      </w:r>
    </w:p>
    <w:p w14:paraId="34C51B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5A2B9E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67E5C8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42887F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新增国家高新技术企业</w:t>
      </w:r>
      <w:r>
        <w:rPr>
          <w:rFonts w:hint="eastAsia"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家。</w:t>
      </w:r>
    </w:p>
    <w:p w14:paraId="053B37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DE432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E30D9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协同责任单位：县财政局、县市场监管局、县税务局、县经开区管委会</w:t>
      </w:r>
    </w:p>
    <w:p w14:paraId="5720A0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加速集聚一批高层次科技人才和高水平科创项目，引入人工智能相关企业</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家以上。</w:t>
      </w:r>
    </w:p>
    <w:p w14:paraId="27EAA0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E9100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93E1D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协同责任单位：县委组织部（县委人才办）、县投资促进局、县经开区管委会</w:t>
      </w:r>
    </w:p>
    <w:p w14:paraId="317811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全社会研发经费投入增长</w:t>
      </w: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w:t>
      </w:r>
    </w:p>
    <w:p w14:paraId="558873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54A8DA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63C94B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协同责任单位：县发改委、县财政局、县住建局、县卫健委、县投资促进局、县税务局、县经开区管委会</w:t>
      </w:r>
    </w:p>
    <w:p w14:paraId="4142BB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走好绿色转型的新型工业化之路。</w:t>
      </w:r>
    </w:p>
    <w:p w14:paraId="41388E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新增规上工业企业</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40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家以上。</w:t>
      </w:r>
    </w:p>
    <w:p w14:paraId="50E459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56618C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69604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协同责任单位：各乡镇人民政府，县税务局、县经开区管委会</w:t>
      </w:r>
    </w:p>
    <w:p w14:paraId="7AF0BA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规上工业增加值增长</w:t>
      </w:r>
      <w:r>
        <w:rPr>
          <w:rFonts w:hint="eastAsia" w:ascii="Times New Roman" w:hAnsi="Times New Roman" w:eastAsia="方正仿宋_GBK" w:cs="Times New Roman"/>
          <w:sz w:val="32"/>
          <w:szCs w:val="32"/>
        </w:rPr>
        <w:t>9%。</w:t>
      </w:r>
    </w:p>
    <w:p w14:paraId="284958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4272AE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65C239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07897E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大力发展高端绿色食品、高端装备制造、新一代信息技术和生物制药等战略性新兴产业。</w:t>
      </w:r>
    </w:p>
    <w:p w14:paraId="2539CC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35AFE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6A5DAF3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协同责任单位：各乡镇人民政府，县科商工信局、县农业农村局、县卫健委、县经开区管委会</w:t>
      </w:r>
    </w:p>
    <w:p w14:paraId="6EBA04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一链一策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完善重点产业链锻长补短机制，加快徽州区新型涂层材料、歙县高端机械零部件、休宁县汽车零部件制造、祁门县电子电器等产业集群建设，推动黄山高新区高端装备制造、屯溪区工业母机、黄山区绿色食品、黟县光电产业集聚发展。</w:t>
      </w:r>
    </w:p>
    <w:p w14:paraId="7F0A9B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牵头负责领导：詹凯、张晖</w:t>
      </w:r>
    </w:p>
    <w:p w14:paraId="7937B9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牵头责任单位：县发改委、县科商工信局</w:t>
      </w:r>
    </w:p>
    <w:p w14:paraId="66A884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7D21E3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深度嵌入全省汽车产业链供应链，实施新能源汽车产业发展行动，着力构建</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1+4+N</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产业布局，推动全市汽车零部件产业产值向百亿迈进。</w:t>
      </w:r>
    </w:p>
    <w:p w14:paraId="6DC872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牵头负责领导：詹凯、张晖</w:t>
      </w:r>
    </w:p>
    <w:p w14:paraId="2FEE45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牵头责任单位：县发改委、县科商工信局</w:t>
      </w:r>
    </w:p>
    <w:p w14:paraId="218BCF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协同责任单位：县投资促进局、县经开区管委会</w:t>
      </w:r>
    </w:p>
    <w:p w14:paraId="083BE0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实施制造业结构改造、绿色改造、技术改造、智能改造升级工程，开工建设亿元以上重点项目</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个。</w:t>
      </w:r>
    </w:p>
    <w:p w14:paraId="0D3ED8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C9B54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23C5A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4F3116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实施亿元以上技改项目</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个。</w:t>
      </w:r>
    </w:p>
    <w:p w14:paraId="13DF1B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88D27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0D978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2750AD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完成</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机器换人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项目</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个。</w:t>
      </w:r>
    </w:p>
    <w:p w14:paraId="021599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ADB8C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34BE75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146497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重点制造业企业数字化转型实现全覆盖。</w:t>
      </w:r>
    </w:p>
    <w:p w14:paraId="1ADD04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1262D2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C5386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w:t>
      </w:r>
    </w:p>
    <w:p w14:paraId="3643B1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工业投资增长</w:t>
      </w:r>
      <w:r>
        <w:rPr>
          <w:rFonts w:hint="eastAsia" w:ascii="Times New Roman" w:hAnsi="Times New Roman" w:eastAsia="方正仿宋_GBK" w:cs="Times New Roman"/>
          <w:sz w:val="32"/>
          <w:szCs w:val="32"/>
        </w:rPr>
        <w:t>7%。</w:t>
      </w:r>
    </w:p>
    <w:p w14:paraId="467303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107974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57607E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协同责任单位：各乡镇人民政府，县发改委、县投资促进局、县经开区管委会</w:t>
      </w:r>
    </w:p>
    <w:p w14:paraId="61590E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技改投资增长</w:t>
      </w:r>
      <w:r>
        <w:rPr>
          <w:rFonts w:hint="eastAsia" w:ascii="Times New Roman" w:hAnsi="Times New Roman" w:eastAsia="方正仿宋_GBK" w:cs="Times New Roman"/>
          <w:sz w:val="32"/>
          <w:szCs w:val="32"/>
        </w:rPr>
        <w:t>7%。</w:t>
      </w:r>
    </w:p>
    <w:p w14:paraId="1D73BE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张晖</w:t>
      </w:r>
    </w:p>
    <w:p w14:paraId="038BD3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DDB1C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0E51841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制造业投资增长</w:t>
      </w:r>
      <w:r>
        <w:rPr>
          <w:rFonts w:hint="eastAsia" w:ascii="Times New Roman" w:hAnsi="Times New Roman" w:eastAsia="方正仿宋_GBK" w:cs="Times New Roman"/>
          <w:sz w:val="32"/>
          <w:szCs w:val="32"/>
        </w:rPr>
        <w:t>7%。</w:t>
      </w:r>
    </w:p>
    <w:p w14:paraId="6121C8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70397B6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11BCB1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协同责任单位：各乡镇人民政府，县发改委、县投资促进局、县经开区管委会</w:t>
      </w:r>
    </w:p>
    <w:p w14:paraId="39BA5A6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10.发挥园区经济建设主力军作用。</w:t>
      </w:r>
    </w:p>
    <w:p w14:paraId="32B1AE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启动新一轮开发区管理体制机制改革，健全完善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管委会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运营模式，实施园区提质扩量增效行动，优化调整园区四至范围和主导产业，全市开发区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企业经营（销售）收入增长</w:t>
      </w: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、规上工业增加值增长</w:t>
      </w:r>
      <w:r>
        <w:rPr>
          <w:rFonts w:hint="eastAsia" w:ascii="Times New Roman" w:hAnsi="Times New Roman" w:eastAsia="方正仿宋_GBK" w:cs="Times New Roman"/>
          <w:sz w:val="32"/>
          <w:szCs w:val="32"/>
        </w:rPr>
        <w:t>9%。</w:t>
      </w:r>
    </w:p>
    <w:p w14:paraId="5830D8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04E4A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牵头责任单位：县经开区管委会</w:t>
      </w:r>
    </w:p>
    <w:p w14:paraId="4830D8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协同责任单位：县发改委、县科商工信局、县财政局、县资规局</w:t>
      </w:r>
    </w:p>
    <w:p w14:paraId="60479D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优化徽州区、歙县化工园区管理运营机制，探索建立共建共享共管模式。</w:t>
      </w:r>
    </w:p>
    <w:p w14:paraId="3DAA1B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15BDFF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牵头责任单位：县经开区管委会</w:t>
      </w:r>
    </w:p>
    <w:p w14:paraId="46B536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协同责任单位：县科商工信局、县资规局、县生态环境分局、县应急管理局</w:t>
      </w:r>
    </w:p>
    <w:p w14:paraId="4AF645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四、倾力打造乡村振兴黄山样板</w:t>
      </w:r>
    </w:p>
    <w:p w14:paraId="4CA8EA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11.加快发展现代农业。</w:t>
      </w:r>
    </w:p>
    <w:p w14:paraId="1C9B9A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新建、改造高标准农田</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万亩左右，打造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三线三边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粮油高产示范带</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万亩。</w:t>
      </w:r>
    </w:p>
    <w:p w14:paraId="480517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1EE1EDD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017AFB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协同责任单位：各乡镇人民政府，县发改委、县资规局</w:t>
      </w:r>
    </w:p>
    <w:p w14:paraId="093BCF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粮食作物播种面积稳定在</w:t>
      </w:r>
      <w:r>
        <w:rPr>
          <w:rFonts w:hint="eastAsia" w:ascii="Times New Roman" w:hAnsi="Times New Roman" w:eastAsia="方正仿宋_GBK" w:cs="Times New Roman"/>
          <w:sz w:val="32"/>
          <w:szCs w:val="32"/>
        </w:rPr>
        <w:t>7</w:t>
      </w:r>
      <w:r>
        <w:rPr>
          <w:rFonts w:hint="eastAsia" w:ascii="Times New Roman" w:hAnsi="Times New Roman" w:eastAsia="方正仿宋_GBK" w:cs="Times New Roman"/>
          <w:sz w:val="32"/>
          <w:szCs w:val="32"/>
        </w:rPr>
        <w:t>6.5</w:t>
      </w:r>
      <w:r>
        <w:rPr>
          <w:rFonts w:hint="eastAsia" w:ascii="方正仿宋_GBK" w:hAnsi="方正仿宋_GBK" w:eastAsia="方正仿宋_GBK" w:cs="方正仿宋_GBK"/>
          <w:sz w:val="32"/>
          <w:szCs w:val="32"/>
        </w:rPr>
        <w:t xml:space="preserve">万亩以上、总产量稳定在 </w:t>
      </w:r>
      <w:r>
        <w:rPr>
          <w:rFonts w:hint="eastAsia" w:ascii="Times New Roman" w:hAnsi="Times New Roman" w:eastAsia="方正仿宋_GBK" w:cs="Times New Roman"/>
          <w:sz w:val="32"/>
          <w:szCs w:val="32"/>
        </w:rPr>
        <w:t xml:space="preserve">5.9 </w:t>
      </w:r>
      <w:r>
        <w:rPr>
          <w:rFonts w:hint="eastAsia" w:ascii="方正仿宋_GBK" w:hAnsi="方正仿宋_GBK" w:eastAsia="方正仿宋_GBK" w:cs="方正仿宋_GBK"/>
          <w:sz w:val="32"/>
          <w:szCs w:val="32"/>
        </w:rPr>
        <w:t>亿斤以上。</w:t>
      </w:r>
    </w:p>
    <w:p w14:paraId="017958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3A672B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4565AC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协同责任单位：各乡镇人民政府，县发改委、县资规局</w:t>
      </w:r>
    </w:p>
    <w:p w14:paraId="60B07B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高水平建设长三角绿色农产品生产加工供应基地。</w:t>
      </w:r>
    </w:p>
    <w:p w14:paraId="4824EA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3E4E653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56BB60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027460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培育壮大以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茶花草鱼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为重点的绿色食品产业集群。</w:t>
      </w:r>
    </w:p>
    <w:p w14:paraId="7E9AE4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664629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09E767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协同责任单位：各乡镇人民政府，县发改委、县科商工信局、县文旅体局、县林业局、歙茶产业发展中心</w:t>
      </w:r>
    </w:p>
    <w:p w14:paraId="593B13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优化拓展茶产业大脑功能，推动产业链向下游延伸、价值链向高端跃升，加快打造全国首个全域茶叶无农残城市和新时代中国名茶之都，茶产业综合产值超</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亿元。</w:t>
      </w:r>
    </w:p>
    <w:p w14:paraId="5BF46E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6BE64B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牵头责任单位：歙茶产业发展中心</w:t>
      </w:r>
    </w:p>
    <w:p w14:paraId="4E04D7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协同责任单位：各乡镇人民政府，县农业农村局、县科商工信局、县市场监管局、县数据资源局等</w:t>
      </w:r>
    </w:p>
    <w:p w14:paraId="5A9A86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建成皖南绿色生态药源基地，菊花、黄精、灵芝等药材种植面积超</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万亩。</w:t>
      </w:r>
    </w:p>
    <w:p w14:paraId="4281C4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牵头负责领导：程衍生、程伟</w:t>
      </w:r>
    </w:p>
    <w:p w14:paraId="3E3955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09C0CE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协同责任单位：各乡镇人民政府，县林业局、歙茶产业发展中心</w:t>
      </w:r>
    </w:p>
    <w:p w14:paraId="6C4DEE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中药材农业产业化龙头企业达</w:t>
      </w:r>
      <w:r>
        <w:rPr>
          <w:rFonts w:hint="eastAsia"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家、一产产值超</w:t>
      </w:r>
      <w:r>
        <w:rPr>
          <w:rFonts w:hint="eastAsia"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亿元。</w:t>
      </w:r>
    </w:p>
    <w:p w14:paraId="0253B1D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71DA5C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6E94CB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协同责任单位：各乡镇人民政府，县林业局</w:t>
      </w:r>
    </w:p>
    <w:p w14:paraId="5D51B8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）发展现代设施农业，主要农作物耕种收机械化率</w:t>
      </w:r>
      <w:r>
        <w:rPr>
          <w:rFonts w:hint="eastAsia" w:ascii="Times New Roman" w:hAnsi="Times New Roman" w:eastAsia="方正仿宋_GBK" w:cs="Times New Roman"/>
          <w:sz w:val="32"/>
          <w:szCs w:val="32"/>
        </w:rPr>
        <w:t>72.6%。</w:t>
      </w:r>
    </w:p>
    <w:p w14:paraId="078CA4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7D3385D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521820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协同责任单位：各乡镇人民政府，县农业机械推广中心、县科商工信局、县经开区管委会</w:t>
      </w:r>
    </w:p>
    <w:p w14:paraId="3E63F8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实施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互联网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农产品出村进城工程，持续打响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黄山村播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品牌，培育共富发展示范中心（基地）</w:t>
      </w:r>
      <w:r>
        <w:rPr>
          <w:rFonts w:hint="eastAsia" w:ascii="Times New Roman" w:hAnsi="Times New Roman" w:eastAsia="方正仿宋_GBK" w:cs="Times New Roman"/>
          <w:sz w:val="32"/>
          <w:szCs w:val="32"/>
        </w:rPr>
        <w:t xml:space="preserve">10 </w:t>
      </w:r>
      <w:r>
        <w:rPr>
          <w:rFonts w:hint="eastAsia" w:ascii="方正仿宋_GBK" w:hAnsi="方正仿宋_GBK" w:eastAsia="方正仿宋_GBK" w:cs="方正仿宋_GBK"/>
          <w:sz w:val="32"/>
          <w:szCs w:val="32"/>
        </w:rPr>
        <w:t>个以上、安徽土特产品牌</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个以上。</w:t>
      </w:r>
    </w:p>
    <w:p w14:paraId="1C963E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1E5A79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37D8E6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协同责任单位：各乡镇人民政府，县委组织部、县委宣传部、县财政局、县农业农村局、县文旅体局</w:t>
      </w:r>
    </w:p>
    <w:p w14:paraId="21A519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全市一产增加值增长</w:t>
      </w:r>
      <w:r>
        <w:rPr>
          <w:rFonts w:hint="eastAsia" w:ascii="方正仿宋_GBK" w:hAnsi="方正仿宋_GBK" w:eastAsia="方正仿宋_GBK" w:cs="方正仿宋_GBK"/>
          <w:sz w:val="32"/>
          <w:szCs w:val="32"/>
        </w:rPr>
        <w:t>4.5%</w:t>
      </w:r>
      <w:r>
        <w:rPr>
          <w:rFonts w:hint="eastAsia" w:ascii="方正仿宋_GBK" w:hAnsi="方正仿宋_GBK" w:eastAsia="方正仿宋_GBK" w:cs="方正仿宋_GBK"/>
          <w:sz w:val="32"/>
          <w:szCs w:val="32"/>
        </w:rPr>
        <w:t>。</w:t>
      </w:r>
    </w:p>
    <w:p w14:paraId="02FB08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4EA28A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645655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协同责任单位：各乡镇人民政府，县林业局、县经开区管委会等</w:t>
      </w:r>
    </w:p>
    <w:p w14:paraId="52BC19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12.提升乡村建设和治理水平。</w:t>
      </w:r>
    </w:p>
    <w:p w14:paraId="543D40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优化升级和美乡村建设黄山模式，加快镇景村一体化发展，完成</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个省级精品示范村和</w:t>
      </w:r>
      <w:r>
        <w:rPr>
          <w:rFonts w:hint="eastAsia" w:ascii="Times New Roman" w:hAnsi="Times New Roman" w:eastAsia="方正仿宋_GBK" w:cs="Times New Roman"/>
          <w:sz w:val="32"/>
          <w:szCs w:val="32"/>
        </w:rPr>
        <w:t>55</w:t>
      </w:r>
      <w:r>
        <w:rPr>
          <w:rFonts w:hint="eastAsia" w:ascii="方正仿宋_GBK" w:hAnsi="方正仿宋_GBK" w:eastAsia="方正仿宋_GBK" w:cs="方正仿宋_GBK"/>
          <w:sz w:val="32"/>
          <w:szCs w:val="32"/>
        </w:rPr>
        <w:t>个省级中心村建设，力争新增省级精品示范村</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个以上、省级中心村</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个左右。</w:t>
      </w:r>
    </w:p>
    <w:p w14:paraId="2AF0C2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23C84A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081D21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协同责任单位：各乡镇人民政府，县财政局、县人社局、县资规局、县生态环境分局、县住建局、县文旅体局</w:t>
      </w:r>
    </w:p>
    <w:p w14:paraId="78DC4C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持续推进农村人居环境整治，扎实开展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万村清万塘</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行动，完成农村户厕改造</w:t>
      </w:r>
      <w:r>
        <w:rPr>
          <w:rFonts w:hint="eastAsia" w:ascii="Times New Roman" w:hAnsi="Times New Roman" w:eastAsia="方正仿宋_GBK" w:cs="Times New Roman"/>
          <w:sz w:val="32"/>
          <w:szCs w:val="32"/>
        </w:rPr>
        <w:t>2400</w:t>
      </w:r>
      <w:r>
        <w:rPr>
          <w:rFonts w:hint="eastAsia" w:ascii="方正仿宋_GBK" w:hAnsi="方正仿宋_GBK" w:eastAsia="方正仿宋_GBK" w:cs="方正仿宋_GBK"/>
          <w:sz w:val="32"/>
          <w:szCs w:val="32"/>
        </w:rPr>
        <w:t>户以上，全市卫生厕所普及率达</w:t>
      </w:r>
      <w:r>
        <w:rPr>
          <w:rFonts w:hint="eastAsia" w:ascii="Times New Roman" w:hAnsi="Times New Roman" w:eastAsia="方正仿宋_GBK" w:cs="Times New Roman"/>
          <w:sz w:val="32"/>
          <w:szCs w:val="32"/>
        </w:rPr>
        <w:t>95%。</w:t>
      </w:r>
    </w:p>
    <w:p w14:paraId="624282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68276C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69F9EB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协同责任单位：各乡镇人民政府，县住建局、县生态环境分局、县水利局</w:t>
      </w:r>
    </w:p>
    <w:p w14:paraId="2CAB4C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高质量建好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四好农村路</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，建制村公交化通达率提高 </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个百分点。</w:t>
      </w:r>
    </w:p>
    <w:p w14:paraId="737745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01B0E6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牵头责任单位：县交通运输局</w:t>
      </w:r>
    </w:p>
    <w:p w14:paraId="1865AF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0ADD06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新增客货邮合作线路</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条。</w:t>
      </w:r>
    </w:p>
    <w:p w14:paraId="1A478D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777545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牵头责任单位：县交通运输局</w:t>
      </w:r>
    </w:p>
    <w:p w14:paraId="7B8539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协同责任单位：有关乡镇人民政府，县发改委</w:t>
      </w:r>
    </w:p>
    <w:p w14:paraId="2CB9F3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稳定运营村级寄递物流综合服务站</w:t>
      </w:r>
      <w:r>
        <w:rPr>
          <w:rFonts w:hint="eastAsia" w:ascii="Times New Roman" w:hAnsi="Times New Roman" w:eastAsia="方正仿宋_GBK" w:cs="Times New Roman"/>
          <w:sz w:val="32"/>
          <w:szCs w:val="32"/>
        </w:rPr>
        <w:t>330</w:t>
      </w:r>
      <w:r>
        <w:rPr>
          <w:rFonts w:hint="eastAsia" w:ascii="方正仿宋_GBK" w:hAnsi="方正仿宋_GBK" w:eastAsia="方正仿宋_GBK" w:cs="方正仿宋_GBK"/>
          <w:sz w:val="32"/>
          <w:szCs w:val="32"/>
        </w:rPr>
        <w:t>个以上。</w:t>
      </w:r>
    </w:p>
    <w:p w14:paraId="182AA2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55F5813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牵头责任单位：县交通运输局</w:t>
      </w:r>
    </w:p>
    <w:p w14:paraId="260E60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w:t>
      </w:r>
    </w:p>
    <w:p w14:paraId="1E2C13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推动县域农村供水统一管理。</w:t>
      </w:r>
    </w:p>
    <w:p w14:paraId="1C5A49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牵头负责领导：程伟</w:t>
      </w:r>
    </w:p>
    <w:p w14:paraId="21984F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牵头责任单位：县水利局</w:t>
      </w:r>
    </w:p>
    <w:p w14:paraId="3CDE8B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292263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进一步改善农村电、气、通信等基础设施。</w:t>
      </w:r>
    </w:p>
    <w:p w14:paraId="6BA28A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12E175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牵头责任单位：县科商工信局、县住建局、县供电公司</w:t>
      </w:r>
    </w:p>
    <w:p w14:paraId="0DA6C5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3EFD69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推动教育服务向农村覆盖。</w:t>
      </w:r>
    </w:p>
    <w:p w14:paraId="4213A3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160D98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牵头责任单位：县教育局</w:t>
      </w:r>
    </w:p>
    <w:p w14:paraId="09C69B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6DA77A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推动医疗服务向农村覆盖。</w:t>
      </w:r>
    </w:p>
    <w:p w14:paraId="5DCC50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5AD781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2F2DCA9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7D226CD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推动养老服务向农村覆盖。</w:t>
      </w:r>
    </w:p>
    <w:p w14:paraId="5AB4F1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w:t>
      </w:r>
    </w:p>
    <w:p w14:paraId="44C699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牵头责任单位：县民政局</w:t>
      </w:r>
    </w:p>
    <w:p w14:paraId="496AE2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37147B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推动社保服务向农村覆盖。</w:t>
      </w:r>
    </w:p>
    <w:p w14:paraId="172401A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075755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牵头责任单位：县人社局、县医保局</w:t>
      </w:r>
    </w:p>
    <w:p w14:paraId="216F5C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07648A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推动公共文化服务向农村覆盖。</w:t>
      </w:r>
    </w:p>
    <w:p w14:paraId="34FCE9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48A8542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1176D0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04677D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深化农村社会治安综合治理行动。</w:t>
      </w:r>
    </w:p>
    <w:p w14:paraId="525D044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754645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牵头责任单位：县委政法委、县公安局</w:t>
      </w:r>
    </w:p>
    <w:p w14:paraId="36B756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401F028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13.促进农民增收致富。</w:t>
      </w:r>
    </w:p>
    <w:p w14:paraId="5438E0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持续深化农村改革，完善强农惠农富农支持政策，抓好第二轮土地承包到期后再延长三十年试点。</w:t>
      </w:r>
    </w:p>
    <w:p w14:paraId="15ED38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6156A9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303729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协同责任单位：各乡镇人民政府，县财政局、县资规局</w:t>
      </w:r>
    </w:p>
    <w:p w14:paraId="6D3BAB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开展农民工职业技能培训</w:t>
      </w:r>
      <w:r>
        <w:rPr>
          <w:rFonts w:hint="eastAsia" w:ascii="Times New Roman" w:hAnsi="Times New Roman" w:eastAsia="方正仿宋_GBK" w:cs="Times New Roman"/>
          <w:sz w:val="32"/>
          <w:szCs w:val="32"/>
        </w:rPr>
        <w:t>4000</w:t>
      </w:r>
      <w:r>
        <w:rPr>
          <w:rFonts w:hint="eastAsia" w:ascii="方正仿宋_GBK" w:hAnsi="方正仿宋_GBK" w:eastAsia="方正仿宋_GBK" w:cs="方正仿宋_GBK"/>
          <w:sz w:val="32"/>
          <w:szCs w:val="32"/>
        </w:rPr>
        <w:t>人次以上。</w:t>
      </w:r>
    </w:p>
    <w:p w14:paraId="0FC505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24AA31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牵头责任单位：县人社局</w:t>
      </w:r>
    </w:p>
    <w:p w14:paraId="11A39B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683B8C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五、全面深化改革开放</w:t>
      </w:r>
    </w:p>
    <w:p w14:paraId="3DA2BFA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14.以改革破藩篱激活力。</w:t>
      </w:r>
    </w:p>
    <w:p w14:paraId="053091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全面深化零基预算改革，健全政府非税收入征收管理机制，推进财政事权和支出责任划分改革，提升市县财力同事权相匹配程度。</w:t>
      </w:r>
    </w:p>
    <w:p w14:paraId="6B4EAE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51737A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0150FC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协同责任单位：各乡镇人民政府，县直各单位</w:t>
      </w:r>
    </w:p>
    <w:p w14:paraId="07041A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加大财源培育和协税护税力度，推动传统税源升级、优势税源提质、新兴税源孵化，提升市级财政收入规模和质量，逐步提高财政自给率。</w:t>
      </w:r>
    </w:p>
    <w:p w14:paraId="2C3E07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377177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牵头责任单位：县财政局、县税务局</w:t>
      </w:r>
    </w:p>
    <w:p w14:paraId="5BFA20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协同责任单位：各乡镇人民政府，县发改委、县科商工信局、县市场监管局、县经开区管委会</w:t>
      </w:r>
    </w:p>
    <w:p w14:paraId="2752AE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15.以开放拓空间增动能。</w:t>
      </w:r>
    </w:p>
    <w:p w14:paraId="2C6215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度融入长三角一体化发展，深化与长三角结对城市和机构战略合作，用好长三角创新创业发展联盟等平台，推进杭黄世界级自然生态和文化旅游廊道、杭黄绿色产业园、杭黄毗邻区块生态文化旅游合作先行区、浙皖闽赣国家生态旅游协作区建设。</w:t>
      </w:r>
    </w:p>
    <w:p w14:paraId="2CAA9C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C4413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6B3FD8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协同责任单位：各乡镇人民政府，县推动长三角地区更高质量一体化发展领导小组成员单位</w:t>
      </w:r>
    </w:p>
    <w:p w14:paraId="2E197B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高水平打造服务外交外事活动基地，拓展国际友好区县、镇村、景区，深化与外交学院、黄山学院战略合作。</w:t>
      </w:r>
    </w:p>
    <w:p w14:paraId="48BC92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31985A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牵头责任单位：县外事办</w:t>
      </w:r>
    </w:p>
    <w:p w14:paraId="435B57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76C1CB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继续承办</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 xml:space="preserve">RCEP </w:t>
      </w:r>
      <w:r>
        <w:rPr>
          <w:rFonts w:hint="eastAsia" w:ascii="方正仿宋_GBK" w:hAnsi="方正仿宋_GBK" w:eastAsia="方正仿宋_GBK" w:cs="方正仿宋_GBK"/>
          <w:sz w:val="32"/>
          <w:szCs w:val="32"/>
        </w:rPr>
        <w:t>地方政府暨友城合作（黄山）论坛，力争永久会址落户黄山。</w:t>
      </w:r>
    </w:p>
    <w:p w14:paraId="17A425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D47BD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牵头责任单位：县外事办</w:t>
      </w:r>
    </w:p>
    <w:p w14:paraId="3CADCC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协同责任单位：县委宣传部、县委政法委、县公安局、县科商工信局、县住建局、县投资促进局、县机关事务管理服务中心、县经开区管委会</w:t>
      </w:r>
    </w:p>
    <w:p w14:paraId="72412A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全市跨境电商交易额增长</w:t>
      </w:r>
      <w:r>
        <w:rPr>
          <w:rFonts w:hint="eastAsia" w:ascii="Times New Roman" w:hAnsi="Times New Roman" w:eastAsia="方正仿宋_GBK" w:cs="Times New Roman"/>
          <w:sz w:val="32"/>
          <w:szCs w:val="32"/>
        </w:rPr>
        <w:t>10%。</w:t>
      </w:r>
    </w:p>
    <w:p w14:paraId="74F5EB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76EB2D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468491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协同责任单位：县经开区管委会、县税务局、县金融监管支局</w:t>
      </w:r>
    </w:p>
    <w:p w14:paraId="577B94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外贸进出口总额增速与全省同步。</w:t>
      </w:r>
    </w:p>
    <w:p w14:paraId="224259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CE552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DF7A4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协同责任单位：县经开区管委会、县税务局、县金融监管支局</w:t>
      </w:r>
    </w:p>
    <w:p w14:paraId="2A10DA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加快推进中国（安徽）自贸试验区黄山联动创新区建设。</w:t>
      </w:r>
    </w:p>
    <w:p w14:paraId="5B4E35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5CDBDF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牵头责任单位：县经开区管委会</w:t>
      </w:r>
    </w:p>
    <w:p w14:paraId="3AC282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协同责任单位：县发改委、县科商工信局</w:t>
      </w:r>
    </w:p>
    <w:p w14:paraId="7B724D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16.以服务优环境促发展。</w:t>
      </w:r>
    </w:p>
    <w:p w14:paraId="30B93A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深化政务服务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办不成事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兜底服务。</w:t>
      </w:r>
    </w:p>
    <w:p w14:paraId="1FFDA3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w:t>
      </w:r>
    </w:p>
    <w:p w14:paraId="137CE6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牵头责任单位：县数据资源局</w:t>
      </w:r>
    </w:p>
    <w:p w14:paraId="065B73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35AE00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推深做实政务服务标准化规范化便利化。</w:t>
      </w:r>
    </w:p>
    <w:p w14:paraId="2CF046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w:t>
      </w:r>
    </w:p>
    <w:p w14:paraId="397EB8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牵头责任单位：县数据资源局</w:t>
      </w:r>
    </w:p>
    <w:p w14:paraId="7EEF02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0CB4F1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提升惠企政策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一网通办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比例和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免申即享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即申即享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覆盖面。</w:t>
      </w:r>
    </w:p>
    <w:p w14:paraId="5433CB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牵头负责领导：詹凯、程衍生</w:t>
      </w:r>
    </w:p>
    <w:p w14:paraId="477741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牵头责任单位：县数据资源局、县财政局</w:t>
      </w:r>
    </w:p>
    <w:p w14:paraId="217F98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380708A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六、持续扩大有效需求</w:t>
      </w:r>
    </w:p>
    <w:p w14:paraId="4281BF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17.大力提振消费。</w:t>
      </w:r>
    </w:p>
    <w:p w14:paraId="77D9F94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深化国家文化和旅游消费试点城市建设，优化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免减优</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政策，全年开展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畅享黄山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焕新生活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促消费活动超</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rPr>
        <w:t>00</w:t>
      </w:r>
      <w:r>
        <w:rPr>
          <w:rFonts w:hint="eastAsia" w:ascii="方正仿宋_GBK" w:hAnsi="方正仿宋_GBK" w:eastAsia="方正仿宋_GBK" w:cs="方正仿宋_GBK"/>
          <w:sz w:val="32"/>
          <w:szCs w:val="32"/>
        </w:rPr>
        <w:t>场。</w:t>
      </w:r>
    </w:p>
    <w:p w14:paraId="281ABC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牵头负责领导：张晖、徐涌驷</w:t>
      </w:r>
    </w:p>
    <w:p w14:paraId="177DE0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牵头责任单位：县文旅体局、县科商工信局</w:t>
      </w:r>
    </w:p>
    <w:p w14:paraId="76F933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协同责任单位：各乡镇人民政府，县公安局、县财政局、县交通运输局、县市场监管局、县经开区管委会等</w:t>
      </w:r>
    </w:p>
    <w:p w14:paraId="777237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培育壮大即时零售、数字消费、绿色消费等新型消费，全年新增限上商贸单位</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家。</w:t>
      </w:r>
    </w:p>
    <w:p w14:paraId="7F27D3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A8EE2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C0C06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协同责任单位：各乡镇人民政府，县经开区管委会、徽投集团、开投集团、农文旅集团</w:t>
      </w:r>
    </w:p>
    <w:p w14:paraId="461AE5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推动市中心城区核心商圈和徽州古城等商业街区提质升级，大力发展夜间经济，创建省级商文旅融合发展集聚区</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个。</w:t>
      </w:r>
    </w:p>
    <w:p w14:paraId="5635679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牵头负责领导：张晖、徐涌驷</w:t>
      </w:r>
    </w:p>
    <w:p w14:paraId="552885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牵头责任单位：县科商工信局、县文旅体局</w:t>
      </w:r>
    </w:p>
    <w:p w14:paraId="4686C0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协同责任单位：有关乡镇人民政府，农文旅集团</w:t>
      </w:r>
    </w:p>
    <w:p w14:paraId="73BF1B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推进城市一刻钟便民生活圈建设试点。</w:t>
      </w:r>
    </w:p>
    <w:p w14:paraId="44DEA0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37135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45A73D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54F510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实施县域商业建设行动，完善县、乡、村三级商业体系及物流配送体系，加快补齐农村商业设施短板。</w:t>
      </w:r>
    </w:p>
    <w:p w14:paraId="4053CE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0CF8B0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78F985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r>
        <w:rPr>
          <w:rFonts w:hint="eastAsia" w:ascii="方正仿宋_GBK" w:hAnsi="方正仿宋_GBK" w:eastAsia="方正仿宋_GBK" w:cs="方正仿宋_GBK"/>
          <w:sz w:val="32"/>
          <w:szCs w:val="32"/>
        </w:rPr>
        <w:t>县财政局、县农业农村局</w:t>
      </w:r>
    </w:p>
    <w:p w14:paraId="60C0C53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18.提高投资效益。</w:t>
      </w:r>
    </w:p>
    <w:p w14:paraId="39CFAAD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开展重大项目前期工作攻坚行动，聚焦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两重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项目建设和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十五五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规划编制，围绕水利、交通、地下管网、水污染治理等重点领域，深度谋划一批重大项目，用好专项债券项目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自审自发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试点机遇，高速高效推动项目转化生成和落地实施。</w:t>
      </w:r>
    </w:p>
    <w:p w14:paraId="57392D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317F0A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585DCF0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协同责任单位：各乡镇人民政府，县财政局、县生态环境分局、县住建局、县交通运输局、县水利局、县经开区管委会等县直相关部门</w:t>
      </w:r>
    </w:p>
    <w:p w14:paraId="5BF5EF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加快新安江流域防洪治理等</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个重点项目建设。</w:t>
      </w:r>
    </w:p>
    <w:p w14:paraId="0696D9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6627DE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7B455D1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协同责任单位：有关乡镇人民政府，县水利局等县直相关部门</w:t>
      </w:r>
    </w:p>
    <w:p w14:paraId="3DE92A7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开工黄山旅游</w:t>
      </w:r>
      <w:r>
        <w:rPr>
          <w:rFonts w:hint="eastAsia" w:ascii="Times New Roman" w:hAnsi="Times New Roman" w:eastAsia="方正仿宋_GBK" w:cs="Times New Roman"/>
          <w:sz w:val="32"/>
          <w:szCs w:val="32"/>
        </w:rPr>
        <w:t>T1</w:t>
      </w:r>
      <w:r>
        <w:rPr>
          <w:rFonts w:hint="eastAsia" w:ascii="方正仿宋_GBK" w:hAnsi="方正仿宋_GBK" w:eastAsia="方正仿宋_GBK" w:cs="方正仿宋_GBK"/>
          <w:sz w:val="32"/>
          <w:szCs w:val="32"/>
        </w:rPr>
        <w:t>线等项目</w:t>
      </w:r>
      <w:r>
        <w:rPr>
          <w:rFonts w:hint="eastAsia"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个。</w:t>
      </w:r>
    </w:p>
    <w:p w14:paraId="67A0B6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5BC877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1D9E93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协同责任单位：有关乡镇人民政府，县直相关部门</w:t>
      </w:r>
    </w:p>
    <w:p w14:paraId="49460C5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竣工云谷索道下半段等项目</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个。</w:t>
      </w:r>
    </w:p>
    <w:p w14:paraId="52BD09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3F189A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02FFFE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协同责任单位：有关乡镇人民政府，县直相关部门</w:t>
      </w:r>
    </w:p>
    <w:p w14:paraId="774EB0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完成重点项目投资超</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亿元。</w:t>
      </w:r>
    </w:p>
    <w:p w14:paraId="25D934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21DDC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6885650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协同责任单位：各乡镇人民政府，县直相关部门</w:t>
      </w:r>
    </w:p>
    <w:p w14:paraId="4DDC7D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19.提升招引质效。</w:t>
      </w:r>
    </w:p>
    <w:p w14:paraId="0206B2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深入实施重点领域招商攻坚行动，深化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四位一体</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招商打法并向区县延伸，用好产业链、商协会等招商方式，招引一批产业层次高、支撑能力强的重大项目和技术含量高、附加值高的专精特新项目。</w:t>
      </w:r>
    </w:p>
    <w:p w14:paraId="650CDC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242FAF1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牵头责任单位：县投资促进局</w:t>
      </w:r>
    </w:p>
    <w:p w14:paraId="6ED223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协同责任单位：各乡镇人民政府，县直及驻歙各单位</w:t>
      </w:r>
    </w:p>
    <w:p w14:paraId="64BC22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w:t>
      </w:r>
      <w:r>
        <w:rPr>
          <w:rFonts w:hint="eastAsia" w:ascii="方正仿宋_GBK" w:hAnsi="方正仿宋_GBK" w:eastAsia="方正仿宋_GBK" w:cs="方正仿宋_GBK"/>
          <w:sz w:val="32"/>
          <w:szCs w:val="32"/>
        </w:rPr>
        <w:t>全年新签亿元以上项目超</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个。</w:t>
      </w:r>
    </w:p>
    <w:p w14:paraId="3156DE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6A9D4D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牵头责任单位：县投资促进局</w:t>
      </w:r>
    </w:p>
    <w:p w14:paraId="5518E2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协同责任单位：各乡镇人民政府，县财政局、县工商联等县直单位</w:t>
      </w:r>
    </w:p>
    <w:p w14:paraId="730043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实际利用省外资金增长</w:t>
      </w:r>
      <w:r>
        <w:rPr>
          <w:rFonts w:hint="default" w:ascii="Times New Roman" w:hAnsi="Times New Roman" w:eastAsia="方正仿宋_GBK" w:cs="Times New Roman"/>
          <w:sz w:val="32"/>
          <w:szCs w:val="32"/>
        </w:rPr>
        <w:t>7.5%。</w:t>
      </w:r>
    </w:p>
    <w:p w14:paraId="379E90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41D37E6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牵头责任单位：县投资促进局</w:t>
      </w:r>
    </w:p>
    <w:p w14:paraId="74E672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协同责任单位：各乡镇人民政府，县财政局、县工商联等县直单位</w:t>
      </w:r>
    </w:p>
    <w:p w14:paraId="3BFA63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20.强化要素对接。</w:t>
      </w:r>
    </w:p>
    <w:p w14:paraId="0FE31D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聚焦战略性新兴产业发展需求，深化基金矩阵建设。</w:t>
      </w:r>
    </w:p>
    <w:p w14:paraId="1DC6EE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6483FE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0165FA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协同责任单位：县发改委、县经开区管委会、徽投集团、开投集团、农文旅集团</w:t>
      </w:r>
    </w:p>
    <w:p w14:paraId="754252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持续开展资本赋能苗圃春风专项行动，支持重点企业加快上市进程，鼓励上市公司开展再融资和并购重组。</w:t>
      </w:r>
    </w:p>
    <w:p w14:paraId="038F8B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B9DCF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4D8FD9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协同责任单位：县科商工信局、县经开区管委会、徽投集团、开投集团、农文旅集团</w:t>
      </w:r>
    </w:p>
    <w:p w14:paraId="2C4022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继续抓好土地节约集约利用综合改革试点。</w:t>
      </w:r>
    </w:p>
    <w:p w14:paraId="7E6E033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31893D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牵头责任单位：县资规局</w:t>
      </w:r>
    </w:p>
    <w:p w14:paraId="20AABF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协同责任单位：各乡镇人民政府，县土地节约集约利用综合改革试点工作领导小组成员单位</w:t>
      </w:r>
    </w:p>
    <w:p w14:paraId="6E6C48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积极争取农村集体经营性建设用地入市区县全覆盖。</w:t>
      </w:r>
    </w:p>
    <w:p w14:paraId="23674B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0D67719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牵头责任单位：县资规局</w:t>
      </w:r>
    </w:p>
    <w:p w14:paraId="3F7150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协同责任单位：各乡镇人民政府，县财政局、县农业农村局</w:t>
      </w:r>
    </w:p>
    <w:p w14:paraId="6D804E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全年处置批而未供、闲置和低效土地</w:t>
      </w:r>
      <w:r>
        <w:rPr>
          <w:rFonts w:hint="eastAsia" w:ascii="Times New Roman" w:hAnsi="Times New Roman" w:eastAsia="方正仿宋_GBK" w:cs="Times New Roman"/>
          <w:sz w:val="32"/>
          <w:szCs w:val="32"/>
        </w:rPr>
        <w:t>4000</w:t>
      </w:r>
      <w:r>
        <w:rPr>
          <w:rFonts w:hint="eastAsia" w:ascii="方正仿宋_GBK" w:hAnsi="方正仿宋_GBK" w:eastAsia="方正仿宋_GBK" w:cs="方正仿宋_GBK"/>
          <w:sz w:val="32"/>
          <w:szCs w:val="32"/>
        </w:rPr>
        <w:t>亩。</w:t>
      </w:r>
    </w:p>
    <w:p w14:paraId="1C0986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23F048A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牵头责任单位：县资规局</w:t>
      </w:r>
    </w:p>
    <w:p w14:paraId="6511E6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16518B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七、加快提升城市功能品质活力</w:t>
      </w:r>
    </w:p>
    <w:p w14:paraId="11E950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21.完善城市功能。</w:t>
      </w:r>
    </w:p>
    <w:p w14:paraId="3C31A2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改造老旧小区</w:t>
      </w:r>
      <w:r>
        <w:rPr>
          <w:rFonts w:hint="eastAsia" w:ascii="Times New Roman" w:hAnsi="Times New Roman" w:eastAsia="方正仿宋_GBK" w:cs="Times New Roman"/>
          <w:sz w:val="32"/>
          <w:szCs w:val="32"/>
        </w:rPr>
        <w:t>61</w:t>
      </w:r>
      <w:r>
        <w:rPr>
          <w:rFonts w:hint="eastAsia" w:ascii="方正仿宋_GBK" w:hAnsi="方正仿宋_GBK" w:eastAsia="方正仿宋_GBK" w:cs="方正仿宋_GBK"/>
          <w:sz w:val="32"/>
          <w:szCs w:val="32"/>
        </w:rPr>
        <w:t>个。</w:t>
      </w:r>
    </w:p>
    <w:p w14:paraId="114C5E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1FA865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24FB5D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协同责任单位：县财政局</w:t>
      </w:r>
    </w:p>
    <w:p w14:paraId="6DA9C5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改造城市危旧房</w:t>
      </w:r>
      <w:r>
        <w:rPr>
          <w:rFonts w:hint="eastAsia" w:ascii="Times New Roman" w:hAnsi="Times New Roman" w:eastAsia="方正仿宋_GBK" w:cs="Times New Roman"/>
          <w:sz w:val="32"/>
          <w:szCs w:val="32"/>
        </w:rPr>
        <w:t>388</w:t>
      </w:r>
      <w:r>
        <w:rPr>
          <w:rFonts w:hint="eastAsia" w:ascii="方正仿宋_GBK" w:hAnsi="方正仿宋_GBK" w:eastAsia="方正仿宋_GBK" w:cs="方正仿宋_GBK"/>
          <w:sz w:val="32"/>
          <w:szCs w:val="32"/>
        </w:rPr>
        <w:t>套。</w:t>
      </w:r>
    </w:p>
    <w:p w14:paraId="0BF85F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1889E6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2F0D2BD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w:t>
      </w:r>
    </w:p>
    <w:p w14:paraId="6445A9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更新改造城镇燃气管网</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公里、供水管网</w:t>
      </w:r>
      <w:r>
        <w:rPr>
          <w:rFonts w:hint="eastAsia" w:ascii="Times New Roman" w:hAnsi="Times New Roman" w:eastAsia="方正仿宋_GBK" w:cs="Times New Roman"/>
          <w:sz w:val="32"/>
          <w:szCs w:val="32"/>
        </w:rPr>
        <w:t>53</w:t>
      </w:r>
      <w:r>
        <w:rPr>
          <w:rFonts w:hint="eastAsia" w:ascii="方正仿宋_GBK" w:hAnsi="方正仿宋_GBK" w:eastAsia="方正仿宋_GBK" w:cs="方正仿宋_GBK"/>
          <w:sz w:val="32"/>
          <w:szCs w:val="32"/>
        </w:rPr>
        <w:t>公里、排水管网</w:t>
      </w:r>
      <w:r>
        <w:rPr>
          <w:rFonts w:hint="eastAsia" w:ascii="Times New Roman" w:hAnsi="Times New Roman" w:eastAsia="方正仿宋_GBK" w:cs="Times New Roman"/>
          <w:sz w:val="32"/>
          <w:szCs w:val="32"/>
        </w:rPr>
        <w:t>40</w:t>
      </w:r>
      <w:r>
        <w:rPr>
          <w:rFonts w:hint="eastAsia" w:ascii="方正仿宋_GBK" w:hAnsi="方正仿宋_GBK" w:eastAsia="方正仿宋_GBK" w:cs="方正仿宋_GBK"/>
          <w:sz w:val="32"/>
          <w:szCs w:val="32"/>
        </w:rPr>
        <w:t>公里、污水管网</w:t>
      </w:r>
      <w:r>
        <w:rPr>
          <w:rFonts w:hint="eastAsia" w:ascii="Times New Roman" w:hAnsi="Times New Roman" w:eastAsia="方正仿宋_GBK" w:cs="Times New Roman"/>
          <w:sz w:val="32"/>
          <w:szCs w:val="32"/>
        </w:rPr>
        <w:t>56</w:t>
      </w:r>
      <w:r>
        <w:rPr>
          <w:rFonts w:hint="eastAsia" w:ascii="方正仿宋_GBK" w:hAnsi="方正仿宋_GBK" w:eastAsia="方正仿宋_GBK" w:cs="方正仿宋_GBK"/>
          <w:sz w:val="32"/>
          <w:szCs w:val="32"/>
        </w:rPr>
        <w:t>公里。</w:t>
      </w:r>
    </w:p>
    <w:p w14:paraId="7A9B82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3658039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4EB668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协同责任单位：有关乡镇人民政府，县经开区管委会</w:t>
      </w:r>
    </w:p>
    <w:p w14:paraId="343CBE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推进城市生命线安全工程二期建设。</w:t>
      </w:r>
    </w:p>
    <w:p w14:paraId="2AF9EE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259B08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54CD08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协同责任单位：有关乡镇人民政府，县经开区管委会</w:t>
      </w:r>
    </w:p>
    <w:p w14:paraId="405C82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加快餐饮场所燃气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瓶改管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气改电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w:t>
      </w:r>
    </w:p>
    <w:p w14:paraId="204930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5F7FE0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3847B64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协同责任单位：各乡镇人民政府，县科商工信局、县应急管理局、县市场监管局、县消防救援局、县供电公司</w:t>
      </w:r>
    </w:p>
    <w:p w14:paraId="182ECB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统筹推进好房子、好小区、好社区、好城区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建设。</w:t>
      </w:r>
    </w:p>
    <w:p w14:paraId="6256F8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7D0A6D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0B0EC7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协同责任单位：县资规局、县经开区管委会</w:t>
      </w:r>
    </w:p>
    <w:p w14:paraId="4D95BA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支持刚性和改善性住房需求，推进高品质住宅建设，持续用力推动房地产市场止跌回稳。</w:t>
      </w:r>
    </w:p>
    <w:p w14:paraId="21210A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0BDB8D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6382B9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协同责任单位：县财政局、县资规局、县金融监管支局等</w:t>
      </w:r>
    </w:p>
    <w:p w14:paraId="19E167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提升物业管理服务水平。</w:t>
      </w:r>
    </w:p>
    <w:p w14:paraId="70B6CE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752F0C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36E02B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发展保障性租赁住房</w:t>
      </w:r>
      <w:r>
        <w:rPr>
          <w:rFonts w:hint="eastAsia" w:ascii="Times New Roman" w:hAnsi="Times New Roman" w:eastAsia="方正仿宋_GBK" w:cs="Times New Roman"/>
          <w:sz w:val="32"/>
          <w:szCs w:val="32"/>
        </w:rPr>
        <w:t>149</w:t>
      </w:r>
      <w:r>
        <w:rPr>
          <w:rFonts w:hint="eastAsia" w:ascii="方正仿宋_GBK" w:hAnsi="方正仿宋_GBK" w:eastAsia="方正仿宋_GBK" w:cs="方正仿宋_GBK"/>
          <w:sz w:val="32"/>
          <w:szCs w:val="32"/>
        </w:rPr>
        <w:t>套。</w:t>
      </w:r>
    </w:p>
    <w:p w14:paraId="48B6CC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0AED78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0D81C3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全市建筑业总产值增长</w:t>
      </w:r>
      <w:r>
        <w:rPr>
          <w:rFonts w:hint="eastAsia" w:ascii="Times New Roman" w:hAnsi="Times New Roman" w:eastAsia="方正仿宋_GBK" w:cs="Times New Roman"/>
          <w:sz w:val="32"/>
          <w:szCs w:val="32"/>
        </w:rPr>
        <w:t>8%。</w:t>
      </w:r>
    </w:p>
    <w:p w14:paraId="2F1CFF4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6D56D2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271EB8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协同责任单位：县发改委、县资规局、县经开区管委会</w:t>
      </w:r>
    </w:p>
    <w:p w14:paraId="37D816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22.提升城市品质。</w:t>
      </w:r>
    </w:p>
    <w:p w14:paraId="0C551E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扎实开展城市小微公共空间整治提升试点，建成项目点</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个。</w:t>
      </w:r>
    </w:p>
    <w:p w14:paraId="798389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33985F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0AD49D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协同责任单位：县资规局</w:t>
      </w:r>
    </w:p>
    <w:p w14:paraId="28E7DF4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推进生活垃圾分类。</w:t>
      </w:r>
    </w:p>
    <w:p w14:paraId="1C18F00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牵头负责领导：王小东</w:t>
      </w:r>
    </w:p>
    <w:p w14:paraId="21B148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牵头责任单位：县城管局</w:t>
      </w:r>
    </w:p>
    <w:p w14:paraId="1C8DFE4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协同责任单位：各乡镇人民政府，县直各单位</w:t>
      </w:r>
    </w:p>
    <w:p w14:paraId="5A0DE1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加快市中心城区生活垃圾收集转运基地建设。</w:t>
      </w:r>
    </w:p>
    <w:p w14:paraId="48E657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牵头负责领导：王小东</w:t>
      </w:r>
    </w:p>
    <w:p w14:paraId="22694B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牵头责任单位：县城管局</w:t>
      </w:r>
    </w:p>
    <w:p w14:paraId="55C739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协同责任单位：县发改委、县财政局、县资规局、县林业局等</w:t>
      </w:r>
    </w:p>
    <w:p w14:paraId="03F2FF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实施建筑垃圾管理、城市道路乱破挖、户外广告排查和窨井盖安全专项整治，保障群众</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头顶安全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脚下安全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w:t>
      </w:r>
    </w:p>
    <w:p w14:paraId="603E29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77F2A2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牵头责任单位：县住建局、县城管局</w:t>
      </w:r>
    </w:p>
    <w:p w14:paraId="128056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协同责任单位：各乡镇人民政府，县经开区管委会</w:t>
      </w:r>
    </w:p>
    <w:p w14:paraId="412520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加强以县城为重要载体的新型城镇化建设，推进屯徽休歙同城化发展，支持歙县省新型城镇化建设试点、祁门县省现代化中小城市培育试点建设，发展各具特色的县域经济。</w:t>
      </w:r>
    </w:p>
    <w:p w14:paraId="7EBDDA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牵头负责领导：詹凯、张晖、王小东</w:t>
      </w:r>
    </w:p>
    <w:p w14:paraId="207AA1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牵头责任单位：县发改委、县住建局</w:t>
      </w:r>
    </w:p>
    <w:p w14:paraId="05DB6D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协同责任单位：有关乡镇人民政府，县交通运输局</w:t>
      </w:r>
    </w:p>
    <w:p w14:paraId="2A5B3D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巩固我市及歙县全国文明城市创建成果，确保休宁县入选第七届全国文明城市，支持黟县、祁门县争创新一届全国文明城市。</w:t>
      </w:r>
    </w:p>
    <w:p w14:paraId="72E290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牵头负责领导：王小东</w:t>
      </w:r>
    </w:p>
    <w:p w14:paraId="11D63F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牵头责任单位：县精神文明建设中心</w:t>
      </w:r>
    </w:p>
    <w:p w14:paraId="69D809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协同责任单位：有关乡镇人民政府，县直及驻歙各单位</w:t>
      </w:r>
    </w:p>
    <w:p w14:paraId="33CC52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23.增强城市活力。</w:t>
      </w:r>
    </w:p>
    <w:p w14:paraId="634065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举办第四届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迎客松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杯创意创新创业大赛。</w:t>
      </w:r>
    </w:p>
    <w:p w14:paraId="4D4D71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5F5C77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牵头责任单位：县人社局</w:t>
      </w:r>
    </w:p>
    <w:p w14:paraId="281199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协同责任单位：县发改委、县财政局、县投资促进局、县经开区管委会等</w:t>
      </w:r>
    </w:p>
    <w:p w14:paraId="45D881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加快培育新产业、新业态、新模式，切实提升城市吸引力、集聚力，力争全市常住人口实现净回流。</w:t>
      </w:r>
    </w:p>
    <w:p w14:paraId="79B33F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766C7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0DB50C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协同责任单位：各乡镇人民政府，县人社局、县经开区管委会</w:t>
      </w:r>
    </w:p>
    <w:p w14:paraId="02CDCF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24.提高城市感召力。</w:t>
      </w:r>
    </w:p>
    <w:p w14:paraId="3F0B77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办好黄山旅游节、徽州古城民俗文化节。</w:t>
      </w:r>
    </w:p>
    <w:p w14:paraId="29CA9F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6CB9B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646735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协同责任单位：有关乡镇人民政府，县委宣传部</w:t>
      </w:r>
    </w:p>
    <w:p w14:paraId="7E59B8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拓展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小而美</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民间外交，打造展示美丽中国示范窗口。</w:t>
      </w:r>
    </w:p>
    <w:p w14:paraId="1D5B22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626C7C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牵头责任单位：县外事办</w:t>
      </w:r>
    </w:p>
    <w:p w14:paraId="7379EC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协同责任单位：各乡镇人民政府，县委宣传部、县发改委、县教育局、县农业农村局、县科商工信局、县文旅体局</w:t>
      </w:r>
    </w:p>
    <w:p w14:paraId="4A072F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举办承办国际性企业年会、学术会议等</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场，努力把黄山建设成为国际会奖旅游目的地。</w:t>
      </w:r>
    </w:p>
    <w:p w14:paraId="301879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w:t>
      </w:r>
    </w:p>
    <w:p w14:paraId="546CF7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牵头责任单位：县科商工信局</w:t>
      </w:r>
    </w:p>
    <w:p w14:paraId="4DD168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w:t>
      </w:r>
      <w:r>
        <w:rPr>
          <w:rFonts w:hint="eastAsia" w:ascii="方正仿宋_GBK" w:hAnsi="方正仿宋_GBK" w:eastAsia="方正仿宋_GBK" w:cs="方正仿宋_GBK"/>
          <w:sz w:val="32"/>
          <w:szCs w:val="32"/>
        </w:rPr>
        <w:t>县文旅体局、县</w:t>
      </w:r>
      <w:r>
        <w:rPr>
          <w:rFonts w:hint="eastAsia" w:ascii="方正仿宋_GBK" w:hAnsi="方正仿宋_GBK" w:eastAsia="方正仿宋_GBK" w:cs="方正仿宋_GBK"/>
          <w:sz w:val="32"/>
          <w:szCs w:val="32"/>
        </w:rPr>
        <w:t>外事办</w:t>
      </w:r>
    </w:p>
    <w:p w14:paraId="670FAC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八、不断厚植生态优势</w:t>
      </w:r>
    </w:p>
    <w:p w14:paraId="6A876C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25.系统推进生态保护修复和生态环境治理。、</w:t>
      </w:r>
    </w:p>
    <w:p w14:paraId="241F80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深入实施新安江生态保护提升三年行动，深化太平湖、阊江流域系统治理，梯次推进美丽河湖建设，确保出境断面水质稳定达到</w:t>
      </w:r>
      <w:r>
        <w:rPr>
          <w:rFonts w:hint="eastAsia" w:ascii="方正仿宋_GBK" w:hAnsi="方正仿宋_GBK" w:eastAsia="方正仿宋_GBK" w:cs="方正仿宋_GBK"/>
          <w:sz w:val="32"/>
          <w:szCs w:val="32"/>
        </w:rPr>
        <w:t>II</w:t>
      </w:r>
      <w:r>
        <w:rPr>
          <w:rFonts w:hint="eastAsia" w:ascii="方正仿宋_GBK" w:hAnsi="方正仿宋_GBK" w:eastAsia="方正仿宋_GBK" w:cs="方正仿宋_GBK"/>
          <w:sz w:val="32"/>
          <w:szCs w:val="32"/>
        </w:rPr>
        <w:t>类地表水标准。</w:t>
      </w:r>
    </w:p>
    <w:p w14:paraId="766F90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牵头负责领导：程伟</w:t>
      </w:r>
    </w:p>
    <w:p w14:paraId="2549CB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牵头责任单位：县生态环境分局</w:t>
      </w:r>
    </w:p>
    <w:p w14:paraId="421CFF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协同责任单位：各乡镇人民政府，县新保发展中心、县财政局、县住建局、县交通运输局、县农业农村局、县水利局、县林业局等</w:t>
      </w:r>
    </w:p>
    <w:p w14:paraId="6C1038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源头精细防控土壤污染，推进省级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无废城市</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建设。</w:t>
      </w:r>
    </w:p>
    <w:p w14:paraId="634DDE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牵头负责领导：程伟</w:t>
      </w:r>
    </w:p>
    <w:p w14:paraId="03A505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牵头责任单位：县生态环境分局</w:t>
      </w:r>
    </w:p>
    <w:p w14:paraId="1AD22C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协同责任单位：各乡镇人民政府，县发改委、县科商工信局、县农业农村局、县市场监管局等</w:t>
      </w:r>
    </w:p>
    <w:p w14:paraId="53DC46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强化农业面源污染治理，主要作物绿色防控覆盖率</w:t>
      </w:r>
      <w:r>
        <w:rPr>
          <w:rFonts w:hint="eastAsia" w:ascii="Times New Roman" w:hAnsi="Times New Roman" w:eastAsia="方正仿宋_GBK" w:cs="Times New Roman"/>
          <w:sz w:val="32"/>
          <w:szCs w:val="32"/>
        </w:rPr>
        <w:t>65%</w:t>
      </w:r>
      <w:r>
        <w:rPr>
          <w:rFonts w:hint="eastAsia" w:ascii="方正仿宋_GBK" w:hAnsi="方正仿宋_GBK" w:eastAsia="方正仿宋_GBK" w:cs="方正仿宋_GBK"/>
          <w:sz w:val="32"/>
          <w:szCs w:val="32"/>
        </w:rPr>
        <w:t>，畜禽粪污和秸秆综合利用率分别达</w:t>
      </w:r>
      <w:r>
        <w:rPr>
          <w:rFonts w:hint="eastAsia" w:ascii="Times New Roman" w:hAnsi="Times New Roman" w:eastAsia="方正仿宋_GBK" w:cs="Times New Roman"/>
          <w:sz w:val="32"/>
          <w:szCs w:val="32"/>
        </w:rPr>
        <w:t>91%、95%</w:t>
      </w:r>
      <w:r>
        <w:rPr>
          <w:rFonts w:hint="eastAsia" w:ascii="方正仿宋_GBK" w:hAnsi="方正仿宋_GBK" w:eastAsia="方正仿宋_GBK" w:cs="方正仿宋_GBK"/>
          <w:sz w:val="32"/>
          <w:szCs w:val="32"/>
        </w:rPr>
        <w:t>。</w:t>
      </w:r>
    </w:p>
    <w:p w14:paraId="671DAA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w:t>
      </w:r>
      <w:r>
        <w:rPr>
          <w:rFonts w:hint="eastAsia" w:ascii="方正仿宋_GBK" w:hAnsi="方正仿宋_GBK" w:eastAsia="方正仿宋_GBK" w:cs="方正仿宋_GBK"/>
          <w:sz w:val="32"/>
          <w:szCs w:val="32"/>
        </w:rPr>
        <w:t>程衍生、</w:t>
      </w:r>
      <w:r>
        <w:rPr>
          <w:rFonts w:hint="eastAsia" w:ascii="方正仿宋_GBK" w:hAnsi="方正仿宋_GBK" w:eastAsia="方正仿宋_GBK" w:cs="方正仿宋_GBK"/>
          <w:sz w:val="32"/>
          <w:szCs w:val="32"/>
        </w:rPr>
        <w:t>程伟</w:t>
      </w:r>
    </w:p>
    <w:p w14:paraId="22D962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牵头责任单位：县农业农村局</w:t>
      </w:r>
    </w:p>
    <w:p w14:paraId="15CB3A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33929D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严格落实林长制，深化绿美江淮行动，加强自然保护地监管。</w:t>
      </w:r>
    </w:p>
    <w:p w14:paraId="2B37E5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牵头负责领导：王小东</w:t>
      </w:r>
    </w:p>
    <w:p w14:paraId="41C7945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牵头责任单位：县林业局</w:t>
      </w:r>
    </w:p>
    <w:p w14:paraId="575A6E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协同责任单位：各乡镇人民政府，县级林长会议成员单位</w:t>
      </w:r>
    </w:p>
    <w:p w14:paraId="27F23F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推进生物多样性体验地建设。</w:t>
      </w:r>
    </w:p>
    <w:p w14:paraId="110373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牵头负责领导：程伟</w:t>
      </w:r>
    </w:p>
    <w:p w14:paraId="75616C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牵头责任单位：县生态环境分局</w:t>
      </w:r>
    </w:p>
    <w:p w14:paraId="2C4492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46D5019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打好松材线虫病疫情歼灭战，确保发生面积、病死树数量、发病小班数持续下降，坚决守护黄山松安全。</w:t>
      </w:r>
    </w:p>
    <w:p w14:paraId="48DAF1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牵头负责领导：王小东</w:t>
      </w:r>
    </w:p>
    <w:p w14:paraId="40D817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牵头责任单位：县林业局</w:t>
      </w:r>
    </w:p>
    <w:p w14:paraId="235B9B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52728F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九、持续增进民生福祉</w:t>
      </w:r>
    </w:p>
    <w:p w14:paraId="748E1F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26.扎实做好民生工作。</w:t>
      </w:r>
    </w:p>
    <w:p w14:paraId="25D982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精心组织实施民生实事。</w:t>
      </w:r>
    </w:p>
    <w:p w14:paraId="7B9945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729CBF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牵头责任单位：县发改委</w:t>
      </w:r>
    </w:p>
    <w:p w14:paraId="70B4FD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协同责任单位：各乡镇人民政府，县直有关单位</w:t>
      </w:r>
    </w:p>
    <w:p w14:paraId="65C55E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优化提升</w:t>
      </w:r>
      <w:r>
        <w:rPr>
          <w:rFonts w:hint="eastAsia" w:ascii="Times New Roman" w:hAnsi="Times New Roman" w:eastAsia="方正仿宋_GBK" w:cs="Times New Roman"/>
          <w:sz w:val="32"/>
          <w:szCs w:val="32"/>
        </w:rPr>
        <w:t xml:space="preserve"> 12345 </w:t>
      </w:r>
      <w:r>
        <w:rPr>
          <w:rFonts w:hint="eastAsia" w:ascii="方正仿宋_GBK" w:hAnsi="方正仿宋_GBK" w:eastAsia="方正仿宋_GBK" w:cs="方正仿宋_GBK"/>
          <w:sz w:val="32"/>
          <w:szCs w:val="32"/>
        </w:rPr>
        <w:t>热线服务，推动解决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一件事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向办好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一类事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转变。</w:t>
      </w:r>
    </w:p>
    <w:p w14:paraId="1672EFA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29D458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0E5CDFC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28B585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落实低保对象、特困人员保障标准动态调整机制，兜底做好特殊困难群体分类救助帮扶。</w:t>
      </w:r>
    </w:p>
    <w:p w14:paraId="241A58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牵头负责领导：程衍生</w:t>
      </w:r>
    </w:p>
    <w:p w14:paraId="24A94A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牵头责任单位：县民政局</w:t>
      </w:r>
    </w:p>
    <w:p w14:paraId="4CCC76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协同责任单位：各乡镇人民政府，县农业农村局</w:t>
      </w:r>
    </w:p>
    <w:p w14:paraId="2EB676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27.繁荣发展社会事业。</w:t>
      </w:r>
    </w:p>
    <w:p w14:paraId="77A992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深入实施安心托幼行动，全市公办在园幼儿占比达</w:t>
      </w:r>
      <w:r>
        <w:rPr>
          <w:rFonts w:hint="eastAsia" w:ascii="方正仿宋_GBK" w:hAnsi="方正仿宋_GBK" w:eastAsia="方正仿宋_GBK" w:cs="方正仿宋_GBK"/>
          <w:sz w:val="32"/>
          <w:szCs w:val="32"/>
        </w:rPr>
        <w:t>70%</w:t>
      </w:r>
      <w:r>
        <w:rPr>
          <w:rFonts w:hint="eastAsia" w:ascii="方正仿宋_GBK" w:hAnsi="方正仿宋_GBK" w:eastAsia="方正仿宋_GBK" w:cs="方正仿宋_GBK"/>
          <w:sz w:val="32"/>
          <w:szCs w:val="32"/>
        </w:rPr>
        <w:t>。</w:t>
      </w:r>
    </w:p>
    <w:p w14:paraId="464991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6514B1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牵头责任单位：县教育局</w:t>
      </w:r>
    </w:p>
    <w:p w14:paraId="704D1C3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6B850D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有序扩大优质普通高中招生规模，支持普通高中开展特色学校建设。</w:t>
      </w:r>
    </w:p>
    <w:p w14:paraId="290B9F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2E1662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牵头责任单位：县教育局</w:t>
      </w:r>
    </w:p>
    <w:p w14:paraId="1886AE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1C6256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深化以公益性为导向的公立医院改革，加快屯溪区人民医院昱城院区建设，推进紧密型城市医联体建设和县域医共体提质升级，促进城乡医疗卫生体系健康发展。</w:t>
      </w:r>
    </w:p>
    <w:p w14:paraId="21CA29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152A13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0D5D90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协同责任单位：县财政局、县人社局、县医保局等</w:t>
      </w:r>
    </w:p>
    <w:p w14:paraId="638481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深入开展爱国卫生运动。</w:t>
      </w:r>
    </w:p>
    <w:p w14:paraId="5E12E3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694593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牵头责任单位：县卫健委</w:t>
      </w:r>
    </w:p>
    <w:p w14:paraId="76AE53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协同责任单位：各乡镇人民政府，县直及驻歙各单位</w:t>
      </w:r>
    </w:p>
    <w:p w14:paraId="41AC73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新改扩建全民健身场地设施</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个。</w:t>
      </w:r>
    </w:p>
    <w:p w14:paraId="751E49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14E614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557D68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协同责任单位：各乡镇人民政府，县发改委、县教育局、县资规局、县住建局、县经开区管委会等</w:t>
      </w:r>
    </w:p>
    <w:p w14:paraId="686835A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举办市九运会，积极备战省十六运会。</w:t>
      </w:r>
    </w:p>
    <w:p w14:paraId="3BCAA7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牵头负责领导：徐涌驷</w:t>
      </w:r>
    </w:p>
    <w:p w14:paraId="3E0124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牵头责任单位：县文旅体局</w:t>
      </w:r>
    </w:p>
    <w:p w14:paraId="3D27AA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协同责任单位：县教育局</w:t>
      </w:r>
    </w:p>
    <w:p w14:paraId="05350F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做好民族宗教、侨务、台湾事务等工作。</w:t>
      </w:r>
    </w:p>
    <w:p w14:paraId="14812F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8E5FC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牵头责任单位：县委统战部</w:t>
      </w:r>
    </w:p>
    <w:p w14:paraId="549A83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协同责任单位：各乡镇人民政府，县委统一战线工作领导小组成员单位</w:t>
      </w:r>
    </w:p>
    <w:p w14:paraId="1BF7E3D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28.维护社会大局稳定。</w:t>
      </w:r>
    </w:p>
    <w:p w14:paraId="7A25F8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有效防范化解房地产领域风险。</w:t>
      </w:r>
    </w:p>
    <w:p w14:paraId="41E9DE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w:t>
      </w:r>
    </w:p>
    <w:p w14:paraId="7CE5E7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牵头责任单位：县住建局</w:t>
      </w:r>
    </w:p>
    <w:p w14:paraId="017105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协同责任单位：各乡镇人民政府，县法院、县公安局、县金融监管支局、县经开区管委会</w:t>
      </w:r>
    </w:p>
    <w:p w14:paraId="026CB1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有效防范化解地方政府债务、地方中小金融机构等重点领域风险。</w:t>
      </w:r>
    </w:p>
    <w:p w14:paraId="322928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271B40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0257D6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协同责任单位：各乡镇人民政府，县金融监管支局</w:t>
      </w:r>
    </w:p>
    <w:p w14:paraId="1E0552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深化安全生产治本攻坚三年行动，推进本质安全提升工程，确保安全生产形势持续稳定。</w:t>
      </w:r>
    </w:p>
    <w:p w14:paraId="2749D5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牵头负责领导：詹凯、胡汉邦</w:t>
      </w:r>
    </w:p>
    <w:p w14:paraId="451E9B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牵头责任单位：县应急管理局</w:t>
      </w:r>
    </w:p>
    <w:p w14:paraId="77B65C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协同责任单位：各乡镇人民政府，县安全生产（防灾减灾救灾）委员会成员单位</w:t>
      </w:r>
    </w:p>
    <w:p w14:paraId="3E3AFB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启动实施全域水患治理工程。</w:t>
      </w:r>
    </w:p>
    <w:p w14:paraId="4AEA18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牵头负责领导：张晖、王小东、程伟</w:t>
      </w:r>
    </w:p>
    <w:p w14:paraId="14AAA4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牵头责任单位：县水利局、县住建局、县生态环境分局</w:t>
      </w:r>
    </w:p>
    <w:p w14:paraId="2B58C1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w:t>
      </w:r>
    </w:p>
    <w:p w14:paraId="3FF08A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加快推进质量强市建设，支持休宁县打造全国质量强县。</w:t>
      </w:r>
    </w:p>
    <w:p w14:paraId="066B440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牵头负责领导：林一凡</w:t>
      </w:r>
    </w:p>
    <w:p w14:paraId="0DE08A6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牵头责任单位：县市场监管局</w:t>
      </w:r>
    </w:p>
    <w:p w14:paraId="0EF38D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协同责任单位：各乡镇人民政府，县食品药品安全（知识产权、质量和标准化管理）委员会成员单位</w:t>
      </w:r>
    </w:p>
    <w:p w14:paraId="0389E9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十、切实加强政府自身建设</w:t>
      </w:r>
    </w:p>
    <w:p w14:paraId="196567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29.坚持依法行政。</w:t>
      </w:r>
    </w:p>
    <w:p w14:paraId="0DA4944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深入践行习近平法治思想，全力争创全国法治政府建设示范市。</w:t>
      </w:r>
    </w:p>
    <w:p w14:paraId="1132013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3671207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牵头责任单位：县司法局</w:t>
      </w:r>
    </w:p>
    <w:p w14:paraId="2DCA4F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协同责任单位：各乡镇人民政府，县直各有关单位</w:t>
      </w:r>
    </w:p>
    <w:p w14:paraId="72A1C7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健全依法行政制度体系，完善重大行政决策审查机制。全面提升行政执法质量和效能。优化行政复议体制机制，加强和规范行政应诉工作。</w:t>
      </w:r>
    </w:p>
    <w:p w14:paraId="602B2E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4AB9DE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牵头责任单位：县司法局</w:t>
      </w:r>
    </w:p>
    <w:p w14:paraId="1676F7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5994EB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强化府院、府检联动。</w:t>
      </w:r>
    </w:p>
    <w:p w14:paraId="3BC62B0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牵头负责领导：胡汉邦</w:t>
      </w:r>
    </w:p>
    <w:p w14:paraId="2072BA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牵头责任单位：县司法局</w:t>
      </w:r>
    </w:p>
    <w:p w14:paraId="5E8165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1808DC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认真办理人大代表议案建议和政协提案。</w:t>
      </w:r>
    </w:p>
    <w:p w14:paraId="0852B1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5AAD21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牵头责任单位：县政府办</w:t>
      </w:r>
    </w:p>
    <w:p w14:paraId="1A0988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046ED1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30.守牢清廉底线。</w:t>
      </w:r>
    </w:p>
    <w:p w14:paraId="01EB32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抓好省委巡视反馈问题整改及成果运用。</w:t>
      </w:r>
    </w:p>
    <w:p w14:paraId="5340FF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牵头负责领导：王奇勇</w:t>
      </w:r>
    </w:p>
    <w:p w14:paraId="4926E1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牵头责任单位：县委巡察办</w:t>
      </w:r>
    </w:p>
    <w:p w14:paraId="3DA3E6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1D32E6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抓好经济责任审计反馈问题整改及成果运用。</w:t>
      </w:r>
    </w:p>
    <w:p w14:paraId="3911BB4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牵头负责领导：王奇勇、詹凯</w:t>
      </w:r>
    </w:p>
    <w:p w14:paraId="29A959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牵头责任单位：县审计局</w:t>
      </w:r>
    </w:p>
    <w:p w14:paraId="2D8BA8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71BBC3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严控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三公</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经费和一般性支出，该保的保到位、该压的压到底，把有限资源和财力更多用在改善民生上。</w:t>
      </w:r>
    </w:p>
    <w:p w14:paraId="49921F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牵头负责领导：詹凯</w:t>
      </w:r>
    </w:p>
    <w:p w14:paraId="166F30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牵头责任单位：县财政局</w:t>
      </w:r>
    </w:p>
    <w:p w14:paraId="2C38BB9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协同责任单位：各乡镇人民政府，县政府各部门、各直属机构</w:t>
      </w:r>
    </w:p>
    <w:p w14:paraId="3FE179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47589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7F527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2090F"/>
    <w:rsid w:val="1B82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24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2025-11-05T02:06:00Z</dcterms:created>
  <dc:creator>零开始1397739712</dc:creator>
  <cp:lastModifiedBy>零开始1397739712</cp:lastModifiedBy>
  <dcterms:modified xsi:type="dcterms:W3CDTF">2025-11-05T02:31:12Z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6EDA3F80422A4335BEE6785A58EDF4A1_11</vt:lpwstr>
  </property>
  <property fmtid="{D5CDD505-2E9C-101B-9397-08002B2CF9AE}" pid="4" name="KSOTemplateDocerSaveRecord">
    <vt:lpwstr>eyJoZGlkIjoiYmQyYTNhZmNjZWIxMDRlMmMxNTc0NTM2Y2Q3ZjY3MmMiLCJ1c2VySWQiOiIxNDM1NDI2MiJ9</vt:lpwstr>
  </property>
</Properties>
</file>