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20E14">
      <w:pPr>
        <w:spacing w:line="360" w:lineRule="auto"/>
        <w:jc w:val="center"/>
        <w:rPr>
          <w:rFonts w:ascii="宋体" w:hAnsi="宋体" w:eastAsia="宋体"/>
          <w:sz w:val="44"/>
          <w:szCs w:val="44"/>
        </w:rPr>
      </w:pPr>
      <w:permStart w:id="0" w:edGrp="everyone"/>
      <w:bookmarkStart w:id="0" w:name="_Toc28359022"/>
      <w:bookmarkStart w:id="1" w:name="_Toc35393809"/>
      <w:r>
        <w:rPr>
          <w:rFonts w:hint="eastAsia" w:ascii="宋体" w:hAnsi="宋体" w:eastAsia="宋体"/>
          <w:sz w:val="44"/>
          <w:szCs w:val="44"/>
        </w:rPr>
        <w:t>歙县公安局看守所2025-2027年度在押人员代购物品采购项目成交</w:t>
      </w:r>
      <w:permEnd w:id="0"/>
      <w:r>
        <w:rPr>
          <w:rFonts w:hint="eastAsia" w:ascii="宋体" w:hAnsi="宋体" w:eastAsia="宋体"/>
          <w:sz w:val="44"/>
          <w:szCs w:val="44"/>
        </w:rPr>
        <w:t>结果公告</w:t>
      </w:r>
      <w:bookmarkEnd w:id="0"/>
      <w:bookmarkEnd w:id="1"/>
    </w:p>
    <w:p w14:paraId="419C8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歙县公安局看守所2025-2027年度在押人员代购物品采购项目</w:t>
      </w:r>
    </w:p>
    <w:p w14:paraId="726F9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、中标（成交）信息</w:t>
      </w:r>
    </w:p>
    <w:p w14:paraId="5C9D6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permStart w:id="1" w:edGrp="everyone"/>
      <w:r>
        <w:rPr>
          <w:rFonts w:hint="eastAsia" w:ascii="仿宋" w:hAnsi="仿宋" w:eastAsia="仿宋" w:cs="仿宋"/>
          <w:sz w:val="28"/>
          <w:szCs w:val="28"/>
        </w:rPr>
        <w:t>黄山泽优餐饮管理有限公司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permEnd w:id="1"/>
    </w:p>
    <w:p w14:paraId="10CE3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供应商地址：</w:t>
      </w:r>
      <w:permStart w:id="2" w:edGrp="everyone"/>
      <w:r>
        <w:rPr>
          <w:rFonts w:hint="eastAsia" w:ascii="仿宋" w:hAnsi="仿宋" w:eastAsia="仿宋" w:cs="仿宋"/>
          <w:sz w:val="28"/>
          <w:szCs w:val="28"/>
        </w:rPr>
        <w:t>安徽省黄山市歙县郑村镇百味山庄1001号、1002号店面（紫阳学校边）</w:t>
      </w: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permEnd w:id="2"/>
    </w:p>
    <w:p w14:paraId="7D459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折扣率</w:t>
      </w:r>
      <w:r>
        <w:rPr>
          <w:rFonts w:hint="eastAsia" w:ascii="仿宋" w:hAnsi="仿宋" w:eastAsia="仿宋" w:cs="仿宋"/>
          <w:sz w:val="28"/>
          <w:szCs w:val="28"/>
        </w:rPr>
        <w:t>：</w:t>
      </w:r>
      <w:permStart w:id="3" w:edGrp="everyone"/>
      <w:r>
        <w:rPr>
          <w:rFonts w:hint="eastAsia" w:ascii="仿宋" w:hAnsi="仿宋" w:cs="仿宋"/>
          <w:sz w:val="28"/>
          <w:szCs w:val="28"/>
          <w:lang w:val="en-US" w:eastAsia="zh-CN"/>
        </w:rPr>
        <w:t>74.8%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permEnd w:id="3"/>
    </w:p>
    <w:p w14:paraId="0DBD0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、主要标的信息</w:t>
      </w:r>
    </w:p>
    <w:tbl>
      <w:tblPr>
        <w:tblStyle w:val="14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2"/>
      </w:tblGrid>
      <w:tr w14:paraId="65E2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2" w:type="dxa"/>
          </w:tcPr>
          <w:p w14:paraId="18841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permStart w:id="4" w:edGrp="everyone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服务类</w:t>
            </w:r>
          </w:p>
        </w:tc>
      </w:tr>
      <w:tr w14:paraId="5B57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2" w:type="dxa"/>
          </w:tcPr>
          <w:p w14:paraId="5EE04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歙县公安局看守所2025-2027年度在押人员代购物品采购项目</w:t>
            </w:r>
          </w:p>
          <w:p w14:paraId="64357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cs="仿宋"/>
                <w:kern w:val="0"/>
                <w:sz w:val="28"/>
                <w:szCs w:val="28"/>
                <w:lang w:val="en-US" w:eastAsia="zh-CN"/>
              </w:rPr>
              <w:t>详见采购清单。</w:t>
            </w:r>
          </w:p>
          <w:p w14:paraId="76D6F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cs="仿宋"/>
                <w:kern w:val="0"/>
                <w:sz w:val="28"/>
                <w:szCs w:val="28"/>
                <w:lang w:val="en-US" w:eastAsia="zh-CN"/>
              </w:rPr>
              <w:t>按询价函要求完成物品采购及配送</w:t>
            </w:r>
            <w:r>
              <w:rPr>
                <w:rFonts w:hint="eastAsia" w:ascii="仿宋" w:hAnsi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72F8F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服务时间：两年，具体以合同签订时间为准。</w:t>
            </w:r>
          </w:p>
          <w:p w14:paraId="63FF9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cs="仿宋"/>
                <w:color w:val="auto"/>
                <w:kern w:val="0"/>
                <w:sz w:val="28"/>
                <w:szCs w:val="28"/>
                <w:lang w:val="en-US" w:eastAsia="zh-CN"/>
              </w:rPr>
              <w:t>满足国家相应标准</w:t>
            </w:r>
            <w:r>
              <w:rPr>
                <w:rFonts w:hint="eastAsia" w:ascii="仿宋" w:hAnsi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permEnd w:id="4"/>
    </w:tbl>
    <w:p w14:paraId="2AF33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、代理服务收费标准及金额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：</w:t>
      </w:r>
      <w:permStart w:id="5" w:edGrp="everyone"/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按合同执行，2000元。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</w:t>
      </w:r>
      <w:permEnd w:id="5"/>
    </w:p>
    <w:p w14:paraId="42B08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、公告期限</w:t>
      </w:r>
    </w:p>
    <w:p w14:paraId="5A602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自本公告发布之日起1个工作日。</w:t>
      </w:r>
    </w:p>
    <w:p w14:paraId="5F094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、其他补充事宜</w:t>
      </w:r>
    </w:p>
    <w:p w14:paraId="5A757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1.本项目采购方式：</w:t>
      </w:r>
      <w:permStart w:id="6" w:edGrp="everyone"/>
      <w:r>
        <w:rPr>
          <w:rFonts w:hint="eastAsia" w:ascii="仿宋" w:hAnsi="仿宋" w:cs="仿宋"/>
          <w:color w:val="000000"/>
          <w:kern w:val="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</w:t>
      </w:r>
    </w:p>
    <w:permEnd w:id="6"/>
    <w:p w14:paraId="412A7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cs="仿宋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cs="仿宋"/>
          <w:color w:val="000000"/>
          <w:kern w:val="0"/>
          <w:sz w:val="28"/>
          <w:szCs w:val="28"/>
          <w:lang w:eastAsia="zh-CN"/>
        </w:rPr>
        <w:t>无效供应商及原因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permStart w:id="7" w:edGrp="everyone"/>
      <w:r>
        <w:rPr>
          <w:rFonts w:hint="eastAsia" w:ascii="仿宋" w:hAnsi="仿宋" w:cs="仿宋"/>
          <w:color w:val="000000"/>
          <w:kern w:val="0"/>
          <w:sz w:val="28"/>
          <w:szCs w:val="28"/>
          <w:lang w:val="en-US" w:eastAsia="zh-CN"/>
        </w:rPr>
        <w:t>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</w:t>
      </w:r>
    </w:p>
    <w:permEnd w:id="7"/>
    <w:p w14:paraId="34AAF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.中标（成交）供应商业绩：</w:t>
      </w:r>
      <w:permStart w:id="8" w:edGrp="everyone"/>
      <w:r>
        <w:rPr>
          <w:rFonts w:hint="eastAsia" w:ascii="仿宋" w:hAnsi="仿宋" w:cs="仿宋"/>
          <w:color w:val="000000"/>
          <w:kern w:val="0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</w:t>
      </w:r>
    </w:p>
    <w:permEnd w:id="8"/>
    <w:p w14:paraId="50D6A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.对中标（成交）结果有质疑的，供应商最迟应在本公告期限届满之日起七个工作日内，按照财政部《政府采购质疑和投诉办法》和本项目采购文件的规定</w:t>
      </w: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</w:rPr>
        <w:t>在工作时间内向采购人或采购代理机构提出。若供应商对质疑处理意见有异议，可在规定时间内以书面形式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向</w:t>
      </w:r>
      <w:r>
        <w:rPr>
          <w:rFonts w:hint="eastAsia" w:ascii="仿宋" w:hAnsi="仿宋" w:cs="仿宋"/>
          <w:color w:val="000000"/>
          <w:kern w:val="0"/>
          <w:sz w:val="28"/>
          <w:szCs w:val="28"/>
          <w:lang w:val="en-US" w:eastAsia="zh-CN"/>
        </w:rPr>
        <w:t>歙县公安局纪检室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（联系方式：0559-6852218）提出投诉。</w:t>
      </w:r>
    </w:p>
    <w:p w14:paraId="09ED5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、凡对本次公告内容提出询问，请按以下方式联系。</w:t>
      </w:r>
    </w:p>
    <w:p w14:paraId="01123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eastAsia="zh-CN"/>
        </w:rPr>
      </w:pPr>
      <w:bookmarkStart w:id="2" w:name="_Toc28359009"/>
      <w:bookmarkStart w:id="3" w:name="_Toc28359086"/>
      <w:r>
        <w:rPr>
          <w:rFonts w:hint="eastAsia" w:ascii="仿宋" w:hAnsi="仿宋" w:cs="仿宋"/>
          <w:b w:val="0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eastAsia="zh-CN"/>
        </w:rPr>
        <w:t xml:space="preserve">名    </w:t>
      </w:r>
      <w:bookmarkStart w:id="6" w:name="_GoBack"/>
      <w:bookmarkEnd w:id="6"/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eastAsia="zh-CN"/>
        </w:rPr>
        <w:t>称：歙县公安局</w:t>
      </w:r>
    </w:p>
    <w:p w14:paraId="6F9CB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eastAsia="zh-CN"/>
        </w:rPr>
        <w:t>地    址：歙县徽州大道东1号</w:t>
      </w:r>
    </w:p>
    <w:p w14:paraId="2C605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eastAsia="zh-CN"/>
        </w:rPr>
        <w:t>联系方式：0559-68522092.采购代理机构信息</w:t>
      </w:r>
      <w:bookmarkEnd w:id="2"/>
      <w:bookmarkEnd w:id="3"/>
    </w:p>
    <w:p w14:paraId="5BE6C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eastAsia="zh-CN"/>
        </w:rPr>
        <w:t>名  称：黄山嘉羽全过程工程咨询有限公司</w:t>
      </w:r>
    </w:p>
    <w:p w14:paraId="2730C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eastAsia="zh-CN"/>
        </w:rPr>
        <w:t>地　址：安徽省黄山市歙县徽城镇百花路金泰广场B幢银辉百货11楼1124-26号</w:t>
      </w:r>
    </w:p>
    <w:p w14:paraId="596D8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eastAsia="zh-CN"/>
        </w:rPr>
        <w:t>联系方式：</w:t>
      </w:r>
      <w:bookmarkStart w:id="4" w:name="_Toc28359010"/>
      <w:bookmarkStart w:id="5" w:name="_Toc28359087"/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/>
        </w:rPr>
        <w:t>15156682685</w:t>
      </w:r>
    </w:p>
    <w:p w14:paraId="0FA81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eastAsia="zh-CN"/>
        </w:rPr>
        <w:t>3.项目联系方式</w:t>
      </w:r>
      <w:bookmarkEnd w:id="4"/>
      <w:bookmarkEnd w:id="5"/>
    </w:p>
    <w:p w14:paraId="3A2C8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eastAsia="zh-CN"/>
        </w:rPr>
        <w:t>项目联系人：</w:t>
      </w: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/>
        </w:rPr>
        <w:t>潘工</w:t>
      </w:r>
    </w:p>
    <w:p w14:paraId="6800D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eastAsia="zh-CN"/>
        </w:rPr>
        <w:t>电　话：</w:t>
      </w: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/>
        </w:rPr>
        <w:t>15156682685</w:t>
      </w:r>
    </w:p>
    <w:p w14:paraId="678AB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NjYyMzI0ZTc2NDk2ZTUyZDI0ZjQ4MTczYzc1MGYifQ=="/>
  </w:docVars>
  <w:rsids>
    <w:rsidRoot w:val="00A90760"/>
    <w:rsid w:val="00713403"/>
    <w:rsid w:val="008A330C"/>
    <w:rsid w:val="00A90760"/>
    <w:rsid w:val="00FC35C5"/>
    <w:rsid w:val="025017D2"/>
    <w:rsid w:val="05E202A1"/>
    <w:rsid w:val="06CF6884"/>
    <w:rsid w:val="08AF16E1"/>
    <w:rsid w:val="09E65669"/>
    <w:rsid w:val="0E437330"/>
    <w:rsid w:val="132745E7"/>
    <w:rsid w:val="17AC6144"/>
    <w:rsid w:val="18B43502"/>
    <w:rsid w:val="193A7DCD"/>
    <w:rsid w:val="1AF6004B"/>
    <w:rsid w:val="25056BAE"/>
    <w:rsid w:val="2C9801C1"/>
    <w:rsid w:val="33983FCB"/>
    <w:rsid w:val="34B33E24"/>
    <w:rsid w:val="35AC5EF2"/>
    <w:rsid w:val="36E947FB"/>
    <w:rsid w:val="371053B9"/>
    <w:rsid w:val="390908A8"/>
    <w:rsid w:val="3B0C0B24"/>
    <w:rsid w:val="445A0A35"/>
    <w:rsid w:val="47A46F20"/>
    <w:rsid w:val="52025EDD"/>
    <w:rsid w:val="53AE19FB"/>
    <w:rsid w:val="54A92E10"/>
    <w:rsid w:val="556F72F8"/>
    <w:rsid w:val="596B4A9E"/>
    <w:rsid w:val="59A0270B"/>
    <w:rsid w:val="5D577585"/>
    <w:rsid w:val="60675D31"/>
    <w:rsid w:val="70227EC6"/>
    <w:rsid w:val="722A0FDC"/>
    <w:rsid w:val="7ED2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宋体" w:hAnsi="宋体" w:eastAsia="宋体" w:cs="Times New Roman"/>
      <w:kern w:val="0"/>
      <w:sz w:val="24"/>
      <w:szCs w:val="22"/>
      <w:lang w:val="zh-CN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99"/>
    <w:pPr>
      <w:spacing w:after="120"/>
      <w:ind w:left="420" w:leftChars="200"/>
      <w:jc w:val="left"/>
    </w:pPr>
    <w:rPr>
      <w:sz w:val="20"/>
      <w:szCs w:val="20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alloon Text"/>
    <w:basedOn w:val="1"/>
    <w:link w:val="17"/>
    <w:qFormat/>
    <w:uiPriority w:val="0"/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eastAsia="华文中宋" w:asciiTheme="majorAscii" w:hAnsiTheme="majorAscii" w:cstheme="majorBidi"/>
      <w:b/>
      <w:bCs/>
      <w:sz w:val="44"/>
      <w:szCs w:val="32"/>
    </w:rPr>
  </w:style>
  <w:style w:type="paragraph" w:styleId="11">
    <w:name w:val="Body Text First Indent 2"/>
    <w:basedOn w:val="6"/>
    <w:next w:val="12"/>
    <w:qFormat/>
    <w:uiPriority w:val="0"/>
    <w:pPr>
      <w:ind w:firstLine="420" w:firstLineChars="200"/>
    </w:pPr>
    <w:rPr>
      <w:szCs w:val="24"/>
    </w:rPr>
  </w:style>
  <w:style w:type="paragraph" w:customStyle="1" w:styleId="12">
    <w:name w:val="xl5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sz w:val="20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7">
    <w:name w:val="批注框文本 字符"/>
    <w:basedOn w:val="15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标题 字符"/>
    <w:basedOn w:val="15"/>
    <w:link w:val="10"/>
    <w:qFormat/>
    <w:uiPriority w:val="0"/>
    <w:rPr>
      <w:rFonts w:eastAsia="华文中宋" w:asciiTheme="majorAscii" w:hAnsiTheme="majorAscii" w:cstheme="majorBidi"/>
      <w:b/>
      <w:bCs/>
      <w:kern w:val="2"/>
      <w:sz w:val="44"/>
      <w:szCs w:val="32"/>
    </w:rPr>
  </w:style>
  <w:style w:type="paragraph" w:customStyle="1" w:styleId="19">
    <w:name w:val="GW-正文"/>
    <w:basedOn w:val="1"/>
    <w:qFormat/>
    <w:uiPriority w:val="0"/>
    <w:pPr>
      <w:spacing w:line="360" w:lineRule="auto"/>
      <w:ind w:firstLine="200" w:firstLineChars="200"/>
      <w:contextualSpacing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1228</Words>
  <Characters>1313</Characters>
  <Lines>4</Lines>
  <Paragraphs>1</Paragraphs>
  <TotalTime>16</TotalTime>
  <ScaleCrop>false</ScaleCrop>
  <LinksUpToDate>false</LinksUpToDate>
  <CharactersWithSpaces>1353</CharactersWithSpaces>
  <Application>WPS Office_12.1.0.21171_F1E327BC-269C-435d-A152-05C5408002CA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采购部</dc:creator>
  <cp:lastModifiedBy>小骗子</cp:lastModifiedBy>
  <dcterms:modified xsi:type="dcterms:W3CDTF">2025-05-20T08:15:24Z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DDF0D36B5C6C4ECEA0D34DA236F196B5</vt:lpwstr>
  </property>
  <property fmtid="{D5CDD505-2E9C-101B-9397-08002B2CF9AE}" pid="4" name="KSOTemplateDocerSaveRecord">
    <vt:lpwstr>eyJoZGlkIjoiNTgzNjYyMzI0ZTc2NDk2ZTUyZDI0ZjQ4MTczYzc1MGYiLCJ1c2VySWQiOiIyODE1MTAzNzcifQ==</vt:lpwstr>
  </property>
</Properties>
</file>