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97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B4A1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D04FE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关于印发《许村镇河道及沿岸长效保洁</w:t>
      </w:r>
    </w:p>
    <w:p w14:paraId="6C5C6C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管护机制》的通知</w:t>
      </w:r>
    </w:p>
    <w:p w14:paraId="7AE41F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政府便签〔2023〕 67号</w:t>
      </w:r>
    </w:p>
    <w:p w14:paraId="7F90A4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C7786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各村委会：</w:t>
      </w:r>
    </w:p>
    <w:p w14:paraId="491344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为切实加强我镇河道保洁工作，恢复河道生态功能，进一步完善河道保洁管理机制，结合我镇水域实际，特制定本实施方案。</w:t>
      </w:r>
    </w:p>
    <w:p w14:paraId="5C900C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一、目标任务</w:t>
      </w:r>
    </w:p>
    <w:p w14:paraId="7C8266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全镇区域范围内的所有河道全部纳入保洁范围，主要保洁河道漂浮物、河道滋生物、生活和生产垃圾，清理河道岸边围栏、杂物和垃圾等。河道保洁要达到“四无”标准：即河面无漂浮物、河中无障碍物、河边无围栏养禽、河岸无暴露垃圾。把打捞的垃圾、杂物及时送到规定的垃圾堆放场所，垃圾、杂物要日产日清，确保河道环境整洁。实现“河畅、水清、岸绿、景美”的河道保洁管理目标。</w:t>
      </w:r>
    </w:p>
    <w:p w14:paraId="183424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二、人员组织保障</w:t>
      </w:r>
    </w:p>
    <w:p w14:paraId="040414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按照分级管理、逐级负责的原则，成立镇、村二级河长机制。书记镇长担任总河长，镇级河长担任一级河长，村委会书记担任二级河长。镇政府成立河长工作领导小组，下设办公室并确定专人负责河长制工作。</w:t>
      </w:r>
    </w:p>
    <w:p w14:paraId="0F4B82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三、河道保洁管理范围</w:t>
      </w:r>
    </w:p>
    <w:p w14:paraId="0B2D3C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富资河、升溪河、坊溪河、塔山河。根据河流流经情况，划定河道保洁区域。</w:t>
      </w:r>
    </w:p>
    <w:p w14:paraId="62D503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四、河道保洁工作要求</w:t>
      </w:r>
    </w:p>
    <w:p w14:paraId="261D45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建立河道保洁工作制度。并在主要河道边设立河长制度牌。按照各村所在河道的地理位置，明确本单位所保洁的河道名称、河道长度，河长。镇政府统一招聘，签订保洁协议，明确工作职责，落实工作任务，接受指导监督。</w:t>
      </w:r>
    </w:p>
    <w:p w14:paraId="7FA34C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（二）必须保证保洁质量。保洁队伍要根据河道保洁要求，达到“四无”标准，日常保洁每天开展一次，日产日清，遇特殊情况，随时保洁，确保河道整洁、畅通。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    （三）实行监督与管理。对河道保洁承包单位，实行镇、村监督管理，不定期的抽查，保洁管理人员不在岗或不能保洁到位的扣50元，并责令其按划分区域履职。</w:t>
      </w:r>
    </w:p>
    <w:p w14:paraId="6B133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五、河道保洁资金落实</w:t>
      </w:r>
    </w:p>
    <w:p w14:paraId="1EDD7C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（一）许村镇实施河道发包承包制度。所需工资由镇财政负责统一保障。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   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（二）各级河长对河道实行常态化管理。在全镇主要河道边安放宣传与制度牌，日常对保洁管理人员和保洁队伍实行监督与检查，同时接受全镇群众的投诉。</w:t>
      </w:r>
    </w:p>
    <w:p w14:paraId="28A5B8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六、加强宣传、营造气氛</w:t>
      </w:r>
    </w:p>
    <w:p w14:paraId="6CE8A4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把宣传工作贯穿全镇河道水域保洁的始终，充分发挥新闻媒体作用，向广大群众宣传河道水域保洁工作的重要性和必要性。使之成为全社会的共识，从而为全面推进辖区河道水域保洁工作，营造积极健康向上的舆论氛围。</w:t>
      </w:r>
    </w:p>
    <w:p w14:paraId="3FE0B7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A072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</w:p>
    <w:p w14:paraId="662EDD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许村镇人民政府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47861A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2023年12月20日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240DAF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D217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D91AC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77FEF7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BE1D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596B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如对本政策有疑问，请咨询歙县许村镇人民政府，咨询电话：0559-6600038，咨询时间：上午8:00-12:00，下午14:30-17:30。 </w:t>
      </w:r>
    </w:p>
    <w:p w14:paraId="3CA01F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661" w:right="1474" w:bottom="1474" w:left="1604" w:header="1020" w:footer="198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755B9">
    <w:pPr>
      <w:pStyle w:val="12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BC2C6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EfS6z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BC2C6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CEC52EB">
    <w:pPr>
      <w:pStyle w:val="12"/>
      <w:tabs>
        <w:tab w:val="left" w:pos="5419"/>
      </w:tabs>
      <w:ind w:left="6065" w:leftChars="2888" w:firstLine="5120" w:firstLineChars="1600"/>
      <w:jc w:val="center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</w:t>
    </w:r>
  </w:p>
  <w:p w14:paraId="42CA9F18">
    <w:pPr>
      <w:pStyle w:val="12"/>
      <w:tabs>
        <w:tab w:val="left" w:pos="4719"/>
        <w:tab w:val="left" w:pos="7196"/>
      </w:tabs>
      <w:ind w:firstLine="5140" w:firstLineChars="16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Theme="minorEastAsia" w:hAnsiTheme="minorEastAsia" w:eastAsiaTheme="minorEastAsia" w:cstheme="minorEastAsia"/>
        <w:b/>
        <w:bCs/>
        <w:color w:val="2E75B6" w:themeColor="accent1" w:themeShade="BF"/>
        <w:sz w:val="32"/>
        <w:szCs w:val="48"/>
        <w:lang w:val="en-US" w:eastAsia="zh-CN"/>
      </w:rPr>
      <w:t>歙县许村镇人民政府发布</w:t>
    </w:r>
    <w:r>
      <w:rPr>
        <w:rFonts w:hint="eastAsia" w:eastAsia="仿宋"/>
        <w:color w:val="2E75B6" w:themeColor="accent1" w:themeShade="BF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ACC6D">
    <w:pPr>
      <w:pStyle w:val="12"/>
      <w:textAlignment w:val="center"/>
      <w:rPr>
        <w:rFonts w:ascii="宋体" w:hAnsi="宋体" w:eastAsia="宋体" w:cs="宋体"/>
        <w:b/>
        <w:bCs/>
        <w:color w:val="0000FF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歙县许村镇人民政府行政规范性文件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0"/>
      <w:suff w:val="nothing"/>
      <w:lvlText w:val="%1.%2.%3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9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C21F50"/>
    <w:rsid w:val="00C614A6"/>
    <w:rsid w:val="00D0638B"/>
    <w:rsid w:val="019E71BD"/>
    <w:rsid w:val="03544EAF"/>
    <w:rsid w:val="048A5804"/>
    <w:rsid w:val="04AE12ED"/>
    <w:rsid w:val="04B679C3"/>
    <w:rsid w:val="080F63D8"/>
    <w:rsid w:val="09341458"/>
    <w:rsid w:val="09FE71BE"/>
    <w:rsid w:val="0AD527E4"/>
    <w:rsid w:val="0B0912D7"/>
    <w:rsid w:val="0BDA4F61"/>
    <w:rsid w:val="0C6A5466"/>
    <w:rsid w:val="0D907891"/>
    <w:rsid w:val="0EA26937"/>
    <w:rsid w:val="117059A1"/>
    <w:rsid w:val="12817722"/>
    <w:rsid w:val="133A652E"/>
    <w:rsid w:val="14694991"/>
    <w:rsid w:val="152D2DCA"/>
    <w:rsid w:val="17592CD1"/>
    <w:rsid w:val="17FF6A0B"/>
    <w:rsid w:val="18812A66"/>
    <w:rsid w:val="1A1865E2"/>
    <w:rsid w:val="1DEC284C"/>
    <w:rsid w:val="1E3624B5"/>
    <w:rsid w:val="1E6523AC"/>
    <w:rsid w:val="2219494D"/>
    <w:rsid w:val="22440422"/>
    <w:rsid w:val="23082D95"/>
    <w:rsid w:val="27077982"/>
    <w:rsid w:val="2B8156F7"/>
    <w:rsid w:val="2CCF242D"/>
    <w:rsid w:val="2F955C77"/>
    <w:rsid w:val="2FD371E6"/>
    <w:rsid w:val="3038636F"/>
    <w:rsid w:val="306B04F2"/>
    <w:rsid w:val="31A15F24"/>
    <w:rsid w:val="354D1F3A"/>
    <w:rsid w:val="35E25380"/>
    <w:rsid w:val="35E9CD16"/>
    <w:rsid w:val="366B2CE5"/>
    <w:rsid w:val="368D3E2A"/>
    <w:rsid w:val="36C73FA8"/>
    <w:rsid w:val="378E6E40"/>
    <w:rsid w:val="37B704C1"/>
    <w:rsid w:val="39113C01"/>
    <w:rsid w:val="395347B5"/>
    <w:rsid w:val="396C062B"/>
    <w:rsid w:val="39A232A0"/>
    <w:rsid w:val="39E0046A"/>
    <w:rsid w:val="39E745AA"/>
    <w:rsid w:val="3B5A6BBB"/>
    <w:rsid w:val="3BAD3CE4"/>
    <w:rsid w:val="3BFE8D55"/>
    <w:rsid w:val="3DC52FB7"/>
    <w:rsid w:val="3E2B306F"/>
    <w:rsid w:val="3EDA13A6"/>
    <w:rsid w:val="3FBF015B"/>
    <w:rsid w:val="40BD4265"/>
    <w:rsid w:val="420B38E3"/>
    <w:rsid w:val="42F058B7"/>
    <w:rsid w:val="436109F6"/>
    <w:rsid w:val="441A38D4"/>
    <w:rsid w:val="44BA3386"/>
    <w:rsid w:val="456C36EC"/>
    <w:rsid w:val="48B814CD"/>
    <w:rsid w:val="49E05655"/>
    <w:rsid w:val="4A4C7B8E"/>
    <w:rsid w:val="4A7D4C52"/>
    <w:rsid w:val="4BC77339"/>
    <w:rsid w:val="4BDF0EBD"/>
    <w:rsid w:val="4C9236C5"/>
    <w:rsid w:val="4F3962A5"/>
    <w:rsid w:val="505C172E"/>
    <w:rsid w:val="517D5BAE"/>
    <w:rsid w:val="52F46F0B"/>
    <w:rsid w:val="530A1CF5"/>
    <w:rsid w:val="53D8014D"/>
    <w:rsid w:val="55E064E0"/>
    <w:rsid w:val="572C6D10"/>
    <w:rsid w:val="59B90746"/>
    <w:rsid w:val="59C80918"/>
    <w:rsid w:val="5B0E6400"/>
    <w:rsid w:val="5B455942"/>
    <w:rsid w:val="5DC34279"/>
    <w:rsid w:val="5FFF3173"/>
    <w:rsid w:val="603F5430"/>
    <w:rsid w:val="60732927"/>
    <w:rsid w:val="608816D1"/>
    <w:rsid w:val="60B249D7"/>
    <w:rsid w:val="60EF4E7F"/>
    <w:rsid w:val="627A1CCF"/>
    <w:rsid w:val="665233C1"/>
    <w:rsid w:val="67A020DA"/>
    <w:rsid w:val="67CE6F5C"/>
    <w:rsid w:val="680A3367"/>
    <w:rsid w:val="688F7087"/>
    <w:rsid w:val="6A2B4B75"/>
    <w:rsid w:val="6AD9688B"/>
    <w:rsid w:val="6C392481"/>
    <w:rsid w:val="6C7720FE"/>
    <w:rsid w:val="6D0E3F22"/>
    <w:rsid w:val="6DFD9271"/>
    <w:rsid w:val="70B651DF"/>
    <w:rsid w:val="749E3D09"/>
    <w:rsid w:val="753541F8"/>
    <w:rsid w:val="76E25CB9"/>
    <w:rsid w:val="77293373"/>
    <w:rsid w:val="77662475"/>
    <w:rsid w:val="776D9A4A"/>
    <w:rsid w:val="783D3D5F"/>
    <w:rsid w:val="78FC6D03"/>
    <w:rsid w:val="7A884DCA"/>
    <w:rsid w:val="7B2F89FD"/>
    <w:rsid w:val="7BC96FE5"/>
    <w:rsid w:val="7C5F179B"/>
    <w:rsid w:val="7C9011D9"/>
    <w:rsid w:val="7CE04A09"/>
    <w:rsid w:val="7DC651C5"/>
    <w:rsid w:val="7DEB7CC4"/>
    <w:rsid w:val="7E7933A7"/>
    <w:rsid w:val="7EFE193C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autoRedefine/>
    <w:semiHidden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autoRedefine/>
    <w:qFormat/>
    <w:uiPriority w:val="99"/>
    <w:pPr>
      <w:widowControl w:val="0"/>
      <w:jc w:val="center"/>
      <w:outlineLvl w:val="0"/>
    </w:pPr>
    <w:rPr>
      <w:rFonts w:ascii="Arial" w:hAnsi="Arial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17">
    <w:name w:val="Body Text First Indent 2"/>
    <w:basedOn w:val="8"/>
    <w:autoRedefine/>
    <w:qFormat/>
    <w:uiPriority w:val="99"/>
    <w:pPr>
      <w:ind w:firstLine="420" w:firstLineChars="200"/>
    </w:p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Hyperlink"/>
    <w:basedOn w:val="19"/>
    <w:autoRedefine/>
    <w:qFormat/>
    <w:uiPriority w:val="0"/>
    <w:rPr>
      <w:color w:val="0000FF"/>
      <w:u w:val="single"/>
    </w:rPr>
  </w:style>
  <w:style w:type="character" w:styleId="23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4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5">
    <w:name w:val="BodyText1I"/>
    <w:basedOn w:val="26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6">
    <w:name w:val="BodyText"/>
    <w:basedOn w:val="1"/>
    <w:autoRedefine/>
    <w:qFormat/>
    <w:uiPriority w:val="0"/>
    <w:pPr>
      <w:spacing w:after="120"/>
      <w:jc w:val="both"/>
      <w:textAlignment w:val="baseline"/>
    </w:pPr>
  </w:style>
  <w:style w:type="character" w:customStyle="1" w:styleId="27">
    <w:name w:val="批注框文本 Char"/>
    <w:basedOn w:val="19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NormalCharacter"/>
    <w:autoRedefine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30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31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2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4">
    <w:name w:val="font01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5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8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7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paragraph" w:customStyle="1" w:styleId="38">
    <w:name w:val="三级无"/>
    <w:autoRedefine/>
    <w:qFormat/>
    <w:uiPriority w:val="0"/>
    <w:pPr>
      <w:numPr>
        <w:ilvl w:val="3"/>
        <w:numId w:val="1"/>
      </w:numPr>
      <w:spacing w:before="50" w:beforeLines="0" w:after="50" w:afterLines="0"/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39">
    <w:name w:val="三级条标题"/>
    <w:next w:val="24"/>
    <w:autoRedefine/>
    <w:qFormat/>
    <w:uiPriority w:val="0"/>
    <w:pPr>
      <w:numPr>
        <w:ilvl w:val="3"/>
        <w:numId w:val="1"/>
      </w:numPr>
      <w:spacing w:before="50" w:beforeLines="50" w:after="50" w:afterLines="50"/>
      <w:outlineLvl w:val="4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0">
    <w:name w:val="二级条标题"/>
    <w:next w:val="24"/>
    <w:autoRedefine/>
    <w:qFormat/>
    <w:uiPriority w:val="0"/>
    <w:pPr>
      <w:numPr>
        <w:ilvl w:val="2"/>
        <w:numId w:val="1"/>
      </w:numPr>
      <w:spacing w:before="50" w:beforeLines="50" w:after="50" w:afterLines="50"/>
      <w:outlineLvl w:val="3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1">
    <w:name w:val="一级条标题"/>
    <w:next w:val="24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table" w:customStyle="1" w:styleId="4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947</Words>
  <Characters>987</Characters>
  <Lines>5</Lines>
  <Paragraphs>1</Paragraphs>
  <TotalTime>6</TotalTime>
  <ScaleCrop>false</ScaleCrop>
  <LinksUpToDate>false</LinksUpToDate>
  <CharactersWithSpaces>1006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2025-05-12T07:56:41Z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719E27C6419241ABB480565EEF47F1BD</vt:lpwstr>
  </property>
  <property fmtid="{D5CDD505-2E9C-101B-9397-08002B2CF9AE}" pid="4" name="KSOTemplateDocerSaveRecord">
    <vt:lpwstr>eyJoZGlkIjoiYmQyYTNhZmNjZWIxMDRlMmMxNTc0NTM2Y2Q3ZjY3MmMiLCJ1c2VySWQiOiIxNDM1NDI2MiJ9</vt:lpwstr>
  </property>
</Properties>
</file>