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70DF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14:paraId="119D14C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14:paraId="4BB98B31">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关于印发《歙县房地产经纪机构信用管理制度（试行）》的通知</w:t>
      </w:r>
    </w:p>
    <w:p w14:paraId="626CBD8C">
      <w:pPr>
        <w:pStyle w:val="2"/>
        <w:keepNext w:val="0"/>
        <w:keepLines w:val="0"/>
        <w:pageBreakBefore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歙建房〔2020〕235号</w:t>
      </w:r>
    </w:p>
    <w:p w14:paraId="6EEB3EF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p>
    <w:p w14:paraId="03E7502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各房地产经纪机构：</w:t>
      </w:r>
    </w:p>
    <w:p w14:paraId="60C9455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为规范全县房地产经纪活动，保护房地产交易及经纪活动当事人的合法权益，促进房地产市场健康发展，结合县情，经研究，制定《歙县房地产经纪机构信用管理制度（试行）》，请认真贯彻执行。</w:t>
      </w:r>
    </w:p>
    <w:p w14:paraId="6F7FAE0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3BBCD602">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90" w:lineRule="exact"/>
        <w:ind w:left="0" w:right="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歙县住房和城乡建设局</w:t>
      </w:r>
      <w:r>
        <w:rPr>
          <w:rFonts w:hint="eastAsia" w:ascii="Times New Roman" w:hAnsi="Times New Roman" w:eastAsia="方正仿宋_GBK" w:cs="Times New Roman"/>
          <w:sz w:val="32"/>
          <w:szCs w:val="32"/>
          <w:lang w:val="en-US" w:eastAsia="zh-CN"/>
        </w:rPr>
        <w:t xml:space="preserve">    </w:t>
      </w:r>
    </w:p>
    <w:p w14:paraId="79C9683A">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90" w:lineRule="exact"/>
        <w:ind w:left="0" w:right="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2020年11月26日</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w:t>
      </w:r>
    </w:p>
    <w:p w14:paraId="37754CC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0DF7E4C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2536BED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p>
    <w:p w14:paraId="63AFA99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p>
    <w:p w14:paraId="1FFFB9E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p>
    <w:p w14:paraId="3F63924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抄送：县市场监督管理局、县自然资源和规划局、县不动产登记中心</w:t>
      </w:r>
    </w:p>
    <w:p w14:paraId="4349074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fill="FFFFFF"/>
        </w:rPr>
        <w:t> </w:t>
      </w:r>
    </w:p>
    <w:p w14:paraId="785C8DD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fill="FFFFFF"/>
        </w:rPr>
        <w:t> </w:t>
      </w:r>
    </w:p>
    <w:p w14:paraId="654F52C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fill="FFFFFF"/>
        </w:rPr>
        <w:t>歙县房地产经纪机构信用管理制度(试行)</w:t>
      </w:r>
    </w:p>
    <w:p w14:paraId="00B4D18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fill="FFFFFF"/>
        </w:rPr>
        <w:t> </w:t>
      </w:r>
    </w:p>
    <w:p w14:paraId="3C4E8A8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全县房地产经纪机构经纪活动，保护房地产交易及经纪活动当事人的合法权益，促进房地产市场健康发展，根据《中华人民共和国城市房地产管理法》《中华人民共和国合同法》《房地产经纪管理办法》等法律法规，结合我县实际情况，制定以下管理制度:</w:t>
      </w:r>
    </w:p>
    <w:p w14:paraId="1BAAF3D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fill="FFFFFF"/>
        </w:rPr>
        <w:t>    根据房地产经纪机构的市场经纪行为，</w:t>
      </w:r>
      <w:r>
        <w:rPr>
          <w:rFonts w:hint="default" w:ascii="Times New Roman" w:hAnsi="Times New Roman" w:eastAsia="方正仿宋_GBK" w:cs="Times New Roman"/>
          <w:sz w:val="32"/>
          <w:szCs w:val="32"/>
        </w:rPr>
        <w:t>建立房地产经纪信用档案，</w:t>
      </w:r>
      <w:r>
        <w:rPr>
          <w:rFonts w:hint="default" w:ascii="Times New Roman" w:hAnsi="Times New Roman" w:eastAsia="方正仿宋_GBK" w:cs="Times New Roman"/>
          <w:sz w:val="32"/>
          <w:szCs w:val="32"/>
          <w:shd w:val="clear" w:fill="FFFFFF"/>
        </w:rPr>
        <w:t>公司每年信用评分为12分，根据信用评分设立“红黑榜”</w:t>
      </w:r>
      <w:r>
        <w:rPr>
          <w:rFonts w:hint="default" w:ascii="Times New Roman" w:hAnsi="Times New Roman" w:eastAsia="方正仿宋_GBK" w:cs="Times New Roman"/>
          <w:sz w:val="32"/>
          <w:szCs w:val="32"/>
        </w:rPr>
        <w:t>并向社会公示。</w:t>
      </w:r>
    </w:p>
    <w:p w14:paraId="28A47FF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7"/>
          <w:sz w:val="32"/>
          <w:szCs w:val="32"/>
          <w:shd w:val="clear" w:fill="FFFFFF"/>
        </w:rPr>
        <w:t>对违反法律、法规、管理办法或接群众投诉且属实的经纪机构实行信用减分，具体有以下经纪行为：</w:t>
      </w:r>
    </w:p>
    <w:p w14:paraId="1F308D2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12"/>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pacing w:val="-7"/>
          <w:sz w:val="32"/>
          <w:szCs w:val="32"/>
          <w:shd w:val="clear" w:fill="FFFFFF"/>
        </w:rPr>
        <w:t>一、</w:t>
      </w:r>
      <w:r>
        <w:rPr>
          <w:rFonts w:hint="default" w:ascii="Times New Roman" w:hAnsi="Times New Roman" w:eastAsia="方正仿宋_GBK" w:cs="Times New Roman"/>
          <w:spacing w:val="-7"/>
          <w:sz w:val="32"/>
          <w:szCs w:val="32"/>
          <w:shd w:val="clear" w:fill="FFFFFF"/>
        </w:rPr>
        <w:t>未在</w:t>
      </w:r>
      <w:r>
        <w:rPr>
          <w:rFonts w:hint="default" w:ascii="Times New Roman" w:hAnsi="Times New Roman" w:eastAsia="方正仿宋_GBK" w:cs="Times New Roman"/>
          <w:sz w:val="32"/>
          <w:szCs w:val="32"/>
        </w:rPr>
        <w:t>经营场所醒目位置公示《房地产经纪管理办法》相关规定内容的，经发现且拒不整改到位的扣一分；</w:t>
      </w:r>
    </w:p>
    <w:p w14:paraId="27E5953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w:t>
      </w:r>
      <w:r>
        <w:rPr>
          <w:rFonts w:hint="default" w:ascii="Times New Roman" w:hAnsi="Times New Roman" w:eastAsia="方正仿宋_GBK" w:cs="Times New Roman"/>
          <w:sz w:val="32"/>
          <w:szCs w:val="32"/>
        </w:rPr>
        <w:t>房地产经纪服务合同未按《房地产经纪管理办法》规定包含有关内容的、未加盖房地产经纪机构印章且未由一名房地产经纪人或两名房地产经纪人协理签名的，经发现且拒不整改到位的扣一分；</w:t>
      </w:r>
    </w:p>
    <w:p w14:paraId="5A022FC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3"/>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pacing w:val="-7"/>
          <w:sz w:val="32"/>
          <w:szCs w:val="32"/>
          <w:shd w:val="clear" w:fill="FFFFFF"/>
        </w:rPr>
        <w:t>三、</w:t>
      </w:r>
      <w:r>
        <w:rPr>
          <w:rFonts w:hint="default" w:ascii="Times New Roman" w:hAnsi="Times New Roman" w:eastAsia="方正仿宋_GBK" w:cs="Times New Roman"/>
          <w:sz w:val="32"/>
          <w:szCs w:val="32"/>
        </w:rPr>
        <w:t>捏造散布涨价信息，或者与房地产开发经营单位串通捂盘惜售、炒卖房号，操纵市场价格的扣二分；</w:t>
      </w:r>
    </w:p>
    <w:p w14:paraId="144A485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3"/>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pacing w:val="-7"/>
          <w:sz w:val="32"/>
          <w:szCs w:val="32"/>
          <w:shd w:val="clear" w:fill="FFFFFF"/>
        </w:rPr>
        <w:t>四、</w:t>
      </w:r>
      <w:r>
        <w:rPr>
          <w:rFonts w:hint="default" w:ascii="Times New Roman" w:hAnsi="Times New Roman" w:eastAsia="方正仿宋_GBK" w:cs="Times New Roman"/>
          <w:sz w:val="32"/>
          <w:szCs w:val="32"/>
        </w:rPr>
        <w:t>对交易当事人隐瞒真实的房屋交易信息，低价收进高价卖（租）出房屋赚取差价的扣二分；</w:t>
      </w:r>
    </w:p>
    <w:p w14:paraId="15BBA4D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五、</w:t>
      </w:r>
      <w:r>
        <w:rPr>
          <w:rFonts w:hint="default" w:ascii="Times New Roman" w:hAnsi="Times New Roman" w:eastAsia="方正仿宋_GBK" w:cs="Times New Roman"/>
          <w:sz w:val="32"/>
          <w:szCs w:val="32"/>
        </w:rPr>
        <w:t>泄露或者不当使用委托人的个人信息或者商业秘密，谋取不正当利益的扣二分；</w:t>
      </w:r>
    </w:p>
    <w:p w14:paraId="545A4F1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12"/>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pacing w:val="-7"/>
          <w:sz w:val="32"/>
          <w:szCs w:val="32"/>
          <w:shd w:val="clear" w:fill="FFFFFF"/>
        </w:rPr>
        <w:t>六、</w:t>
      </w:r>
      <w:r>
        <w:rPr>
          <w:rFonts w:hint="default" w:ascii="Times New Roman" w:hAnsi="Times New Roman" w:eastAsia="方正仿宋_GBK" w:cs="Times New Roman"/>
          <w:sz w:val="32"/>
          <w:szCs w:val="32"/>
        </w:rPr>
        <w:t>房地产经纪机构和房地产经纪人员的违法违规行为被投诉举报经查证属实的且拒不整改到位的扣二分。</w:t>
      </w:r>
    </w:p>
    <w:p w14:paraId="034AB68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w:t>
      </w:r>
      <w:r>
        <w:rPr>
          <w:rFonts w:hint="default" w:ascii="Times New Roman" w:hAnsi="Times New Roman" w:eastAsia="方正仿宋_GBK" w:cs="Times New Roman"/>
          <w:sz w:val="32"/>
          <w:szCs w:val="32"/>
        </w:rPr>
        <w:t>以隐瞒、欺诈、胁迫、贿赂等不正当手段招揽业务，诱骗消费者交易或者强制交易的扣三分；</w:t>
      </w:r>
    </w:p>
    <w:p w14:paraId="4C856BA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八、</w:t>
      </w:r>
      <w:r>
        <w:rPr>
          <w:rFonts w:hint="default" w:ascii="Times New Roman" w:hAnsi="Times New Roman" w:eastAsia="方正仿宋_GBK" w:cs="Times New Roman"/>
          <w:sz w:val="32"/>
          <w:szCs w:val="32"/>
        </w:rPr>
        <w:t>未按规定在房地产主管部门备案且开展房地产经纪活动的扣六分；</w:t>
      </w:r>
    </w:p>
    <w:p w14:paraId="42AFA35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方正黑体_GBK" w:hAnsi="方正黑体_GBK" w:eastAsia="方正黑体_GBK" w:cs="方正黑体_GBK"/>
          <w:sz w:val="32"/>
          <w:szCs w:val="32"/>
        </w:rPr>
        <w:t xml:space="preserve"> 九、</w:t>
      </w:r>
      <w:r>
        <w:rPr>
          <w:rFonts w:hint="default" w:ascii="Times New Roman" w:hAnsi="Times New Roman" w:eastAsia="方正仿宋_GBK" w:cs="Times New Roman"/>
          <w:sz w:val="32"/>
          <w:szCs w:val="32"/>
        </w:rPr>
        <w:t>侵占、挪用房地产交易资金的扣十二分。</w:t>
      </w:r>
    </w:p>
    <w:p w14:paraId="37556F1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红黑榜”及信用评分每年向社会公示一次，信用评分设为A、B、C三个等级，信用评分为10-12分的评A级，列为红榜；信用评分为3-11分的评B级；信用评分低于（含）2分的评C级，列为黑榜。信用评分每年滚动一次，并在县不动产登记大厅和县政府网站上公示。列入红榜的经纪机构，优先推荐评优及一手开发楼盘中介代理业务；列入黑榜的经纪机构自列入起至下一年度，此期间</w:t>
      </w:r>
      <w:bookmarkStart w:id="0" w:name="_GoBack"/>
      <w:bookmarkEnd w:id="0"/>
      <w:r>
        <w:rPr>
          <w:rFonts w:hint="default" w:ascii="Times New Roman" w:hAnsi="Times New Roman" w:eastAsia="方正仿宋_GBK" w:cs="Times New Roman"/>
          <w:sz w:val="32"/>
          <w:szCs w:val="32"/>
        </w:rPr>
        <w:t>内不得代理及分销本县一手开发楼盘中介业务，并列为重点监管对象，加强督查。</w:t>
      </w:r>
    </w:p>
    <w:p w14:paraId="5667D38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本制度自2021年1月1日起施行。</w:t>
      </w:r>
    </w:p>
    <w:p w14:paraId="17192C0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p>
    <w:p w14:paraId="1E0CF027">
      <w:pPr>
        <w:pStyle w:val="2"/>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661" w:right="1474" w:bottom="1474" w:left="1604" w:header="1020" w:footer="198"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755B9">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BC2C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35EBC2C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CEC52EB">
    <w:pPr>
      <w:pStyle w:val="12"/>
      <w:tabs>
        <w:tab w:val="left" w:pos="5419"/>
      </w:tabs>
      <w:ind w:left="6065" w:leftChars="2888" w:firstLine="5120" w:firstLineChars="1600"/>
      <w:jc w:val="center"/>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28"/>
        <w:szCs w:val="44"/>
        <w:lang w:val="en-US" w:eastAsia="zh-CN"/>
      </w:rPr>
      <w:t>歙</w:t>
    </w:r>
  </w:p>
  <w:p w14:paraId="42CA9F18">
    <w:pPr>
      <w:pStyle w:val="12"/>
      <w:tabs>
        <w:tab w:val="left" w:pos="4719"/>
        <w:tab w:val="left" w:pos="7196"/>
      </w:tabs>
      <w:ind w:firstLine="4819" w:firstLineChars="1500"/>
      <w:rPr>
        <w:rFonts w:ascii="宋体" w:hAnsi="宋体" w:eastAsia="宋体" w:cs="宋体"/>
        <w:b/>
        <w:bCs/>
        <w:color w:val="005192"/>
        <w:sz w:val="28"/>
        <w:szCs w:val="44"/>
      </w:rPr>
    </w:pPr>
    <w:r>
      <w:rPr>
        <w:rFonts w:hint="eastAsia" w:asciiTheme="minorEastAsia" w:hAnsiTheme="minorEastAsia" w:eastAsiaTheme="minorEastAsia" w:cstheme="minorEastAsia"/>
        <w:b/>
        <w:bCs/>
        <w:color w:val="0000FF"/>
        <w:sz w:val="32"/>
        <w:szCs w:val="48"/>
        <w:lang w:val="en-US" w:eastAsia="zh-CN"/>
      </w:rPr>
      <w:t>歙县住房和城乡建设局发布</w: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ACC6D">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歙县住房和城乡建设局</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0"/>
      <w:suff w:val="nothing"/>
      <w:lvlText w:val="%1.%2.%3　"/>
      <w:lvlJc w:val="left"/>
      <w:pPr>
        <w:ind w:left="315" w:firstLine="0"/>
      </w:pPr>
      <w:rPr>
        <w:rFonts w:hint="eastAsia" w:ascii="黑体" w:hAnsi="Times New Roman" w:eastAsia="黑体"/>
        <w:b w:val="0"/>
        <w:i w:val="0"/>
        <w:sz w:val="21"/>
      </w:rPr>
    </w:lvl>
    <w:lvl w:ilvl="3" w:tentative="0">
      <w:start w:val="1"/>
      <w:numFmt w:val="decimal"/>
      <w:pStyle w:val="39"/>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341458"/>
    <w:rsid w:val="0AD527E4"/>
    <w:rsid w:val="0B0912D7"/>
    <w:rsid w:val="0C6A5466"/>
    <w:rsid w:val="0D907891"/>
    <w:rsid w:val="0EA26937"/>
    <w:rsid w:val="117059A1"/>
    <w:rsid w:val="133A652E"/>
    <w:rsid w:val="14694991"/>
    <w:rsid w:val="152D2DCA"/>
    <w:rsid w:val="17592CD1"/>
    <w:rsid w:val="17FF6A0B"/>
    <w:rsid w:val="18812A66"/>
    <w:rsid w:val="1A1865E2"/>
    <w:rsid w:val="1DEC284C"/>
    <w:rsid w:val="1E3624B5"/>
    <w:rsid w:val="1E6523AC"/>
    <w:rsid w:val="2219494D"/>
    <w:rsid w:val="22440422"/>
    <w:rsid w:val="23082D95"/>
    <w:rsid w:val="27077982"/>
    <w:rsid w:val="2B8156F7"/>
    <w:rsid w:val="2CCF242D"/>
    <w:rsid w:val="2F955C77"/>
    <w:rsid w:val="2FD371E6"/>
    <w:rsid w:val="3038636F"/>
    <w:rsid w:val="306B04F2"/>
    <w:rsid w:val="31A15F24"/>
    <w:rsid w:val="35E9CD16"/>
    <w:rsid w:val="366B2CE5"/>
    <w:rsid w:val="368D3E2A"/>
    <w:rsid w:val="36C73FA8"/>
    <w:rsid w:val="378E6E40"/>
    <w:rsid w:val="37B704C1"/>
    <w:rsid w:val="39113C01"/>
    <w:rsid w:val="395347B5"/>
    <w:rsid w:val="396C062B"/>
    <w:rsid w:val="39A232A0"/>
    <w:rsid w:val="39E0046A"/>
    <w:rsid w:val="39E745AA"/>
    <w:rsid w:val="3B5A6BBB"/>
    <w:rsid w:val="3BAD3CE4"/>
    <w:rsid w:val="3BFE8D55"/>
    <w:rsid w:val="3DC52FB7"/>
    <w:rsid w:val="3E2B306F"/>
    <w:rsid w:val="3EDA13A6"/>
    <w:rsid w:val="3FBF015B"/>
    <w:rsid w:val="420B38E3"/>
    <w:rsid w:val="42F058B7"/>
    <w:rsid w:val="436109F6"/>
    <w:rsid w:val="441A38D4"/>
    <w:rsid w:val="44BA3386"/>
    <w:rsid w:val="456C36EC"/>
    <w:rsid w:val="48B814CD"/>
    <w:rsid w:val="49E05655"/>
    <w:rsid w:val="4A4C7B8E"/>
    <w:rsid w:val="4A7D4C52"/>
    <w:rsid w:val="4BC77339"/>
    <w:rsid w:val="4BDF0EBD"/>
    <w:rsid w:val="4C9236C5"/>
    <w:rsid w:val="505C172E"/>
    <w:rsid w:val="517D5BAE"/>
    <w:rsid w:val="52F46F0B"/>
    <w:rsid w:val="530A1CF5"/>
    <w:rsid w:val="53D8014D"/>
    <w:rsid w:val="55E064E0"/>
    <w:rsid w:val="572C6D10"/>
    <w:rsid w:val="59B90746"/>
    <w:rsid w:val="59C80918"/>
    <w:rsid w:val="5B455942"/>
    <w:rsid w:val="5DC34279"/>
    <w:rsid w:val="5FFF3173"/>
    <w:rsid w:val="603F5430"/>
    <w:rsid w:val="60732927"/>
    <w:rsid w:val="608816D1"/>
    <w:rsid w:val="60B249D7"/>
    <w:rsid w:val="60EF4E7F"/>
    <w:rsid w:val="627A1CCF"/>
    <w:rsid w:val="665233C1"/>
    <w:rsid w:val="67A020DA"/>
    <w:rsid w:val="67CE6F5C"/>
    <w:rsid w:val="680A3367"/>
    <w:rsid w:val="688F7087"/>
    <w:rsid w:val="6A2B4B75"/>
    <w:rsid w:val="6AD9688B"/>
    <w:rsid w:val="6C392481"/>
    <w:rsid w:val="6C7720FE"/>
    <w:rsid w:val="6D0E3F22"/>
    <w:rsid w:val="6DFD9271"/>
    <w:rsid w:val="749E3D09"/>
    <w:rsid w:val="753541F8"/>
    <w:rsid w:val="76E25CB9"/>
    <w:rsid w:val="77293373"/>
    <w:rsid w:val="77662475"/>
    <w:rsid w:val="776D9A4A"/>
    <w:rsid w:val="78FC6D03"/>
    <w:rsid w:val="7A884DCA"/>
    <w:rsid w:val="7B2F89FD"/>
    <w:rsid w:val="7BC96FE5"/>
    <w:rsid w:val="7C5F179B"/>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6">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before="0" w:after="140" w:line="276" w:lineRule="auto"/>
    </w:pPr>
  </w:style>
  <w:style w:type="paragraph" w:styleId="9">
    <w:name w:val="Body Text Indent"/>
    <w:basedOn w:val="1"/>
    <w:autoRedefine/>
    <w:semiHidden/>
    <w:qFormat/>
    <w:uiPriority w:val="99"/>
    <w:pPr>
      <w:spacing w:after="120"/>
      <w:ind w:left="420" w:leftChars="200"/>
    </w:pPr>
  </w:style>
  <w:style w:type="paragraph" w:styleId="10">
    <w:name w:val="Balloon Text"/>
    <w:basedOn w:val="1"/>
    <w:link w:val="27"/>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7">
    <w:name w:val="Body Text First Indent 2"/>
    <w:basedOn w:val="9"/>
    <w:autoRedefine/>
    <w:qFormat/>
    <w:uiPriority w:val="99"/>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style>
  <w:style w:type="character" w:styleId="22">
    <w:name w:val="Hyperlink"/>
    <w:basedOn w:val="19"/>
    <w:autoRedefine/>
    <w:qFormat/>
    <w:uiPriority w:val="0"/>
    <w:rPr>
      <w:color w:val="0000FF"/>
      <w:u w:val="single"/>
    </w:rPr>
  </w:style>
  <w:style w:type="character" w:styleId="23">
    <w:name w:val="annotation reference"/>
    <w:basedOn w:val="19"/>
    <w:autoRedefine/>
    <w:qFormat/>
    <w:uiPriority w:val="0"/>
    <w:rPr>
      <w:sz w:val="21"/>
      <w:szCs w:val="21"/>
    </w:rPr>
  </w:style>
  <w:style w:type="paragraph" w:customStyle="1" w:styleId="24">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5">
    <w:name w:val="BodyText1I"/>
    <w:basedOn w:val="26"/>
    <w:autoRedefine/>
    <w:qFormat/>
    <w:uiPriority w:val="0"/>
    <w:pPr>
      <w:spacing w:after="120"/>
      <w:ind w:firstLine="420" w:firstLineChars="100"/>
      <w:jc w:val="both"/>
      <w:textAlignment w:val="baseline"/>
    </w:pPr>
  </w:style>
  <w:style w:type="paragraph" w:customStyle="1" w:styleId="26">
    <w:name w:val="BodyText"/>
    <w:basedOn w:val="1"/>
    <w:autoRedefine/>
    <w:qFormat/>
    <w:uiPriority w:val="0"/>
    <w:pPr>
      <w:spacing w:after="120"/>
      <w:jc w:val="both"/>
      <w:textAlignment w:val="baseline"/>
    </w:pPr>
  </w:style>
  <w:style w:type="character" w:customStyle="1" w:styleId="27">
    <w:name w:val="批注框文本 Char"/>
    <w:basedOn w:val="19"/>
    <w:link w:val="10"/>
    <w:autoRedefine/>
    <w:qFormat/>
    <w:uiPriority w:val="0"/>
    <w:rPr>
      <w:rFonts w:asciiTheme="minorHAnsi" w:hAnsiTheme="minorHAnsi" w:eastAsiaTheme="minorEastAsia" w:cstheme="minorBidi"/>
      <w:kern w:val="2"/>
      <w:sz w:val="18"/>
      <w:szCs w:val="18"/>
    </w:rPr>
  </w:style>
  <w:style w:type="paragraph" w:customStyle="1" w:styleId="2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autoRedefine/>
    <w:semiHidden/>
    <w:qFormat/>
    <w:uiPriority w:val="0"/>
    <w:rPr>
      <w:rFonts w:eastAsia="方正仿宋_GBK"/>
      <w:kern w:val="2"/>
      <w:sz w:val="32"/>
      <w:szCs w:val="32"/>
      <w:lang w:val="en-US" w:eastAsia="zh-CN" w:bidi="ar-SA"/>
    </w:rPr>
  </w:style>
  <w:style w:type="paragraph" w:customStyle="1" w:styleId="30">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1">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2">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3">
    <w:name w:val="List Paragraph"/>
    <w:basedOn w:val="1"/>
    <w:autoRedefine/>
    <w:qFormat/>
    <w:uiPriority w:val="34"/>
    <w:pPr>
      <w:ind w:firstLine="420" w:firstLineChars="200"/>
    </w:pPr>
  </w:style>
  <w:style w:type="character" w:customStyle="1" w:styleId="34">
    <w:name w:val="font01"/>
    <w:autoRedefine/>
    <w:qFormat/>
    <w:uiPriority w:val="0"/>
    <w:rPr>
      <w:rFonts w:ascii="Arial" w:hAnsi="Arial" w:cs="Arial"/>
      <w:color w:val="000000"/>
      <w:sz w:val="18"/>
      <w:szCs w:val="18"/>
      <w:u w:val="none"/>
    </w:rPr>
  </w:style>
  <w:style w:type="character" w:customStyle="1" w:styleId="35">
    <w:name w:val="font51"/>
    <w:autoRedefine/>
    <w:qFormat/>
    <w:uiPriority w:val="0"/>
    <w:rPr>
      <w:rFonts w:hint="eastAsia" w:ascii="宋体" w:hAnsi="宋体" w:eastAsia="宋体" w:cs="宋体"/>
      <w:color w:val="000000"/>
      <w:sz w:val="18"/>
      <w:szCs w:val="18"/>
      <w:u w:val="none"/>
    </w:rPr>
  </w:style>
  <w:style w:type="character" w:customStyle="1" w:styleId="36">
    <w:name w:val="font81"/>
    <w:autoRedefine/>
    <w:qFormat/>
    <w:uiPriority w:val="0"/>
    <w:rPr>
      <w:rFonts w:hint="eastAsia" w:ascii="宋体" w:hAnsi="宋体" w:eastAsia="宋体" w:cs="宋体"/>
      <w:color w:val="000000"/>
      <w:sz w:val="18"/>
      <w:szCs w:val="18"/>
      <w:u w:val="none"/>
    </w:rPr>
  </w:style>
  <w:style w:type="paragraph" w:customStyle="1" w:styleId="37">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8">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9">
    <w:name w:val="三级条标题"/>
    <w:next w:val="24"/>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0">
    <w:name w:val="二级条标题"/>
    <w:next w:val="24"/>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1">
    <w:name w:val="一级条标题"/>
    <w:next w:val="24"/>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2">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1038</Words>
  <Characters>1059</Characters>
  <Lines>5</Lines>
  <Paragraphs>1</Paragraphs>
  <TotalTime>6</TotalTime>
  <ScaleCrop>false</ScaleCrop>
  <LinksUpToDate>false</LinksUpToDate>
  <CharactersWithSpaces>1087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2025-05-09T02:55:09Z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