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5B1" w:rsidRPr="008C15B1" w:rsidRDefault="00CB7E58" w:rsidP="008C15B1">
      <w:pPr>
        <w:jc w:val="center"/>
        <w:rPr>
          <w:rFonts w:asciiTheme="majorEastAsia" w:eastAsiaTheme="majorEastAsia" w:hAnsiTheme="majorEastAsia"/>
          <w:b/>
          <w:sz w:val="44"/>
          <w:szCs w:val="44"/>
        </w:rPr>
      </w:pPr>
      <w:r>
        <w:rPr>
          <w:rFonts w:asciiTheme="majorEastAsia" w:eastAsiaTheme="majorEastAsia" w:hAnsiTheme="majorEastAsia"/>
          <w:b/>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39pt;width:417pt;height:97.95pt;z-index:-251658240;mso-wrap-distance-left:9pt;mso-wrap-distance-right:9pt;mso-width-relative:page;mso-height-relative:page" wrapcoords="3846 -165 660 -165 311 165 311 2473 39 5111 -39 6266 -39 6760 117 7750 117 10388 -39 11707 -39 19292 155 20940 272 21270 388 21435 894 21435 4973 21435 19036 21435 20706 20940 21017 20611 20978 15664 21639 13026 21639 11872 21328 10718 20978 10388 21561 7750 21600 6925 21212 5276 20940 5111 21056 330 18259 0 4001 -165 3846 -165" fillcolor="red" strokecolor="red">
            <v:textpath style="font-family:&quot;方正小标宋简体&quot;;font-size:54pt" trim="t" fitpath="t" string="歙县应急管理局文件"/>
            <w10:wrap type="tight"/>
          </v:shape>
        </w:pict>
      </w:r>
    </w:p>
    <w:p w:rsidR="00CB7E58" w:rsidRDefault="00CB7E58" w:rsidP="008C15B1">
      <w:pPr>
        <w:spacing w:line="560" w:lineRule="exact"/>
        <w:jc w:val="center"/>
        <w:outlineLvl w:val="0"/>
        <w:rPr>
          <w:rFonts w:ascii="仿宋_GB2312" w:eastAsia="仿宋_GB2312" w:hAnsi="仿宋" w:hint="eastAsia"/>
          <w:kern w:val="44"/>
          <w:sz w:val="32"/>
          <w:szCs w:val="32"/>
        </w:rPr>
      </w:pPr>
    </w:p>
    <w:p w:rsidR="008C15B1" w:rsidRPr="008C15B1" w:rsidRDefault="008C15B1" w:rsidP="008C15B1">
      <w:pPr>
        <w:spacing w:line="560" w:lineRule="exact"/>
        <w:jc w:val="center"/>
        <w:outlineLvl w:val="0"/>
        <w:rPr>
          <w:rFonts w:ascii="楷体" w:eastAsia="楷体" w:hAnsi="楷体"/>
          <w:kern w:val="44"/>
          <w:sz w:val="32"/>
          <w:szCs w:val="32"/>
        </w:rPr>
      </w:pPr>
      <w:proofErr w:type="gramStart"/>
      <w:r w:rsidRPr="008C15B1">
        <w:rPr>
          <w:rFonts w:ascii="仿宋_GB2312" w:eastAsia="仿宋_GB2312" w:hAnsi="仿宋"/>
          <w:kern w:val="44"/>
          <w:sz w:val="32"/>
          <w:szCs w:val="32"/>
        </w:rPr>
        <w:t>歙</w:t>
      </w:r>
      <w:proofErr w:type="gramEnd"/>
      <w:r w:rsidRPr="008C15B1">
        <w:rPr>
          <w:rFonts w:ascii="仿宋_GB2312" w:eastAsia="仿宋_GB2312" w:hAnsi="仿宋"/>
          <w:kern w:val="44"/>
          <w:sz w:val="32"/>
          <w:szCs w:val="32"/>
        </w:rPr>
        <w:t>应急〔2021〕4</w:t>
      </w:r>
      <w:r>
        <w:rPr>
          <w:rFonts w:ascii="仿宋_GB2312" w:eastAsia="仿宋_GB2312" w:hAnsi="仿宋" w:hint="eastAsia"/>
          <w:kern w:val="44"/>
          <w:sz w:val="32"/>
          <w:szCs w:val="32"/>
        </w:rPr>
        <w:t>8</w:t>
      </w:r>
      <w:r w:rsidRPr="008C15B1">
        <w:rPr>
          <w:rFonts w:ascii="仿宋_GB2312" w:eastAsia="仿宋_GB2312" w:hAnsi="仿宋"/>
          <w:kern w:val="44"/>
          <w:sz w:val="32"/>
          <w:szCs w:val="32"/>
        </w:rPr>
        <w:t xml:space="preserve">号 </w:t>
      </w:r>
      <w:bookmarkStart w:id="0" w:name="_GoBack"/>
      <w:bookmarkEnd w:id="0"/>
    </w:p>
    <w:p w:rsidR="00CB7E58" w:rsidRPr="00CB7E58" w:rsidRDefault="00CB7E58" w:rsidP="00CB7E58">
      <w:pPr>
        <w:spacing w:line="560" w:lineRule="exact"/>
        <w:jc w:val="center"/>
        <w:rPr>
          <w:rFonts w:ascii="方正小标宋简体" w:eastAsia="方正小标宋简体" w:hAnsi="宋体" w:cs="宋体"/>
          <w:sz w:val="44"/>
          <w:szCs w:val="36"/>
        </w:rPr>
      </w:pPr>
      <w:r>
        <w:rPr>
          <w:rFonts w:ascii="Calibri" w:eastAsia="宋体" w:hAnsi="Calibri" w:cs="Times New Roman"/>
          <w:noProof/>
          <w:szCs w:val="22"/>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130809</wp:posOffset>
                </wp:positionV>
                <wp:extent cx="5353050" cy="0"/>
                <wp:effectExtent l="0" t="19050" r="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30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3pt" to="42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" strokecolor="red" strokeweight="2.25pt"/>
            </w:pict>
          </mc:Fallback>
        </mc:AlternateContent>
      </w:r>
    </w:p>
    <w:p w:rsidR="00733941" w:rsidRPr="00C2521B" w:rsidRDefault="00D557FC" w:rsidP="00871199">
      <w:pPr>
        <w:pStyle w:val="1"/>
        <w:widowControl/>
        <w:spacing w:before="225" w:beforeAutospacing="0" w:after="225" w:afterAutospacing="0" w:line="640" w:lineRule="exact"/>
        <w:jc w:val="center"/>
        <w:rPr>
          <w:rFonts w:ascii="方正小标宋简体" w:eastAsia="方正小标宋简体" w:cs="宋体" w:hint="default"/>
          <w:b w:val="0"/>
          <w:color w:val="333333"/>
          <w:sz w:val="44"/>
          <w:szCs w:val="44"/>
        </w:rPr>
      </w:pPr>
      <w:r w:rsidRPr="00C2521B">
        <w:rPr>
          <w:rFonts w:ascii="方正小标宋简体" w:eastAsia="方正小标宋简体" w:cs="宋体"/>
          <w:b w:val="0"/>
          <w:color w:val="333333"/>
          <w:sz w:val="44"/>
          <w:szCs w:val="44"/>
        </w:rPr>
        <w:t>歙县应急管理局关于印发《应急防汛救援物资和救灾物资储备使用管理办法》的通知</w:t>
      </w:r>
    </w:p>
    <w:p w:rsidR="00871199" w:rsidRDefault="00871199" w:rsidP="00C2521B">
      <w:pPr>
        <w:spacing w:line="560" w:lineRule="exact"/>
        <w:rPr>
          <w:rFonts w:ascii="仿宋_GB2312" w:eastAsia="仿宋_GB2312" w:hAnsi="仿宋" w:cs="仿宋"/>
          <w:bCs/>
          <w:color w:val="333333"/>
          <w:sz w:val="32"/>
          <w:szCs w:val="32"/>
        </w:rPr>
      </w:pPr>
    </w:p>
    <w:p w:rsidR="00733941" w:rsidRPr="00871199" w:rsidRDefault="00D557FC" w:rsidP="00C2521B">
      <w:pPr>
        <w:spacing w:line="560" w:lineRule="exact"/>
        <w:rPr>
          <w:rFonts w:ascii="仿宋_GB2312" w:eastAsia="仿宋_GB2312" w:hAnsi="仿宋" w:cs="仿宋"/>
          <w:bCs/>
          <w:color w:val="333333"/>
          <w:sz w:val="32"/>
          <w:szCs w:val="32"/>
        </w:rPr>
      </w:pPr>
      <w:r w:rsidRPr="00871199">
        <w:rPr>
          <w:rFonts w:ascii="仿宋_GB2312" w:eastAsia="仿宋_GB2312" w:hAnsi="仿宋" w:cs="仿宋" w:hint="eastAsia"/>
          <w:bCs/>
          <w:color w:val="333333"/>
          <w:sz w:val="32"/>
          <w:szCs w:val="32"/>
        </w:rPr>
        <w:t>各乡镇人民政府：</w:t>
      </w:r>
    </w:p>
    <w:p w:rsidR="00733941" w:rsidRPr="00871199" w:rsidRDefault="00D557FC" w:rsidP="00C2521B">
      <w:pPr>
        <w:spacing w:line="560" w:lineRule="exact"/>
        <w:ind w:firstLine="640"/>
        <w:rPr>
          <w:rFonts w:ascii="仿宋_GB2312" w:eastAsia="仿宋_GB2312" w:hAnsi="仿宋" w:cs="仿宋"/>
          <w:color w:val="333333"/>
          <w:sz w:val="32"/>
          <w:szCs w:val="32"/>
        </w:rPr>
      </w:pPr>
      <w:r w:rsidRPr="00871199">
        <w:rPr>
          <w:rFonts w:ascii="仿宋_GB2312" w:eastAsia="仿宋_GB2312" w:hAnsi="宋体" w:cs="仿宋_GB2312" w:hint="eastAsia"/>
          <w:color w:val="444444"/>
          <w:sz w:val="32"/>
          <w:szCs w:val="32"/>
          <w:shd w:val="clear" w:color="auto" w:fill="FFFFFF"/>
        </w:rPr>
        <w:t xml:space="preserve">为加强和规范我县应急防汛救援、救灾物资储备和管理使用，提高应对突发事件中受灾人员基本生活物资保障能力， </w:t>
      </w:r>
      <w:r w:rsidRPr="00871199">
        <w:rPr>
          <w:rFonts w:ascii="仿宋_GB2312" w:eastAsia="仿宋_GB2312" w:hAnsi="仿宋" w:cs="仿宋" w:hint="eastAsia"/>
          <w:color w:val="333333"/>
          <w:sz w:val="32"/>
          <w:szCs w:val="32"/>
        </w:rPr>
        <w:t>规范我县应急防汛抢险救援物资和救灾物资采购、储备、调拨和使用管理，依据《自然灾害救助条例》有关规定，结合我县实际，特制定本办法。</w:t>
      </w:r>
      <w:r w:rsidRPr="00871199">
        <w:rPr>
          <w:rFonts w:ascii="仿宋_GB2312" w:eastAsia="仿宋_GB2312" w:hAnsi="宋体" w:cs="仿宋_GB2312" w:hint="eastAsia"/>
          <w:color w:val="444444"/>
          <w:sz w:val="32"/>
          <w:szCs w:val="32"/>
          <w:shd w:val="clear" w:color="auto" w:fill="FFFFFF"/>
        </w:rPr>
        <w:t>现予以印发，请遵照执行。</w:t>
      </w:r>
      <w:r w:rsidRPr="00871199">
        <w:rPr>
          <w:rFonts w:ascii="仿宋_GB2312" w:eastAsia="仿宋_GB2312" w:hAnsi="仿宋" w:cs="仿宋" w:hint="eastAsia"/>
          <w:color w:val="333333"/>
          <w:sz w:val="32"/>
          <w:szCs w:val="32"/>
        </w:rPr>
        <w:t xml:space="preserve"> </w:t>
      </w:r>
    </w:p>
    <w:p w:rsidR="00733941" w:rsidRPr="00871199" w:rsidRDefault="00733941" w:rsidP="00C2521B">
      <w:pPr>
        <w:spacing w:line="560" w:lineRule="exact"/>
        <w:rPr>
          <w:rFonts w:ascii="仿宋_GB2312" w:eastAsia="仿宋_GB2312" w:hAnsi="仿宋" w:cs="仿宋"/>
          <w:color w:val="333333"/>
          <w:sz w:val="32"/>
          <w:szCs w:val="32"/>
        </w:rPr>
      </w:pPr>
    </w:p>
    <w:p w:rsidR="00733941" w:rsidRPr="00871199" w:rsidRDefault="00D557FC" w:rsidP="00C2521B">
      <w:pPr>
        <w:spacing w:line="560" w:lineRule="exact"/>
        <w:ind w:firstLineChars="1502" w:firstLine="4806"/>
        <w:rPr>
          <w:rFonts w:ascii="仿宋_GB2312" w:eastAsia="仿宋_GB2312" w:hAnsi="仿宋" w:cs="仿宋"/>
          <w:color w:val="333333"/>
          <w:sz w:val="32"/>
          <w:szCs w:val="32"/>
        </w:rPr>
      </w:pPr>
      <w:r w:rsidRPr="00871199">
        <w:rPr>
          <w:rFonts w:ascii="仿宋_GB2312" w:eastAsia="仿宋_GB2312" w:hAnsi="仿宋" w:cs="仿宋" w:hint="eastAsia"/>
          <w:color w:val="333333"/>
          <w:sz w:val="32"/>
          <w:szCs w:val="32"/>
        </w:rPr>
        <w:t>歙县应急管理局</w:t>
      </w:r>
    </w:p>
    <w:p w:rsidR="00733941" w:rsidRDefault="00D557FC" w:rsidP="00C2521B">
      <w:pPr>
        <w:spacing w:line="560" w:lineRule="exact"/>
        <w:ind w:firstLineChars="1502" w:firstLine="4806"/>
        <w:rPr>
          <w:rFonts w:ascii="仿宋_GB2312" w:eastAsia="仿宋_GB2312" w:hAnsi="仿宋" w:cs="仿宋"/>
          <w:color w:val="333333"/>
          <w:sz w:val="32"/>
          <w:szCs w:val="32"/>
        </w:rPr>
      </w:pPr>
      <w:r w:rsidRPr="00871199">
        <w:rPr>
          <w:rFonts w:ascii="仿宋_GB2312" w:eastAsia="仿宋_GB2312" w:hAnsi="仿宋" w:cs="仿宋" w:hint="eastAsia"/>
          <w:color w:val="333333"/>
          <w:sz w:val="32"/>
          <w:szCs w:val="32"/>
        </w:rPr>
        <w:t>2021年5月</w:t>
      </w:r>
      <w:r w:rsidR="00BE3D5A" w:rsidRPr="00871199">
        <w:rPr>
          <w:rFonts w:ascii="仿宋_GB2312" w:eastAsia="仿宋_GB2312" w:hAnsi="仿宋" w:cs="仿宋" w:hint="eastAsia"/>
          <w:color w:val="333333"/>
          <w:sz w:val="32"/>
          <w:szCs w:val="32"/>
        </w:rPr>
        <w:t>28</w:t>
      </w:r>
      <w:r w:rsidRPr="00871199">
        <w:rPr>
          <w:rFonts w:ascii="仿宋_GB2312" w:eastAsia="仿宋_GB2312" w:hAnsi="仿宋" w:cs="仿宋" w:hint="eastAsia"/>
          <w:color w:val="333333"/>
          <w:sz w:val="32"/>
          <w:szCs w:val="32"/>
        </w:rPr>
        <w:t>日</w:t>
      </w:r>
    </w:p>
    <w:p w:rsidR="008C15B1" w:rsidRDefault="008C15B1" w:rsidP="00C2521B">
      <w:pPr>
        <w:spacing w:line="560" w:lineRule="exact"/>
        <w:ind w:firstLineChars="1502" w:firstLine="4806"/>
        <w:rPr>
          <w:rFonts w:ascii="仿宋_GB2312" w:eastAsia="仿宋_GB2312" w:hAnsi="仿宋" w:cs="仿宋"/>
          <w:color w:val="333333"/>
          <w:sz w:val="32"/>
          <w:szCs w:val="32"/>
        </w:rPr>
      </w:pPr>
    </w:p>
    <w:p w:rsidR="008C15B1" w:rsidRPr="00871199" w:rsidRDefault="008C15B1" w:rsidP="00C2521B">
      <w:pPr>
        <w:spacing w:line="560" w:lineRule="exact"/>
        <w:ind w:firstLineChars="1502" w:firstLine="4806"/>
        <w:rPr>
          <w:rFonts w:ascii="仿宋_GB2312" w:eastAsia="仿宋_GB2312" w:hAnsi="仿宋" w:cs="仿宋"/>
          <w:color w:val="333333"/>
          <w:sz w:val="32"/>
          <w:szCs w:val="32"/>
        </w:rPr>
      </w:pPr>
    </w:p>
    <w:p w:rsidR="00733941" w:rsidRDefault="00D557FC" w:rsidP="00C2521B">
      <w:pPr>
        <w:spacing w:line="560" w:lineRule="exact"/>
        <w:rPr>
          <w:rFonts w:ascii="仿宋" w:eastAsia="仿宋" w:hAnsi="仿宋" w:cs="仿宋"/>
          <w:color w:val="333333"/>
          <w:sz w:val="32"/>
          <w:szCs w:val="32"/>
        </w:rPr>
      </w:pPr>
      <w:r>
        <w:rPr>
          <w:rFonts w:ascii="仿宋" w:eastAsia="仿宋" w:hAnsi="仿宋" w:cs="仿宋" w:hint="eastAsia"/>
          <w:color w:val="333333"/>
          <w:sz w:val="32"/>
          <w:szCs w:val="32"/>
        </w:rPr>
        <w:t>抄送：县发展改革委员会</w:t>
      </w:r>
    </w:p>
    <w:p w:rsidR="00733941" w:rsidRPr="00CD744C" w:rsidRDefault="00D557FC">
      <w:pPr>
        <w:jc w:val="center"/>
        <w:rPr>
          <w:rFonts w:ascii="方正小标宋简体" w:eastAsia="方正小标宋简体" w:hAnsi="仿宋" w:cs="仿宋"/>
          <w:color w:val="333333"/>
          <w:sz w:val="40"/>
          <w:szCs w:val="32"/>
        </w:rPr>
      </w:pPr>
      <w:r w:rsidRPr="00CD744C">
        <w:rPr>
          <w:rFonts w:ascii="方正小标宋简体" w:eastAsia="方正小标宋简体" w:hAnsi="宋体" w:cs="宋体" w:hint="eastAsia"/>
          <w:color w:val="333333"/>
          <w:sz w:val="44"/>
          <w:szCs w:val="36"/>
        </w:rPr>
        <w:lastRenderedPageBreak/>
        <w:t>歙县防汛救灾物资储备使用管理办法</w:t>
      </w:r>
    </w:p>
    <w:p w:rsidR="00557388" w:rsidRDefault="00557388">
      <w:pPr>
        <w:pStyle w:val="a3"/>
        <w:widowControl/>
        <w:spacing w:beforeAutospacing="0" w:afterAutospacing="0" w:line="600" w:lineRule="exact"/>
        <w:rPr>
          <w:rStyle w:val="a4"/>
          <w:rFonts w:ascii="仿宋_GB2312" w:eastAsia="仿宋_GB2312" w:hAnsi="黑体" w:cs="仿宋"/>
          <w:color w:val="333333"/>
          <w:sz w:val="32"/>
          <w:szCs w:val="32"/>
        </w:rPr>
      </w:pPr>
    </w:p>
    <w:p w:rsidR="00733941" w:rsidRPr="001951F3" w:rsidRDefault="00D557FC">
      <w:pPr>
        <w:pStyle w:val="a3"/>
        <w:widowControl/>
        <w:spacing w:beforeAutospacing="0" w:afterAutospacing="0" w:line="600" w:lineRule="exact"/>
        <w:rPr>
          <w:rStyle w:val="a4"/>
          <w:rFonts w:ascii="仿宋_GB2312" w:eastAsia="仿宋_GB2312"/>
          <w:b w:val="0"/>
        </w:rPr>
      </w:pPr>
      <w:r w:rsidRPr="001951F3">
        <w:rPr>
          <w:rStyle w:val="a4"/>
          <w:rFonts w:ascii="仿宋_GB2312" w:eastAsia="仿宋_GB2312" w:hAnsi="黑体" w:cs="仿宋" w:hint="eastAsia"/>
          <w:color w:val="333333"/>
          <w:sz w:val="32"/>
          <w:szCs w:val="32"/>
        </w:rPr>
        <w:t>第一章总则</w:t>
      </w:r>
    </w:p>
    <w:p w:rsidR="00733941" w:rsidRPr="00CD744C"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CD744C">
        <w:rPr>
          <w:rFonts w:ascii="仿宋_GB2312" w:eastAsia="仿宋_GB2312" w:hAnsi="仿宋" w:cs="仿宋" w:hint="eastAsia"/>
          <w:color w:val="333333"/>
          <w:sz w:val="32"/>
          <w:szCs w:val="32"/>
        </w:rPr>
        <w:t>第一条  为提高防汛、救灾</w:t>
      </w:r>
      <w:bookmarkStart w:id="1" w:name="qihoosnap0"/>
      <w:bookmarkEnd w:id="1"/>
      <w:r w:rsidRPr="00CD744C">
        <w:rPr>
          <w:rFonts w:ascii="仿宋_GB2312" w:eastAsia="仿宋_GB2312" w:hAnsi="仿宋" w:cs="仿宋" w:hint="eastAsia"/>
          <w:color w:val="333333"/>
          <w:sz w:val="32"/>
          <w:szCs w:val="32"/>
        </w:rPr>
        <w:t>应急能力，保障受灾人员基本生活，规范我县应急防汛、救灾物资采购、储备、调拨和使用管理，依据《自然灾害救助条例》有关规定，结合我县实际，制定本办法。</w:t>
      </w:r>
    </w:p>
    <w:p w:rsidR="00733941" w:rsidRPr="00CD744C"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CD744C">
        <w:rPr>
          <w:rFonts w:ascii="仿宋_GB2312" w:eastAsia="仿宋_GB2312" w:hAnsi="仿宋" w:cs="仿宋" w:hint="eastAsia"/>
          <w:color w:val="333333"/>
          <w:sz w:val="32"/>
          <w:szCs w:val="32"/>
        </w:rPr>
        <w:t>第二条  县级应急防汛、救灾储备物资是指由县应急管理局负责提出储备需求和动用决策，负责采购、储备、轮换和日常管理以及动用指令按程序组织调拨，专项用于自然灾害应急抢险救援、应急救助和受灾困难群众温暖过冬救助的各类物资。</w:t>
      </w:r>
    </w:p>
    <w:p w:rsidR="00733941" w:rsidRPr="00CD744C"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CD744C">
        <w:rPr>
          <w:rFonts w:ascii="仿宋_GB2312" w:eastAsia="仿宋_GB2312" w:hAnsi="仿宋" w:cs="仿宋" w:hint="eastAsia"/>
          <w:color w:val="333333"/>
          <w:sz w:val="32"/>
          <w:szCs w:val="32"/>
        </w:rPr>
        <w:t>第三条  我县应急防汛、救灾储备物资坚持定点储备、专项管理、统一调拨、无偿使用的原则。</w:t>
      </w:r>
    </w:p>
    <w:p w:rsidR="00733941" w:rsidRPr="00CD744C"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CD744C">
        <w:rPr>
          <w:rFonts w:ascii="仿宋_GB2312" w:eastAsia="仿宋_GB2312" w:hAnsi="仿宋" w:cs="仿宋" w:hint="eastAsia"/>
          <w:color w:val="333333"/>
          <w:sz w:val="32"/>
          <w:szCs w:val="32"/>
        </w:rPr>
        <w:t>第四条  应急防汛、救灾储备物资储备单位是指由县应急管理部门指定的物资储备库以及乡镇设立的应急防汛、救灾物资备灾点(以下简称“储备单位”)。</w:t>
      </w:r>
    </w:p>
    <w:p w:rsidR="00733941" w:rsidRPr="001951F3" w:rsidRDefault="00D557FC">
      <w:pPr>
        <w:pStyle w:val="a3"/>
        <w:widowControl/>
        <w:spacing w:beforeAutospacing="0" w:afterAutospacing="0" w:line="600" w:lineRule="exact"/>
        <w:rPr>
          <w:rStyle w:val="a4"/>
          <w:rFonts w:ascii="仿宋_GB2312" w:eastAsia="仿宋_GB2312" w:hAnsi="黑体"/>
        </w:rPr>
      </w:pPr>
      <w:r w:rsidRPr="001951F3">
        <w:rPr>
          <w:rStyle w:val="a4"/>
          <w:rFonts w:ascii="仿宋_GB2312" w:eastAsia="仿宋_GB2312" w:hAnsi="黑体" w:cs="仿宋" w:hint="eastAsia"/>
          <w:color w:val="333333"/>
          <w:sz w:val="32"/>
          <w:szCs w:val="32"/>
        </w:rPr>
        <w:t>第二章  购置和储备管理</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第五条  县应急管理局负责组织编制县级应急救灾储备物资储备规划、品种目录和标准，</w:t>
      </w:r>
      <w:proofErr w:type="gramStart"/>
      <w:r w:rsidRPr="001951F3">
        <w:rPr>
          <w:rFonts w:ascii="仿宋_GB2312" w:eastAsia="仿宋_GB2312" w:hAnsi="仿宋" w:cs="仿宋" w:hint="eastAsia"/>
          <w:color w:val="333333"/>
          <w:sz w:val="32"/>
          <w:szCs w:val="32"/>
        </w:rPr>
        <w:t>制定县应急</w:t>
      </w:r>
      <w:proofErr w:type="gramEnd"/>
      <w:r w:rsidRPr="001951F3">
        <w:rPr>
          <w:rFonts w:ascii="仿宋_GB2312" w:eastAsia="仿宋_GB2312" w:hAnsi="仿宋" w:cs="仿宋" w:hint="eastAsia"/>
          <w:color w:val="333333"/>
          <w:sz w:val="32"/>
          <w:szCs w:val="32"/>
        </w:rPr>
        <w:t>救灾储备物资年度购置计划。年度购置计划，结合上年我县应急救灾储备物资的使用、年度灾情发展趋势以及应急救灾储备物资现有库存情况制定。县应急管理局每年11月前制定下一年的</w:t>
      </w:r>
      <w:r w:rsidRPr="001951F3">
        <w:rPr>
          <w:rFonts w:ascii="仿宋_GB2312" w:eastAsia="仿宋_GB2312" w:hAnsi="仿宋" w:cs="仿宋" w:hint="eastAsia"/>
          <w:color w:val="333333"/>
          <w:sz w:val="32"/>
          <w:szCs w:val="32"/>
        </w:rPr>
        <w:lastRenderedPageBreak/>
        <w:t>年度购置计划，报发展和改革委备案。包括入库、出库、库存和需轮换、报废的物资种类、数量和轮换、报废时间等。</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第六条  年度购置计划由县应急管理局</w:t>
      </w:r>
      <w:proofErr w:type="gramStart"/>
      <w:r w:rsidRPr="001951F3">
        <w:rPr>
          <w:rFonts w:ascii="仿宋_GB2312" w:eastAsia="仿宋_GB2312" w:hAnsi="仿宋" w:cs="仿宋" w:hint="eastAsia"/>
          <w:color w:val="333333"/>
          <w:sz w:val="32"/>
          <w:szCs w:val="32"/>
        </w:rPr>
        <w:t>会商县</w:t>
      </w:r>
      <w:proofErr w:type="gramEnd"/>
      <w:r w:rsidRPr="001951F3">
        <w:rPr>
          <w:rFonts w:ascii="仿宋_GB2312" w:eastAsia="仿宋_GB2312" w:hAnsi="仿宋" w:cs="仿宋" w:hint="eastAsia"/>
          <w:color w:val="333333"/>
          <w:sz w:val="32"/>
          <w:szCs w:val="32"/>
        </w:rPr>
        <w:t>财政局拟定报县政府审定后，由县财政局列入年度预算，按程序由县应急管理局组织采购。特殊情况下，县应急管理局商县发展和改革委、县财政局报县政府批准后，依法定程序进行紧急采购。</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第七条  应急救灾储备物资和应急抢险救援物资储备单位要加强应急救灾储备物资管理，定期盘库，物资要分类存放，摆放整齐，留有通道，做到实物、标签、账目相符，严禁接触酸、碱、油脂、氧化剂和有机溶剂等含有腐蚀性的物体。存有县级应急救灾储备物资的储备单位每月应向县发展和改革委报送县级应急救灾储备物资统计表及使用情况，同时报应急管理局。</w:t>
      </w:r>
    </w:p>
    <w:p w:rsidR="00733941" w:rsidRPr="001951F3" w:rsidRDefault="00D557FC" w:rsidP="001951F3">
      <w:pPr>
        <w:pStyle w:val="a3"/>
        <w:widowControl/>
        <w:spacing w:beforeAutospacing="0" w:afterAutospacing="0" w:line="560" w:lineRule="exact"/>
        <w:rPr>
          <w:rFonts w:ascii="仿宋_GB2312" w:eastAsia="仿宋_GB2312" w:hAnsi="仿宋" w:cs="仿宋"/>
          <w:color w:val="333333"/>
          <w:sz w:val="32"/>
          <w:szCs w:val="32"/>
        </w:rPr>
      </w:pPr>
      <w:r w:rsidRPr="001951F3">
        <w:rPr>
          <w:rStyle w:val="a4"/>
          <w:rFonts w:ascii="仿宋_GB2312" w:eastAsia="仿宋_GB2312" w:hAnsi="仿宋" w:cs="仿宋" w:hint="eastAsia"/>
          <w:color w:val="333333"/>
          <w:sz w:val="32"/>
          <w:szCs w:val="32"/>
        </w:rPr>
        <w:t>第三章  调拨管理</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第八条  县应急管理局根据防汛救灾工作需要和各受灾乡(镇)人民政府的申请，下达应急救灾储备物资调拨指令。</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第九条  遇到较大以上自然灾害，乡(镇)自储的救灾储备物资种类、数量不能满足当地救灾工作需要时，由乡(镇)人民政府根据灾情和需求以书面形式向县应急管理局申请调拨、调动县级应急救灾储备物资。申请内容包括:自然灾害类型、发生时间、地点，转移安置人员或避灾人数;需调拨应急救灾储备物资种类、数量等。县应急管理局</w:t>
      </w:r>
      <w:proofErr w:type="gramStart"/>
      <w:r w:rsidRPr="001951F3">
        <w:rPr>
          <w:rFonts w:ascii="仿宋_GB2312" w:eastAsia="仿宋_GB2312" w:hAnsi="仿宋" w:cs="仿宋" w:hint="eastAsia"/>
          <w:color w:val="333333"/>
          <w:sz w:val="32"/>
          <w:szCs w:val="32"/>
        </w:rPr>
        <w:t>研</w:t>
      </w:r>
      <w:proofErr w:type="gramEnd"/>
      <w:r w:rsidRPr="001951F3">
        <w:rPr>
          <w:rFonts w:ascii="仿宋_GB2312" w:eastAsia="仿宋_GB2312" w:hAnsi="仿宋" w:cs="仿宋" w:hint="eastAsia"/>
          <w:color w:val="333333"/>
          <w:sz w:val="32"/>
          <w:szCs w:val="32"/>
        </w:rPr>
        <w:t>判后，</w:t>
      </w:r>
      <w:r w:rsidRPr="001951F3">
        <w:rPr>
          <w:rFonts w:ascii="仿宋_GB2312" w:eastAsia="仿宋_GB2312" w:hAnsi="仿宋" w:cs="仿宋" w:hint="eastAsia"/>
          <w:color w:val="333333"/>
          <w:sz w:val="32"/>
          <w:szCs w:val="32"/>
        </w:rPr>
        <w:lastRenderedPageBreak/>
        <w:t>由相关股室填写《歙县应急救灾储备物资调拨审批表》(见附件1)报分管局领导、局长审核。在紧急情况下，申请使用县级应急救灾储备物资的受灾乡(镇)人民政府也可先电话报县应急管理局，批准</w:t>
      </w:r>
      <w:proofErr w:type="gramStart"/>
      <w:r w:rsidRPr="001951F3">
        <w:rPr>
          <w:rFonts w:ascii="仿宋_GB2312" w:eastAsia="仿宋_GB2312" w:hAnsi="仿宋" w:cs="仿宋" w:hint="eastAsia"/>
          <w:color w:val="333333"/>
          <w:sz w:val="32"/>
          <w:szCs w:val="32"/>
        </w:rPr>
        <w:t>调拔</w:t>
      </w:r>
      <w:proofErr w:type="gramEnd"/>
      <w:r w:rsidRPr="001951F3">
        <w:rPr>
          <w:rFonts w:ascii="仿宋_GB2312" w:eastAsia="仿宋_GB2312" w:hAnsi="仿宋" w:cs="仿宋" w:hint="eastAsia"/>
          <w:color w:val="333333"/>
          <w:sz w:val="32"/>
          <w:szCs w:val="32"/>
        </w:rPr>
        <w:t>后及时补办相关手续。</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第十条  县应急管理局应及时办理出库事宜。调拨指令下达后，县应急救灾储备物资及时完成出库，由接收单位负责将应急救灾储备物资在第一时间安全运抵灾区并按规定管理和使用。调拨应急救灾储备物资发生的运输费用由应急救灾储备物资接收乡镇人民政府承担。</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第十一条  应急救援救灾储备物资调拨指令和调拨通知应包含接收单位和地点、物资品名、规格、数量、接收方及调拨方联系方式等内容。</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第十二条  调拨应急救灾储备物资要严格物资出库手续，物资发运方和承运方要认真交接，确保账物相符。应急救灾储备物资储备单位应及时向县应急管理局报告应急救灾储备物资启运时间及调拨进展情况，确保县应急管理局第一时间掌握调拨信息，为救灾保障工作决策提供依据。</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第十三条  乡(镇)人民政府要及时做好所接收的应急救灾储备物资入库、存放工作，并将应急救灾储备物资使用情况及时报告县应急管理局，县应急管理局汇总后及时</w:t>
      </w:r>
      <w:proofErr w:type="gramStart"/>
      <w:r w:rsidRPr="001951F3">
        <w:rPr>
          <w:rFonts w:ascii="仿宋_GB2312" w:eastAsia="仿宋_GB2312" w:hAnsi="仿宋" w:cs="仿宋" w:hint="eastAsia"/>
          <w:color w:val="333333"/>
          <w:sz w:val="32"/>
          <w:szCs w:val="32"/>
        </w:rPr>
        <w:t>抄报县</w:t>
      </w:r>
      <w:proofErr w:type="gramEnd"/>
      <w:r w:rsidRPr="001951F3">
        <w:rPr>
          <w:rFonts w:ascii="仿宋_GB2312" w:eastAsia="仿宋_GB2312" w:hAnsi="仿宋" w:cs="仿宋" w:hint="eastAsia"/>
          <w:color w:val="333333"/>
          <w:sz w:val="32"/>
          <w:szCs w:val="32"/>
        </w:rPr>
        <w:t>发展和改革委。若调拨的应急救灾储备物资发生数量或质量等问题，要及时协调处理并将有关情况反馈。</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第十四条  重特大自然灾害发生后，县应急管理局据情向应急救灾储备物资储备单位提供调拨应急救灾储备物资</w:t>
      </w:r>
      <w:r w:rsidRPr="001951F3">
        <w:rPr>
          <w:rFonts w:ascii="仿宋_GB2312" w:eastAsia="仿宋_GB2312" w:hAnsi="仿宋" w:cs="仿宋" w:hint="eastAsia"/>
          <w:color w:val="333333"/>
          <w:sz w:val="32"/>
          <w:szCs w:val="32"/>
        </w:rPr>
        <w:lastRenderedPageBreak/>
        <w:t>目的地沿途交通、通讯等情况，并</w:t>
      </w:r>
      <w:proofErr w:type="gramStart"/>
      <w:r w:rsidRPr="001951F3">
        <w:rPr>
          <w:rFonts w:ascii="仿宋_GB2312" w:eastAsia="仿宋_GB2312" w:hAnsi="仿宋" w:cs="仿宋" w:hint="eastAsia"/>
          <w:color w:val="333333"/>
          <w:sz w:val="32"/>
          <w:szCs w:val="32"/>
        </w:rPr>
        <w:t>抄送县</w:t>
      </w:r>
      <w:proofErr w:type="gramEnd"/>
      <w:r w:rsidRPr="001951F3">
        <w:rPr>
          <w:rFonts w:ascii="仿宋_GB2312" w:eastAsia="仿宋_GB2312" w:hAnsi="仿宋" w:cs="仿宋" w:hint="eastAsia"/>
          <w:color w:val="333333"/>
          <w:sz w:val="32"/>
          <w:szCs w:val="32"/>
        </w:rPr>
        <w:t>发展和改革委;道路不畅时，县应急管理局应积极协调公安、交通运输等部门予以解决。</w:t>
      </w:r>
    </w:p>
    <w:p w:rsidR="00733941" w:rsidRPr="001951F3" w:rsidRDefault="00D557FC" w:rsidP="001951F3">
      <w:pPr>
        <w:pStyle w:val="a3"/>
        <w:widowControl/>
        <w:spacing w:beforeAutospacing="0" w:afterAutospacing="0" w:line="560" w:lineRule="exact"/>
        <w:rPr>
          <w:rFonts w:ascii="仿宋_GB2312" w:eastAsia="仿宋_GB2312" w:hAnsi="仿宋" w:cs="仿宋"/>
          <w:color w:val="333333"/>
          <w:sz w:val="32"/>
          <w:szCs w:val="32"/>
        </w:rPr>
      </w:pPr>
      <w:r w:rsidRPr="001951F3">
        <w:rPr>
          <w:rStyle w:val="a4"/>
          <w:rFonts w:ascii="仿宋_GB2312" w:eastAsia="仿宋_GB2312" w:hAnsi="仿宋" w:cs="仿宋" w:hint="eastAsia"/>
          <w:color w:val="333333"/>
          <w:sz w:val="32"/>
          <w:szCs w:val="32"/>
        </w:rPr>
        <w:t>第四章  使用、回收、置换和报废</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第十五条  县级应急救灾储备物资超过储备年限或非人为因素致使破损严重不能继续使用，由储备单位或储备单位所在乡镇将报废的品种、数量和价值清单报应急管理局商县纪委监委、</w:t>
      </w:r>
      <w:proofErr w:type="gramStart"/>
      <w:r w:rsidRPr="001951F3">
        <w:rPr>
          <w:rFonts w:ascii="仿宋_GB2312" w:eastAsia="仿宋_GB2312" w:hAnsi="仿宋" w:cs="仿宋" w:hint="eastAsia"/>
          <w:color w:val="333333"/>
          <w:sz w:val="32"/>
          <w:szCs w:val="32"/>
        </w:rPr>
        <w:t>县财局批准</w:t>
      </w:r>
      <w:proofErr w:type="gramEnd"/>
      <w:r w:rsidRPr="001951F3">
        <w:rPr>
          <w:rFonts w:ascii="仿宋_GB2312" w:eastAsia="仿宋_GB2312" w:hAnsi="仿宋" w:cs="仿宋" w:hint="eastAsia"/>
          <w:color w:val="333333"/>
          <w:sz w:val="32"/>
          <w:szCs w:val="32"/>
        </w:rPr>
        <w:t>后按程序作报废处理，对报废物资的可利用部分应充分利用。县级应急救灾储备物资报废处置的残值收入，按照国库集中收缴管理有关规定，全部上缴区级国库。对经批准报废的物资，由县应急管理局会同县财政局制定物资补充计划，按照部门预算管理规定安排补充购置费，及时完成物资补充工作。</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第十六条  县级应急救灾所需粮油由县发展和改革委储备，乡镇应急救灾所需粮油由乡镇按规定储备，可根据自然灾害风险</w:t>
      </w:r>
      <w:proofErr w:type="gramStart"/>
      <w:r w:rsidRPr="001951F3">
        <w:rPr>
          <w:rFonts w:ascii="仿宋_GB2312" w:eastAsia="仿宋_GB2312" w:hAnsi="仿宋" w:cs="仿宋" w:hint="eastAsia"/>
          <w:color w:val="333333"/>
          <w:sz w:val="32"/>
          <w:szCs w:val="32"/>
        </w:rPr>
        <w:t>研</w:t>
      </w:r>
      <w:proofErr w:type="gramEnd"/>
      <w:r w:rsidRPr="001951F3">
        <w:rPr>
          <w:rFonts w:ascii="仿宋_GB2312" w:eastAsia="仿宋_GB2312" w:hAnsi="仿宋" w:cs="仿宋" w:hint="eastAsia"/>
          <w:color w:val="333333"/>
          <w:sz w:val="32"/>
          <w:szCs w:val="32"/>
        </w:rPr>
        <w:t>判和救灾需要进行</w:t>
      </w:r>
      <w:proofErr w:type="gramStart"/>
      <w:r w:rsidRPr="001951F3">
        <w:rPr>
          <w:rFonts w:ascii="仿宋_GB2312" w:eastAsia="仿宋_GB2312" w:hAnsi="仿宋" w:cs="仿宋" w:hint="eastAsia"/>
          <w:color w:val="333333"/>
          <w:sz w:val="32"/>
          <w:szCs w:val="32"/>
        </w:rPr>
        <w:t>调拔</w:t>
      </w:r>
      <w:proofErr w:type="gramEnd"/>
      <w:r w:rsidRPr="001951F3">
        <w:rPr>
          <w:rFonts w:ascii="仿宋_GB2312" w:eastAsia="仿宋_GB2312" w:hAnsi="仿宋" w:cs="仿宋" w:hint="eastAsia"/>
          <w:color w:val="333333"/>
          <w:sz w:val="32"/>
          <w:szCs w:val="32"/>
        </w:rPr>
        <w:t>补充。</w:t>
      </w:r>
      <w:proofErr w:type="gramStart"/>
      <w:r w:rsidRPr="001951F3">
        <w:rPr>
          <w:rFonts w:ascii="仿宋_GB2312" w:eastAsia="仿宋_GB2312" w:hAnsi="仿宋" w:cs="仿宋" w:hint="eastAsia"/>
          <w:color w:val="333333"/>
          <w:sz w:val="32"/>
          <w:szCs w:val="32"/>
        </w:rPr>
        <w:t>调拔</w:t>
      </w:r>
      <w:proofErr w:type="gramEnd"/>
      <w:r w:rsidRPr="001951F3">
        <w:rPr>
          <w:rFonts w:ascii="仿宋_GB2312" w:eastAsia="仿宋_GB2312" w:hAnsi="仿宋" w:cs="仿宋" w:hint="eastAsia"/>
          <w:color w:val="333333"/>
          <w:sz w:val="32"/>
          <w:szCs w:val="32"/>
        </w:rPr>
        <w:t>至乡镇储备站、点的县级应急救灾储备粮、油，乡镇应</w:t>
      </w:r>
      <w:proofErr w:type="gramStart"/>
      <w:r w:rsidRPr="001951F3">
        <w:rPr>
          <w:rFonts w:ascii="仿宋_GB2312" w:eastAsia="仿宋_GB2312" w:hAnsi="仿宋" w:cs="仿宋" w:hint="eastAsia"/>
          <w:color w:val="333333"/>
          <w:sz w:val="32"/>
          <w:szCs w:val="32"/>
        </w:rPr>
        <w:t>单列台账进行</w:t>
      </w:r>
      <w:proofErr w:type="gramEnd"/>
      <w:r w:rsidRPr="001951F3">
        <w:rPr>
          <w:rFonts w:ascii="仿宋_GB2312" w:eastAsia="仿宋_GB2312" w:hAnsi="仿宋" w:cs="仿宋" w:hint="eastAsia"/>
          <w:color w:val="333333"/>
          <w:sz w:val="32"/>
          <w:szCs w:val="32"/>
        </w:rPr>
        <w:t>管理，储备站、点应在粮油到期前1至2个月向县发展和改革委报送置换申请，县发展和改革委商县纪监委、县财政局批准后，乡镇方可联系生产厂家置换相同质量标准的产品，置换完成后乡镇向县应急管理局进行备案。</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第十七条  应急救灾储备物资专项用于应急救援、转移安置受灾群众和保障受灾群众基本生活需要。应急救灾储备物资接收管理单位要对使用对象进行技术指导，加强教育管</w:t>
      </w:r>
      <w:r w:rsidRPr="001951F3">
        <w:rPr>
          <w:rFonts w:ascii="仿宋_GB2312" w:eastAsia="仿宋_GB2312" w:hAnsi="仿宋" w:cs="仿宋" w:hint="eastAsia"/>
          <w:color w:val="333333"/>
          <w:sz w:val="32"/>
          <w:szCs w:val="32"/>
        </w:rPr>
        <w:lastRenderedPageBreak/>
        <w:t>理。任何单位和个人不得故意损坏、出售、出租和遗弃应急救灾储备物资。</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第十八条  县应急管理局、县发展和改革委以及各应急救灾储备物资接收管理单位应加强对应急救灾储备物资使用监管，做到发放有序、账目清楚、手续完备，并将发放使用情况及时向社会公布。</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第十九条  各相关部门要主动配合监察、财政、审计部门对应急救灾储备物资发放使用情况进行监督检查。</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第二十条  救灾工作结束后，使用回收类应急救灾储备物资的乡镇人民政府和相关组织要及时清理回收类应急救灾储备物资，乡镇应急救灾储备物资储备站、点对回收的应急救灾储备物资要进行维修、清洗、消毒，妥善保管，无使用价值需进行报废的，按照第十五条规定的流程进行报废。</w:t>
      </w:r>
    </w:p>
    <w:p w:rsidR="00733941" w:rsidRPr="001951F3" w:rsidRDefault="00D557FC" w:rsidP="001951F3">
      <w:pPr>
        <w:pStyle w:val="a3"/>
        <w:widowControl/>
        <w:spacing w:beforeAutospacing="0" w:afterAutospacing="0" w:line="560" w:lineRule="exact"/>
        <w:rPr>
          <w:rFonts w:ascii="仿宋_GB2312" w:eastAsia="仿宋_GB2312" w:hAnsi="仿宋" w:cs="仿宋"/>
          <w:color w:val="333333"/>
          <w:sz w:val="32"/>
          <w:szCs w:val="32"/>
        </w:rPr>
      </w:pPr>
      <w:r w:rsidRPr="001951F3">
        <w:rPr>
          <w:rStyle w:val="a4"/>
          <w:rFonts w:ascii="仿宋_GB2312" w:eastAsia="仿宋_GB2312" w:hAnsi="仿宋" w:cs="仿宋" w:hint="eastAsia"/>
          <w:color w:val="333333"/>
          <w:sz w:val="32"/>
          <w:szCs w:val="32"/>
        </w:rPr>
        <w:t>第五章  法律责任</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第二十一条  县发展和改革委、县应急管理局应加强对应急救灾储备物资储备情况的监督检查，对发现应急救灾储备物资储备单位违反第七条规定的，责令限期整改;对违反禁止性规定造成应急救灾储备物资损毁的，依法责令赔偿。</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第二十二条  发生下列行为之一的，由县应急管理局、县发展和改革委按各自职责负责追回损失，并依照有关规定和权限追究相关人员责任，构成犯罪的，移交司法机关进行处理。</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w:t>
      </w:r>
      <w:proofErr w:type="gramStart"/>
      <w:r w:rsidRPr="001951F3">
        <w:rPr>
          <w:rFonts w:ascii="仿宋_GB2312" w:eastAsia="仿宋_GB2312" w:hAnsi="仿宋" w:cs="仿宋" w:hint="eastAsia"/>
          <w:color w:val="333333"/>
          <w:sz w:val="32"/>
          <w:szCs w:val="32"/>
        </w:rPr>
        <w:t>一</w:t>
      </w:r>
      <w:proofErr w:type="gramEnd"/>
      <w:r w:rsidRPr="001951F3">
        <w:rPr>
          <w:rFonts w:ascii="仿宋_GB2312" w:eastAsia="仿宋_GB2312" w:hAnsi="仿宋" w:cs="仿宋" w:hint="eastAsia"/>
          <w:color w:val="333333"/>
          <w:sz w:val="32"/>
          <w:szCs w:val="32"/>
        </w:rPr>
        <w:t>)未经批准擅自动用应急救灾储备物资的;</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(二)过失造成应急救灾储备物资重大损毁和丢失的;</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lastRenderedPageBreak/>
        <w:t>(三)不按规定管理、使用应急救灾储备物资造成重大影响的;</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(四)贪污和挪用应急救灾储备物资的;</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(五)其他违反法律法规的行为。</w:t>
      </w:r>
    </w:p>
    <w:p w:rsidR="00733941" w:rsidRPr="001951F3" w:rsidRDefault="00D557FC" w:rsidP="001951F3">
      <w:pPr>
        <w:pStyle w:val="a3"/>
        <w:widowControl/>
        <w:spacing w:beforeAutospacing="0" w:afterAutospacing="0" w:line="560" w:lineRule="exact"/>
        <w:rPr>
          <w:rFonts w:ascii="仿宋_GB2312" w:eastAsia="仿宋_GB2312" w:hAnsi="仿宋" w:cs="仿宋"/>
          <w:color w:val="333333"/>
          <w:sz w:val="32"/>
          <w:szCs w:val="32"/>
        </w:rPr>
      </w:pPr>
      <w:r w:rsidRPr="001951F3">
        <w:rPr>
          <w:rStyle w:val="a4"/>
          <w:rFonts w:ascii="仿宋_GB2312" w:eastAsia="仿宋_GB2312" w:hAnsi="仿宋" w:cs="仿宋" w:hint="eastAsia"/>
          <w:color w:val="333333"/>
          <w:sz w:val="32"/>
          <w:szCs w:val="32"/>
        </w:rPr>
        <w:t>第六章  附则</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第二十三条  应急救灾储备物资储备单位依据本办法制定应急防汛救灾储备物资管理实施细则。设立的乡镇备灾点，库房存储面积一般不少于30平方米，要安排专人管理，管理人员岗位变动的要做好物资交接办理手续。</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第二十四条  各乡镇人民政府可参照本办法制定本地应急救灾储备物资管理办法。</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第二十五条  本办法由县应急管理局负责解释。</w:t>
      </w:r>
    </w:p>
    <w:p w:rsidR="00733941" w:rsidRPr="001951F3" w:rsidRDefault="00D557FC"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r w:rsidRPr="001951F3">
        <w:rPr>
          <w:rFonts w:ascii="仿宋_GB2312" w:eastAsia="仿宋_GB2312" w:hAnsi="仿宋" w:cs="仿宋" w:hint="eastAsia"/>
          <w:color w:val="333333"/>
          <w:sz w:val="32"/>
          <w:szCs w:val="32"/>
        </w:rPr>
        <w:t>第二十六条  本办法自发布之日起施行。</w:t>
      </w:r>
    </w:p>
    <w:p w:rsidR="00733941" w:rsidRPr="001951F3" w:rsidRDefault="00733941" w:rsidP="001951F3">
      <w:pPr>
        <w:pStyle w:val="a3"/>
        <w:widowControl/>
        <w:spacing w:beforeAutospacing="0" w:afterAutospacing="0" w:line="560" w:lineRule="exact"/>
        <w:ind w:firstLineChars="200" w:firstLine="640"/>
        <w:rPr>
          <w:rFonts w:ascii="仿宋_GB2312" w:eastAsia="仿宋_GB2312" w:hAnsi="仿宋" w:cs="仿宋"/>
          <w:color w:val="333333"/>
          <w:sz w:val="32"/>
          <w:szCs w:val="32"/>
        </w:rPr>
      </w:pPr>
    </w:p>
    <w:p w:rsidR="00733941" w:rsidRDefault="00733941">
      <w:pPr>
        <w:pStyle w:val="a3"/>
        <w:widowControl/>
        <w:spacing w:beforeAutospacing="0" w:afterAutospacing="0" w:line="600" w:lineRule="exact"/>
        <w:ind w:firstLineChars="200" w:firstLine="640"/>
        <w:rPr>
          <w:rFonts w:ascii="仿宋" w:eastAsia="仿宋" w:hAnsi="仿宋" w:cs="仿宋"/>
          <w:color w:val="333333"/>
          <w:sz w:val="32"/>
          <w:szCs w:val="32"/>
        </w:rPr>
      </w:pPr>
    </w:p>
    <w:p w:rsidR="00733941" w:rsidRDefault="00733941">
      <w:pPr>
        <w:pStyle w:val="a3"/>
        <w:widowControl/>
        <w:spacing w:beforeAutospacing="0" w:afterAutospacing="0" w:line="600" w:lineRule="exact"/>
        <w:ind w:firstLineChars="200" w:firstLine="640"/>
        <w:rPr>
          <w:rFonts w:ascii="仿宋" w:eastAsia="仿宋" w:hAnsi="仿宋" w:cs="仿宋"/>
          <w:color w:val="333333"/>
          <w:sz w:val="32"/>
          <w:szCs w:val="32"/>
        </w:rPr>
      </w:pPr>
    </w:p>
    <w:p w:rsidR="00733941" w:rsidRDefault="00733941">
      <w:pPr>
        <w:pStyle w:val="a3"/>
        <w:widowControl/>
        <w:spacing w:beforeAutospacing="0" w:afterAutospacing="0" w:line="600" w:lineRule="exact"/>
        <w:ind w:firstLineChars="200" w:firstLine="640"/>
        <w:rPr>
          <w:rFonts w:ascii="仿宋" w:eastAsia="仿宋" w:hAnsi="仿宋" w:cs="仿宋"/>
          <w:color w:val="333333"/>
          <w:sz w:val="32"/>
          <w:szCs w:val="32"/>
        </w:rPr>
      </w:pPr>
    </w:p>
    <w:p w:rsidR="001951F3" w:rsidRDefault="001951F3">
      <w:pPr>
        <w:pStyle w:val="a3"/>
        <w:widowControl/>
        <w:spacing w:beforeAutospacing="0" w:afterAutospacing="0" w:line="600" w:lineRule="exact"/>
        <w:ind w:firstLineChars="200" w:firstLine="640"/>
        <w:rPr>
          <w:rFonts w:ascii="仿宋" w:eastAsia="仿宋" w:hAnsi="仿宋" w:cs="仿宋"/>
          <w:color w:val="333333"/>
          <w:sz w:val="32"/>
          <w:szCs w:val="32"/>
        </w:rPr>
      </w:pPr>
    </w:p>
    <w:p w:rsidR="001951F3" w:rsidRDefault="001951F3">
      <w:pPr>
        <w:pStyle w:val="a3"/>
        <w:widowControl/>
        <w:spacing w:beforeAutospacing="0" w:afterAutospacing="0" w:line="600" w:lineRule="exact"/>
        <w:ind w:firstLineChars="200" w:firstLine="640"/>
        <w:rPr>
          <w:rFonts w:ascii="仿宋" w:eastAsia="仿宋" w:hAnsi="仿宋" w:cs="仿宋"/>
          <w:color w:val="333333"/>
          <w:sz w:val="32"/>
          <w:szCs w:val="32"/>
        </w:rPr>
      </w:pPr>
    </w:p>
    <w:p w:rsidR="001951F3" w:rsidRDefault="001951F3">
      <w:pPr>
        <w:pStyle w:val="a3"/>
        <w:widowControl/>
        <w:spacing w:beforeAutospacing="0" w:afterAutospacing="0" w:line="600" w:lineRule="exact"/>
        <w:ind w:firstLineChars="200" w:firstLine="640"/>
        <w:rPr>
          <w:rFonts w:ascii="仿宋" w:eastAsia="仿宋" w:hAnsi="仿宋" w:cs="仿宋"/>
          <w:color w:val="333333"/>
          <w:sz w:val="32"/>
          <w:szCs w:val="32"/>
        </w:rPr>
      </w:pPr>
    </w:p>
    <w:p w:rsidR="001951F3" w:rsidRDefault="001951F3">
      <w:pPr>
        <w:pStyle w:val="a3"/>
        <w:widowControl/>
        <w:spacing w:beforeAutospacing="0" w:afterAutospacing="0" w:line="600" w:lineRule="exact"/>
        <w:ind w:firstLineChars="200" w:firstLine="640"/>
        <w:rPr>
          <w:rFonts w:ascii="仿宋" w:eastAsia="仿宋" w:hAnsi="仿宋" w:cs="仿宋"/>
          <w:color w:val="333333"/>
          <w:sz w:val="32"/>
          <w:szCs w:val="32"/>
        </w:rPr>
      </w:pPr>
    </w:p>
    <w:p w:rsidR="001951F3" w:rsidRDefault="001951F3">
      <w:pPr>
        <w:pStyle w:val="a3"/>
        <w:widowControl/>
        <w:spacing w:beforeAutospacing="0" w:afterAutospacing="0" w:line="600" w:lineRule="exact"/>
        <w:ind w:firstLineChars="200" w:firstLine="640"/>
        <w:rPr>
          <w:rFonts w:ascii="仿宋" w:eastAsia="仿宋" w:hAnsi="仿宋" w:cs="仿宋"/>
          <w:color w:val="333333"/>
          <w:sz w:val="32"/>
          <w:szCs w:val="32"/>
        </w:rPr>
      </w:pPr>
    </w:p>
    <w:p w:rsidR="00733941" w:rsidRDefault="00733941">
      <w:pPr>
        <w:pStyle w:val="a3"/>
        <w:widowControl/>
        <w:spacing w:beforeAutospacing="0" w:afterAutospacing="0" w:line="600" w:lineRule="exact"/>
        <w:ind w:firstLineChars="200" w:firstLine="640"/>
        <w:rPr>
          <w:rFonts w:ascii="仿宋" w:eastAsia="仿宋" w:hAnsi="仿宋" w:cs="仿宋"/>
          <w:color w:val="333333"/>
          <w:sz w:val="32"/>
          <w:szCs w:val="32"/>
        </w:rPr>
      </w:pPr>
    </w:p>
    <w:p w:rsidR="00733941" w:rsidRDefault="00733941">
      <w:pPr>
        <w:pStyle w:val="a3"/>
        <w:widowControl/>
        <w:spacing w:beforeAutospacing="0" w:afterAutospacing="0" w:line="600" w:lineRule="exact"/>
        <w:rPr>
          <w:rFonts w:ascii="仿宋" w:eastAsia="仿宋" w:hAnsi="仿宋" w:cs="仿宋"/>
          <w:color w:val="333333"/>
          <w:sz w:val="32"/>
          <w:szCs w:val="32"/>
        </w:rPr>
      </w:pPr>
    </w:p>
    <w:tbl>
      <w:tblPr>
        <w:tblW w:w="8559" w:type="dxa"/>
        <w:tblLayout w:type="fixed"/>
        <w:tblCellMar>
          <w:left w:w="0" w:type="dxa"/>
          <w:right w:w="0" w:type="dxa"/>
        </w:tblCellMar>
        <w:tblLook w:val="04A0" w:firstRow="1" w:lastRow="0" w:firstColumn="1" w:lastColumn="0" w:noHBand="0" w:noVBand="1"/>
      </w:tblPr>
      <w:tblGrid>
        <w:gridCol w:w="237"/>
        <w:gridCol w:w="1426"/>
        <w:gridCol w:w="1203"/>
        <w:gridCol w:w="1016"/>
        <w:gridCol w:w="1399"/>
        <w:gridCol w:w="1081"/>
        <w:gridCol w:w="2197"/>
      </w:tblGrid>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8322" w:type="dxa"/>
            <w:gridSpan w:val="6"/>
            <w:tcBorders>
              <w:top w:val="nil"/>
              <w:left w:val="nil"/>
              <w:bottom w:val="nil"/>
              <w:right w:val="nil"/>
            </w:tcBorders>
            <w:shd w:val="clear" w:color="auto" w:fill="auto"/>
            <w:tcMar>
              <w:top w:w="15" w:type="dxa"/>
              <w:left w:w="15" w:type="dxa"/>
              <w:right w:w="15" w:type="dxa"/>
            </w:tcMar>
            <w:vAlign w:val="center"/>
          </w:tcPr>
          <w:p w:rsidR="00733941" w:rsidRDefault="00D557FC">
            <w:pPr>
              <w:widowControl/>
              <w:jc w:val="center"/>
              <w:textAlignment w:val="center"/>
              <w:rPr>
                <w:rFonts w:ascii="黑体" w:eastAsia="黑体" w:hAnsi="宋体" w:cs="黑体"/>
                <w:color w:val="000000"/>
                <w:sz w:val="44"/>
                <w:szCs w:val="44"/>
              </w:rPr>
            </w:pPr>
            <w:r>
              <w:rPr>
                <w:rStyle w:val="font11"/>
                <w:rFonts w:hint="default"/>
                <w:lang w:bidi="ar"/>
              </w:rPr>
              <w:t>应急物资</w:t>
            </w:r>
            <w:proofErr w:type="gramStart"/>
            <w:r>
              <w:rPr>
                <w:rStyle w:val="font11"/>
                <w:rFonts w:hint="default"/>
                <w:lang w:bidi="ar"/>
              </w:rPr>
              <w:t>申领审批</w:t>
            </w:r>
            <w:proofErr w:type="gramEnd"/>
            <w:r>
              <w:rPr>
                <w:rStyle w:val="font11"/>
                <w:rFonts w:hint="default"/>
                <w:lang w:bidi="ar"/>
              </w:rPr>
              <w:t>表</w:t>
            </w:r>
            <w:r>
              <w:rPr>
                <w:rStyle w:val="font11"/>
                <w:rFonts w:hint="default"/>
                <w:lang w:bidi="ar"/>
              </w:rPr>
              <w:br/>
              <w:t xml:space="preserve">           </w:t>
            </w:r>
            <w:r>
              <w:rPr>
                <w:rStyle w:val="font11"/>
                <w:rFonts w:hint="default"/>
                <w:sz w:val="30"/>
                <w:szCs w:val="30"/>
                <w:lang w:bidi="ar"/>
              </w:rPr>
              <w:t xml:space="preserve">     </w:t>
            </w:r>
            <w:r>
              <w:rPr>
                <w:rStyle w:val="font41"/>
                <w:rFonts w:hint="default"/>
                <w:sz w:val="30"/>
                <w:szCs w:val="30"/>
                <w:lang w:bidi="ar"/>
              </w:rPr>
              <w:t xml:space="preserve"> NO:</w:t>
            </w: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申领单位</w:t>
            </w: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申领日期</w:t>
            </w:r>
          </w:p>
        </w:tc>
        <w:tc>
          <w:tcPr>
            <w:tcW w:w="3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 xml:space="preserve">2021/ / </w:t>
            </w: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经办人</w:t>
            </w:r>
          </w:p>
        </w:tc>
        <w:tc>
          <w:tcPr>
            <w:tcW w:w="2219" w:type="dxa"/>
            <w:gridSpan w:val="2"/>
            <w:tcBorders>
              <w:top w:val="nil"/>
              <w:left w:val="single" w:sz="4" w:space="0" w:color="000000"/>
              <w:bottom w:val="nil"/>
              <w:right w:val="nil"/>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 xml:space="preserve"> </w:t>
            </w:r>
          </w:p>
        </w:tc>
        <w:tc>
          <w:tcPr>
            <w:tcW w:w="1399"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联系电话</w:t>
            </w:r>
          </w:p>
        </w:tc>
        <w:tc>
          <w:tcPr>
            <w:tcW w:w="3278"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 xml:space="preserve"> </w:t>
            </w: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物资名称</w:t>
            </w: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proofErr w:type="gramStart"/>
            <w:r>
              <w:rPr>
                <w:rFonts w:ascii="仿宋" w:eastAsia="仿宋" w:hAnsi="仿宋" w:cs="仿宋" w:hint="eastAsia"/>
                <w:b/>
                <w:color w:val="000000"/>
                <w:kern w:val="0"/>
                <w:sz w:val="28"/>
                <w:szCs w:val="28"/>
                <w:lang w:bidi="ar"/>
              </w:rPr>
              <w:t>规</w:t>
            </w:r>
            <w:proofErr w:type="gramEnd"/>
            <w:r>
              <w:rPr>
                <w:rFonts w:ascii="仿宋" w:eastAsia="仿宋" w:hAnsi="仿宋" w:cs="仿宋" w:hint="eastAsia"/>
                <w:b/>
                <w:color w:val="000000"/>
                <w:kern w:val="0"/>
                <w:sz w:val="28"/>
                <w:szCs w:val="28"/>
                <w:lang w:bidi="ar"/>
              </w:rPr>
              <w:t xml:space="preserve">   格</w:t>
            </w:r>
          </w:p>
        </w:tc>
        <w:tc>
          <w:tcPr>
            <w:tcW w:w="139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数  量</w:t>
            </w:r>
          </w:p>
        </w:tc>
        <w:tc>
          <w:tcPr>
            <w:tcW w:w="32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备 注</w:t>
            </w: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D557F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 xml:space="preserve"> </w:t>
            </w:r>
          </w:p>
        </w:tc>
        <w:tc>
          <w:tcPr>
            <w:tcW w:w="2219"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 xml:space="preserve"> </w:t>
            </w:r>
          </w:p>
        </w:tc>
        <w:tc>
          <w:tcPr>
            <w:tcW w:w="139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 xml:space="preserve"> </w:t>
            </w:r>
          </w:p>
        </w:tc>
        <w:tc>
          <w:tcPr>
            <w:tcW w:w="32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仿宋" w:eastAsia="仿宋" w:hAnsi="仿宋" w:cs="仿宋"/>
                <w:b/>
                <w:color w:val="000000"/>
                <w:sz w:val="28"/>
                <w:szCs w:val="28"/>
              </w:rPr>
            </w:pP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733941">
            <w:pPr>
              <w:widowControl/>
              <w:jc w:val="center"/>
              <w:textAlignment w:val="center"/>
              <w:rPr>
                <w:rFonts w:ascii="仿宋" w:eastAsia="仿宋" w:hAnsi="仿宋" w:cs="仿宋"/>
                <w:color w:val="000000"/>
                <w:kern w:val="0"/>
                <w:sz w:val="28"/>
                <w:szCs w:val="28"/>
                <w:lang w:bidi="ar"/>
              </w:rPr>
            </w:pPr>
          </w:p>
        </w:tc>
        <w:tc>
          <w:tcPr>
            <w:tcW w:w="2219"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widowControl/>
              <w:jc w:val="center"/>
              <w:textAlignment w:val="center"/>
              <w:rPr>
                <w:rFonts w:ascii="仿宋" w:eastAsia="仿宋" w:hAnsi="仿宋" w:cs="仿宋"/>
                <w:color w:val="000000"/>
                <w:kern w:val="0"/>
                <w:sz w:val="28"/>
                <w:szCs w:val="28"/>
                <w:lang w:bidi="ar"/>
              </w:rPr>
            </w:pPr>
          </w:p>
        </w:tc>
        <w:tc>
          <w:tcPr>
            <w:tcW w:w="139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33941" w:rsidRDefault="00733941">
            <w:pPr>
              <w:widowControl/>
              <w:jc w:val="center"/>
              <w:textAlignment w:val="center"/>
              <w:rPr>
                <w:rFonts w:ascii="仿宋" w:eastAsia="仿宋" w:hAnsi="仿宋" w:cs="仿宋"/>
                <w:color w:val="000000"/>
                <w:kern w:val="0"/>
                <w:sz w:val="28"/>
                <w:szCs w:val="28"/>
                <w:lang w:bidi="ar"/>
              </w:rPr>
            </w:pPr>
          </w:p>
        </w:tc>
        <w:tc>
          <w:tcPr>
            <w:tcW w:w="32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仿宋" w:eastAsia="仿宋" w:hAnsi="仿宋" w:cs="仿宋"/>
                <w:b/>
                <w:color w:val="000000"/>
                <w:sz w:val="28"/>
                <w:szCs w:val="28"/>
              </w:rPr>
            </w:pP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宋体" w:eastAsia="宋体" w:hAnsi="宋体" w:cs="宋体"/>
                <w:color w:val="000000"/>
                <w:sz w:val="22"/>
                <w:szCs w:val="22"/>
              </w:rPr>
            </w:pP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仿宋" w:eastAsia="仿宋" w:hAnsi="仿宋" w:cs="仿宋"/>
                <w:b/>
                <w:color w:val="000000"/>
                <w:sz w:val="28"/>
                <w:szCs w:val="28"/>
              </w:rPr>
            </w:pPr>
          </w:p>
        </w:tc>
        <w:tc>
          <w:tcPr>
            <w:tcW w:w="139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33941" w:rsidRDefault="00733941">
            <w:pPr>
              <w:jc w:val="center"/>
              <w:rPr>
                <w:rFonts w:ascii="仿宋" w:eastAsia="仿宋" w:hAnsi="仿宋" w:cs="仿宋"/>
                <w:b/>
                <w:color w:val="000000"/>
                <w:sz w:val="28"/>
                <w:szCs w:val="28"/>
              </w:rPr>
            </w:pPr>
          </w:p>
        </w:tc>
        <w:tc>
          <w:tcPr>
            <w:tcW w:w="32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仿宋" w:eastAsia="仿宋" w:hAnsi="仿宋" w:cs="仿宋"/>
                <w:b/>
                <w:color w:val="000000"/>
                <w:sz w:val="28"/>
                <w:szCs w:val="28"/>
              </w:rPr>
            </w:pP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申请</w:t>
            </w:r>
            <w:r>
              <w:rPr>
                <w:rFonts w:ascii="仿宋" w:eastAsia="仿宋" w:hAnsi="仿宋" w:cs="仿宋" w:hint="eastAsia"/>
                <w:b/>
                <w:color w:val="000000"/>
                <w:kern w:val="0"/>
                <w:sz w:val="28"/>
                <w:szCs w:val="28"/>
                <w:lang w:bidi="ar"/>
              </w:rPr>
              <w:br/>
            </w:r>
            <w:r>
              <w:rPr>
                <w:rFonts w:ascii="仿宋" w:eastAsia="仿宋" w:hAnsi="仿宋" w:cs="仿宋" w:hint="eastAsia"/>
                <w:b/>
                <w:color w:val="000000"/>
                <w:kern w:val="0"/>
                <w:sz w:val="28"/>
                <w:szCs w:val="28"/>
                <w:lang w:bidi="ar"/>
              </w:rPr>
              <w:br/>
              <w:t>事由</w:t>
            </w:r>
          </w:p>
        </w:tc>
        <w:tc>
          <w:tcPr>
            <w:tcW w:w="68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D557FC">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 xml:space="preserve"> </w:t>
            </w: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申领单位（公章）</w:t>
            </w:r>
          </w:p>
        </w:tc>
        <w:tc>
          <w:tcPr>
            <w:tcW w:w="68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33941" w:rsidRDefault="00D557FC">
            <w:pPr>
              <w:widowControl/>
              <w:jc w:val="left"/>
              <w:textAlignment w:val="bottom"/>
              <w:rPr>
                <w:rFonts w:ascii="仿宋" w:eastAsia="仿宋" w:hAnsi="仿宋" w:cs="仿宋"/>
                <w:color w:val="000000"/>
                <w:sz w:val="28"/>
                <w:szCs w:val="28"/>
              </w:rPr>
            </w:pPr>
            <w:r>
              <w:rPr>
                <w:rFonts w:ascii="仿宋" w:eastAsia="仿宋" w:hAnsi="仿宋" w:cs="仿宋" w:hint="eastAsia"/>
                <w:color w:val="000000"/>
                <w:kern w:val="0"/>
                <w:sz w:val="28"/>
                <w:szCs w:val="28"/>
                <w:lang w:bidi="ar"/>
              </w:rPr>
              <w:t>主要负责人签字：</w:t>
            </w: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救灾和物资</w:t>
            </w:r>
            <w:proofErr w:type="gramStart"/>
            <w:r>
              <w:rPr>
                <w:rFonts w:ascii="仿宋" w:eastAsia="仿宋" w:hAnsi="仿宋" w:cs="仿宋" w:hint="eastAsia"/>
                <w:b/>
                <w:color w:val="000000"/>
                <w:kern w:val="0"/>
                <w:sz w:val="28"/>
                <w:szCs w:val="28"/>
                <w:lang w:bidi="ar"/>
              </w:rPr>
              <w:t>保障股意见</w:t>
            </w:r>
            <w:proofErr w:type="gramEnd"/>
          </w:p>
        </w:tc>
        <w:tc>
          <w:tcPr>
            <w:tcW w:w="689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宋体" w:eastAsia="宋体" w:hAnsi="宋体" w:cs="宋体"/>
                <w:color w:val="000000"/>
                <w:sz w:val="22"/>
                <w:szCs w:val="22"/>
              </w:rPr>
            </w:pP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初核意见</w:t>
            </w:r>
          </w:p>
        </w:tc>
        <w:tc>
          <w:tcPr>
            <w:tcW w:w="689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仿宋" w:eastAsia="仿宋" w:hAnsi="仿宋" w:cs="仿宋"/>
                <w:b/>
                <w:color w:val="000000"/>
                <w:sz w:val="28"/>
                <w:szCs w:val="28"/>
              </w:rPr>
            </w:pP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审批意见</w:t>
            </w:r>
          </w:p>
        </w:tc>
        <w:tc>
          <w:tcPr>
            <w:tcW w:w="689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宋体" w:eastAsia="宋体" w:hAnsi="宋体" w:cs="宋体"/>
                <w:color w:val="000000"/>
                <w:sz w:val="22"/>
                <w:szCs w:val="22"/>
              </w:rPr>
            </w:pP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仓库保管员</w:t>
            </w:r>
            <w:r>
              <w:rPr>
                <w:rFonts w:ascii="仿宋" w:eastAsia="仿宋" w:hAnsi="仿宋" w:cs="仿宋" w:hint="eastAsia"/>
                <w:b/>
                <w:color w:val="000000"/>
                <w:kern w:val="0"/>
                <w:sz w:val="24"/>
                <w:lang w:bidi="ar"/>
              </w:rPr>
              <w:br/>
              <w:t>发放签字</w:t>
            </w:r>
          </w:p>
        </w:tc>
        <w:tc>
          <w:tcPr>
            <w:tcW w:w="12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733941">
            <w:pPr>
              <w:jc w:val="center"/>
              <w:rPr>
                <w:rFonts w:ascii="仿宋" w:eastAsia="仿宋" w:hAnsi="仿宋" w:cs="仿宋"/>
                <w:b/>
                <w:color w:val="000000"/>
                <w:sz w:val="24"/>
              </w:rPr>
            </w:pPr>
          </w:p>
        </w:tc>
        <w:tc>
          <w:tcPr>
            <w:tcW w:w="10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D557FC">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发放日期</w:t>
            </w:r>
          </w:p>
        </w:tc>
        <w:tc>
          <w:tcPr>
            <w:tcW w:w="13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宋体" w:eastAsia="宋体" w:hAnsi="宋体" w:cs="宋体"/>
                <w:b/>
                <w:color w:val="000000"/>
                <w:sz w:val="24"/>
              </w:rPr>
            </w:pPr>
          </w:p>
        </w:tc>
        <w:tc>
          <w:tcPr>
            <w:tcW w:w="108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941" w:rsidRDefault="00D557F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领取人</w:t>
            </w:r>
            <w:r>
              <w:rPr>
                <w:rFonts w:ascii="宋体" w:eastAsia="宋体" w:hAnsi="宋体" w:cs="宋体" w:hint="eastAsia"/>
                <w:b/>
                <w:color w:val="000000"/>
                <w:kern w:val="0"/>
                <w:sz w:val="24"/>
                <w:lang w:bidi="ar"/>
              </w:rPr>
              <w:br/>
              <w:t>签  名</w:t>
            </w:r>
            <w:r>
              <w:rPr>
                <w:rFonts w:ascii="宋体" w:eastAsia="宋体" w:hAnsi="宋体" w:cs="宋体" w:hint="eastAsia"/>
                <w:b/>
                <w:color w:val="000000"/>
                <w:kern w:val="0"/>
                <w:sz w:val="24"/>
                <w:lang w:bidi="ar"/>
              </w:rPr>
              <w:br/>
              <w:t>电  话</w:t>
            </w:r>
          </w:p>
        </w:tc>
        <w:tc>
          <w:tcPr>
            <w:tcW w:w="21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33941" w:rsidRDefault="00733941">
            <w:pPr>
              <w:jc w:val="center"/>
              <w:rPr>
                <w:rFonts w:ascii="宋体" w:eastAsia="宋体" w:hAnsi="宋体" w:cs="宋体"/>
                <w:b/>
                <w:color w:val="000000"/>
                <w:sz w:val="24"/>
              </w:rPr>
            </w:pPr>
          </w:p>
        </w:tc>
      </w:tr>
      <w:tr w:rsidR="00733941">
        <w:trPr>
          <w:trHeight w:val="90"/>
        </w:trPr>
        <w:tc>
          <w:tcPr>
            <w:tcW w:w="237" w:type="dxa"/>
            <w:tcBorders>
              <w:top w:val="nil"/>
              <w:left w:val="nil"/>
              <w:bottom w:val="nil"/>
              <w:right w:val="nil"/>
            </w:tcBorders>
            <w:shd w:val="clear" w:color="auto" w:fill="auto"/>
            <w:noWrap/>
            <w:tcMar>
              <w:top w:w="15" w:type="dxa"/>
              <w:left w:w="15" w:type="dxa"/>
              <w:right w:w="15" w:type="dxa"/>
            </w:tcMar>
            <w:vAlign w:val="center"/>
          </w:tcPr>
          <w:p w:rsidR="00733941" w:rsidRDefault="00733941">
            <w:pPr>
              <w:rPr>
                <w:rFonts w:ascii="宋体" w:eastAsia="宋体" w:hAnsi="宋体" w:cs="宋体"/>
                <w:color w:val="000000"/>
                <w:sz w:val="22"/>
                <w:szCs w:val="22"/>
              </w:rPr>
            </w:pPr>
          </w:p>
        </w:tc>
        <w:tc>
          <w:tcPr>
            <w:tcW w:w="8322" w:type="dxa"/>
            <w:gridSpan w:val="6"/>
            <w:tcBorders>
              <w:top w:val="nil"/>
              <w:left w:val="nil"/>
              <w:bottom w:val="nil"/>
              <w:right w:val="nil"/>
            </w:tcBorders>
            <w:shd w:val="clear" w:color="auto" w:fill="auto"/>
            <w:tcMar>
              <w:top w:w="15" w:type="dxa"/>
              <w:left w:w="15" w:type="dxa"/>
              <w:right w:w="15" w:type="dxa"/>
            </w:tcMar>
            <w:vAlign w:val="center"/>
          </w:tcPr>
          <w:p w:rsidR="00733941" w:rsidRDefault="00D557F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此表在物资发放领取手续完毕后，申请单位、救灾仓库和物资</w:t>
            </w:r>
            <w:proofErr w:type="gramStart"/>
            <w:r>
              <w:rPr>
                <w:rFonts w:ascii="宋体" w:eastAsia="宋体" w:hAnsi="宋体" w:cs="宋体" w:hint="eastAsia"/>
                <w:color w:val="000000"/>
                <w:kern w:val="0"/>
                <w:sz w:val="22"/>
                <w:szCs w:val="22"/>
                <w:lang w:bidi="ar"/>
              </w:rPr>
              <w:t>保障股各</w:t>
            </w:r>
            <w:proofErr w:type="gramEnd"/>
            <w:r>
              <w:rPr>
                <w:rFonts w:ascii="宋体" w:eastAsia="宋体" w:hAnsi="宋体" w:cs="宋体" w:hint="eastAsia"/>
                <w:color w:val="000000"/>
                <w:kern w:val="0"/>
                <w:sz w:val="22"/>
                <w:szCs w:val="22"/>
                <w:lang w:bidi="ar"/>
              </w:rPr>
              <w:t>留存一份。</w:t>
            </w:r>
          </w:p>
        </w:tc>
      </w:tr>
    </w:tbl>
    <w:p w:rsidR="00733941" w:rsidRDefault="00733941">
      <w:pPr>
        <w:rPr>
          <w:rFonts w:ascii="仿宋" w:eastAsia="仿宋" w:hAnsi="仿宋" w:cs="仿宋"/>
          <w:sz w:val="32"/>
          <w:szCs w:val="32"/>
        </w:rPr>
      </w:pPr>
    </w:p>
    <w:sectPr w:rsidR="00733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58" w:rsidRDefault="00CB7E58" w:rsidP="00CB7E58">
      <w:r>
        <w:separator/>
      </w:r>
    </w:p>
  </w:endnote>
  <w:endnote w:type="continuationSeparator" w:id="0">
    <w:p w:rsidR="00CB7E58" w:rsidRDefault="00CB7E58"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58" w:rsidRDefault="00CB7E58" w:rsidP="00CB7E58">
      <w:r>
        <w:separator/>
      </w:r>
    </w:p>
  </w:footnote>
  <w:footnote w:type="continuationSeparator" w:id="0">
    <w:p w:rsidR="00CB7E58" w:rsidRDefault="00CB7E58"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667BD"/>
    <w:rsid w:val="0007610A"/>
    <w:rsid w:val="001951F3"/>
    <w:rsid w:val="00205136"/>
    <w:rsid w:val="00557388"/>
    <w:rsid w:val="00733941"/>
    <w:rsid w:val="00762C25"/>
    <w:rsid w:val="00871199"/>
    <w:rsid w:val="008C15B1"/>
    <w:rsid w:val="009F071D"/>
    <w:rsid w:val="00A704A0"/>
    <w:rsid w:val="00A968ED"/>
    <w:rsid w:val="00B46A54"/>
    <w:rsid w:val="00BE3D5A"/>
    <w:rsid w:val="00C22341"/>
    <w:rsid w:val="00C2521B"/>
    <w:rsid w:val="00CB7E58"/>
    <w:rsid w:val="00CD744C"/>
    <w:rsid w:val="00D557FC"/>
    <w:rsid w:val="00D615A7"/>
    <w:rsid w:val="00D72964"/>
    <w:rsid w:val="00EF2931"/>
    <w:rsid w:val="00F620A8"/>
    <w:rsid w:val="02BE2FEC"/>
    <w:rsid w:val="0345312D"/>
    <w:rsid w:val="051B3E93"/>
    <w:rsid w:val="0B1F2E24"/>
    <w:rsid w:val="0CD1095E"/>
    <w:rsid w:val="0F3457FC"/>
    <w:rsid w:val="1366714B"/>
    <w:rsid w:val="176B2561"/>
    <w:rsid w:val="195D09B3"/>
    <w:rsid w:val="1B326419"/>
    <w:rsid w:val="1F422F1A"/>
    <w:rsid w:val="1FA531EB"/>
    <w:rsid w:val="3668675F"/>
    <w:rsid w:val="41C1736E"/>
    <w:rsid w:val="41FE3001"/>
    <w:rsid w:val="420156DA"/>
    <w:rsid w:val="44717892"/>
    <w:rsid w:val="485505D3"/>
    <w:rsid w:val="48963EC4"/>
    <w:rsid w:val="48E667BD"/>
    <w:rsid w:val="4AE839A4"/>
    <w:rsid w:val="4D3265B2"/>
    <w:rsid w:val="4EED0A86"/>
    <w:rsid w:val="50983356"/>
    <w:rsid w:val="534031D9"/>
    <w:rsid w:val="543F4D3B"/>
    <w:rsid w:val="60BB24EE"/>
    <w:rsid w:val="633B115D"/>
    <w:rsid w:val="644D5243"/>
    <w:rsid w:val="687131E7"/>
    <w:rsid w:val="6C3B290D"/>
    <w:rsid w:val="6C882892"/>
    <w:rsid w:val="72D84BB9"/>
    <w:rsid w:val="75B3525B"/>
    <w:rsid w:val="79A142BD"/>
    <w:rsid w:val="7A34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font11">
    <w:name w:val="font11"/>
    <w:basedOn w:val="a0"/>
    <w:qFormat/>
    <w:rPr>
      <w:rFonts w:ascii="黑体" w:eastAsia="黑体" w:hAnsi="宋体" w:cs="黑体" w:hint="eastAsia"/>
      <w:color w:val="000000"/>
      <w:sz w:val="44"/>
      <w:szCs w:val="44"/>
      <w:u w:val="none"/>
    </w:rPr>
  </w:style>
  <w:style w:type="character" w:customStyle="1" w:styleId="font41">
    <w:name w:val="font41"/>
    <w:basedOn w:val="a0"/>
    <w:qFormat/>
    <w:rPr>
      <w:rFonts w:ascii="黑体" w:eastAsia="黑体" w:hAnsi="宋体" w:cs="黑体" w:hint="eastAsia"/>
      <w:color w:val="000000"/>
      <w:sz w:val="36"/>
      <w:szCs w:val="36"/>
      <w:u w:val="none"/>
    </w:rPr>
  </w:style>
  <w:style w:type="paragraph" w:styleId="a5">
    <w:name w:val="Date"/>
    <w:basedOn w:val="a"/>
    <w:next w:val="a"/>
    <w:link w:val="Char"/>
    <w:rsid w:val="008C15B1"/>
    <w:pPr>
      <w:ind w:leftChars="2500" w:left="100"/>
    </w:pPr>
  </w:style>
  <w:style w:type="character" w:customStyle="1" w:styleId="Char">
    <w:name w:val="日期 Char"/>
    <w:basedOn w:val="a0"/>
    <w:link w:val="a5"/>
    <w:rsid w:val="008C15B1"/>
    <w:rPr>
      <w:rFonts w:asciiTheme="minorHAnsi" w:eastAsiaTheme="minorEastAsia" w:hAnsiTheme="minorHAnsi" w:cstheme="minorBidi"/>
      <w:kern w:val="2"/>
      <w:sz w:val="21"/>
      <w:szCs w:val="24"/>
    </w:rPr>
  </w:style>
  <w:style w:type="paragraph" w:styleId="a6">
    <w:name w:val="Balloon Text"/>
    <w:basedOn w:val="a"/>
    <w:link w:val="Char0"/>
    <w:rsid w:val="00B46A54"/>
    <w:rPr>
      <w:sz w:val="18"/>
      <w:szCs w:val="18"/>
    </w:rPr>
  </w:style>
  <w:style w:type="character" w:customStyle="1" w:styleId="Char0">
    <w:name w:val="批注框文本 Char"/>
    <w:basedOn w:val="a0"/>
    <w:link w:val="a6"/>
    <w:rsid w:val="00B46A54"/>
    <w:rPr>
      <w:rFonts w:asciiTheme="minorHAnsi" w:eastAsiaTheme="minorEastAsia" w:hAnsiTheme="minorHAnsi" w:cstheme="minorBidi"/>
      <w:kern w:val="2"/>
      <w:sz w:val="18"/>
      <w:szCs w:val="18"/>
    </w:rPr>
  </w:style>
  <w:style w:type="paragraph" w:styleId="a7">
    <w:name w:val="header"/>
    <w:basedOn w:val="a"/>
    <w:link w:val="Char1"/>
    <w:rsid w:val="00CB7E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CB7E58"/>
    <w:rPr>
      <w:rFonts w:asciiTheme="minorHAnsi" w:eastAsiaTheme="minorEastAsia" w:hAnsiTheme="minorHAnsi" w:cstheme="minorBidi"/>
      <w:kern w:val="2"/>
      <w:sz w:val="18"/>
      <w:szCs w:val="18"/>
    </w:rPr>
  </w:style>
  <w:style w:type="paragraph" w:styleId="a8">
    <w:name w:val="footer"/>
    <w:basedOn w:val="a"/>
    <w:link w:val="Char2"/>
    <w:rsid w:val="00CB7E58"/>
    <w:pPr>
      <w:tabs>
        <w:tab w:val="center" w:pos="4153"/>
        <w:tab w:val="right" w:pos="8306"/>
      </w:tabs>
      <w:snapToGrid w:val="0"/>
      <w:jc w:val="left"/>
    </w:pPr>
    <w:rPr>
      <w:sz w:val="18"/>
      <w:szCs w:val="18"/>
    </w:rPr>
  </w:style>
  <w:style w:type="character" w:customStyle="1" w:styleId="Char2">
    <w:name w:val="页脚 Char"/>
    <w:basedOn w:val="a0"/>
    <w:link w:val="a8"/>
    <w:rsid w:val="00CB7E5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font11">
    <w:name w:val="font11"/>
    <w:basedOn w:val="a0"/>
    <w:qFormat/>
    <w:rPr>
      <w:rFonts w:ascii="黑体" w:eastAsia="黑体" w:hAnsi="宋体" w:cs="黑体" w:hint="eastAsia"/>
      <w:color w:val="000000"/>
      <w:sz w:val="44"/>
      <w:szCs w:val="44"/>
      <w:u w:val="none"/>
    </w:rPr>
  </w:style>
  <w:style w:type="character" w:customStyle="1" w:styleId="font41">
    <w:name w:val="font41"/>
    <w:basedOn w:val="a0"/>
    <w:qFormat/>
    <w:rPr>
      <w:rFonts w:ascii="黑体" w:eastAsia="黑体" w:hAnsi="宋体" w:cs="黑体" w:hint="eastAsia"/>
      <w:color w:val="000000"/>
      <w:sz w:val="36"/>
      <w:szCs w:val="36"/>
      <w:u w:val="none"/>
    </w:rPr>
  </w:style>
  <w:style w:type="paragraph" w:styleId="a5">
    <w:name w:val="Date"/>
    <w:basedOn w:val="a"/>
    <w:next w:val="a"/>
    <w:link w:val="Char"/>
    <w:rsid w:val="008C15B1"/>
    <w:pPr>
      <w:ind w:leftChars="2500" w:left="100"/>
    </w:pPr>
  </w:style>
  <w:style w:type="character" w:customStyle="1" w:styleId="Char">
    <w:name w:val="日期 Char"/>
    <w:basedOn w:val="a0"/>
    <w:link w:val="a5"/>
    <w:rsid w:val="008C15B1"/>
    <w:rPr>
      <w:rFonts w:asciiTheme="minorHAnsi" w:eastAsiaTheme="minorEastAsia" w:hAnsiTheme="minorHAnsi" w:cstheme="minorBidi"/>
      <w:kern w:val="2"/>
      <w:sz w:val="21"/>
      <w:szCs w:val="24"/>
    </w:rPr>
  </w:style>
  <w:style w:type="paragraph" w:styleId="a6">
    <w:name w:val="Balloon Text"/>
    <w:basedOn w:val="a"/>
    <w:link w:val="Char0"/>
    <w:rsid w:val="00B46A54"/>
    <w:rPr>
      <w:sz w:val="18"/>
      <w:szCs w:val="18"/>
    </w:rPr>
  </w:style>
  <w:style w:type="character" w:customStyle="1" w:styleId="Char0">
    <w:name w:val="批注框文本 Char"/>
    <w:basedOn w:val="a0"/>
    <w:link w:val="a6"/>
    <w:rsid w:val="00B46A54"/>
    <w:rPr>
      <w:rFonts w:asciiTheme="minorHAnsi" w:eastAsiaTheme="minorEastAsia" w:hAnsiTheme="minorHAnsi" w:cstheme="minorBidi"/>
      <w:kern w:val="2"/>
      <w:sz w:val="18"/>
      <w:szCs w:val="18"/>
    </w:rPr>
  </w:style>
  <w:style w:type="paragraph" w:styleId="a7">
    <w:name w:val="header"/>
    <w:basedOn w:val="a"/>
    <w:link w:val="Char1"/>
    <w:rsid w:val="00CB7E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CB7E58"/>
    <w:rPr>
      <w:rFonts w:asciiTheme="minorHAnsi" w:eastAsiaTheme="minorEastAsia" w:hAnsiTheme="minorHAnsi" w:cstheme="minorBidi"/>
      <w:kern w:val="2"/>
      <w:sz w:val="18"/>
      <w:szCs w:val="18"/>
    </w:rPr>
  </w:style>
  <w:style w:type="paragraph" w:styleId="a8">
    <w:name w:val="footer"/>
    <w:basedOn w:val="a"/>
    <w:link w:val="Char2"/>
    <w:rsid w:val="00CB7E58"/>
    <w:pPr>
      <w:tabs>
        <w:tab w:val="center" w:pos="4153"/>
        <w:tab w:val="right" w:pos="8306"/>
      </w:tabs>
      <w:snapToGrid w:val="0"/>
      <w:jc w:val="left"/>
    </w:pPr>
    <w:rPr>
      <w:sz w:val="18"/>
      <w:szCs w:val="18"/>
    </w:rPr>
  </w:style>
  <w:style w:type="character" w:customStyle="1" w:styleId="Char2">
    <w:name w:val="页脚 Char"/>
    <w:basedOn w:val="a0"/>
    <w:link w:val="a8"/>
    <w:rsid w:val="00CB7E5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3201</Words>
  <Characters>261</Characters>
  <Application>Microsoft Office Word</Application>
  <DocSecurity>0</DocSecurity>
  <Lines>10</Lines>
  <Paragraphs>15</Paragraphs>
  <ScaleCrop>false</ScaleCrop>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dc:creator>
  <cp:lastModifiedBy>万户网络</cp:lastModifiedBy>
  <cp:revision>4</cp:revision>
  <cp:lastPrinted>2021-06-15T01:34:00Z</cp:lastPrinted>
  <dcterms:created xsi:type="dcterms:W3CDTF">2021-07-19T00:31:00Z</dcterms:created>
  <dcterms:modified xsi:type="dcterms:W3CDTF">2021-12-01T03:36:00Z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E3FF3AC416744843A9FC36E55A3AC695</vt:lpwstr>
  </property>
</Properties>
</file>