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E0" w:rsidRDefault="005142E0" w:rsidP="00364227">
      <w:pPr>
        <w:pStyle w:val="1"/>
        <w:widowControl/>
        <w:shd w:val="clear" w:color="auto" w:fill="FFFFFF"/>
        <w:spacing w:beforeAutospacing="0" w:afterAutospacing="0" w:line="23" w:lineRule="atLeast"/>
        <w:rPr>
          <w:rFonts w:ascii="微软雅黑" w:eastAsia="微软雅黑" w:hAnsi="微软雅黑" w:cs="微软雅黑"/>
          <w:color w:val="000000"/>
          <w:sz w:val="21"/>
          <w:szCs w:val="21"/>
        </w:rPr>
      </w:pPr>
    </w:p>
    <w:p w:rsidR="005142E0" w:rsidRDefault="005142E0">
      <w:pPr>
        <w:overflowPunct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142E0" w:rsidRDefault="00364227">
      <w:pPr>
        <w:spacing w:before="146" w:line="219" w:lineRule="auto"/>
        <w:rPr>
          <w:rFonts w:ascii="宋体" w:eastAsia="宋体" w:hAnsi="宋体" w:cs="宋体"/>
          <w:b/>
          <w:bCs/>
          <w:spacing w:val="-6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pacing w:val="-6"/>
          <w:sz w:val="28"/>
          <w:szCs w:val="28"/>
        </w:rPr>
        <w:t>附件</w:t>
      </w:r>
      <w:r>
        <w:rPr>
          <w:rFonts w:ascii="宋体" w:eastAsia="宋体" w:hAnsi="宋体" w:cs="宋体" w:hint="eastAsia"/>
          <w:b/>
          <w:bCs/>
          <w:spacing w:val="-6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spacing w:val="-6"/>
          <w:sz w:val="28"/>
          <w:szCs w:val="28"/>
        </w:rPr>
        <w:t>：</w:t>
      </w:r>
    </w:p>
    <w:p w:rsidR="005142E0" w:rsidRDefault="00364227">
      <w:pPr>
        <w:spacing w:before="146" w:line="219" w:lineRule="auto"/>
        <w:jc w:val="center"/>
        <w:rPr>
          <w:rFonts w:ascii="宋体" w:eastAsia="宋体" w:hAnsi="宋体" w:cs="宋体"/>
          <w:b/>
          <w:bCs/>
          <w:spacing w:val="-6"/>
          <w:sz w:val="45"/>
          <w:szCs w:val="45"/>
        </w:rPr>
      </w:pPr>
      <w:r>
        <w:rPr>
          <w:rFonts w:ascii="宋体" w:eastAsia="宋体" w:hAnsi="宋体" w:cs="宋体" w:hint="eastAsia"/>
          <w:b/>
          <w:bCs/>
          <w:spacing w:val="-6"/>
          <w:sz w:val="45"/>
          <w:szCs w:val="45"/>
        </w:rPr>
        <w:t>县域</w:t>
      </w:r>
      <w:r>
        <w:rPr>
          <w:rFonts w:ascii="宋体" w:eastAsia="宋体" w:hAnsi="宋体" w:cs="宋体"/>
          <w:b/>
          <w:bCs/>
          <w:spacing w:val="-6"/>
          <w:sz w:val="45"/>
          <w:szCs w:val="45"/>
        </w:rPr>
        <w:t>商业</w:t>
      </w:r>
      <w:r>
        <w:rPr>
          <w:rFonts w:ascii="宋体" w:eastAsia="宋体" w:hAnsi="宋体" w:cs="宋体" w:hint="eastAsia"/>
          <w:b/>
          <w:bCs/>
          <w:spacing w:val="-6"/>
          <w:sz w:val="45"/>
          <w:szCs w:val="45"/>
        </w:rPr>
        <w:t>体系</w:t>
      </w:r>
      <w:r>
        <w:rPr>
          <w:rFonts w:ascii="宋体" w:eastAsia="宋体" w:hAnsi="宋体" w:cs="宋体"/>
          <w:b/>
          <w:bCs/>
          <w:spacing w:val="-6"/>
          <w:sz w:val="45"/>
          <w:szCs w:val="45"/>
        </w:rPr>
        <w:t>建设项目清单</w:t>
      </w:r>
    </w:p>
    <w:tbl>
      <w:tblPr>
        <w:tblpPr w:leftFromText="180" w:rightFromText="180" w:vertAnchor="text" w:horzAnchor="page" w:tblpX="1174" w:tblpY="233"/>
        <w:tblOverlap w:val="never"/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630"/>
        <w:gridCol w:w="612"/>
        <w:gridCol w:w="1184"/>
        <w:gridCol w:w="506"/>
        <w:gridCol w:w="1187"/>
        <w:gridCol w:w="850"/>
        <w:gridCol w:w="584"/>
        <w:gridCol w:w="3750"/>
        <w:gridCol w:w="1650"/>
        <w:gridCol w:w="2866"/>
      </w:tblGrid>
      <w:tr w:rsidR="005142E0">
        <w:trPr>
          <w:trHeight w:val="687"/>
        </w:trPr>
        <w:tc>
          <w:tcPr>
            <w:tcW w:w="6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试点县</w:t>
            </w:r>
          </w:p>
        </w:tc>
        <w:tc>
          <w:tcPr>
            <w:tcW w:w="6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6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建设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年度</w:t>
            </w:r>
          </w:p>
        </w:tc>
        <w:tc>
          <w:tcPr>
            <w:tcW w:w="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</w:t>
            </w:r>
          </w:p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位置</w:t>
            </w:r>
          </w:p>
        </w:tc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建设</w:t>
            </w:r>
          </w:p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类型</w:t>
            </w:r>
          </w:p>
        </w:tc>
        <w:tc>
          <w:tcPr>
            <w:tcW w:w="11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承办企业</w:t>
            </w: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有效投资额（万元）</w:t>
            </w:r>
          </w:p>
        </w:tc>
        <w:tc>
          <w:tcPr>
            <w:tcW w:w="5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拟奖补金额（万元）</w:t>
            </w:r>
          </w:p>
        </w:tc>
        <w:tc>
          <w:tcPr>
            <w:tcW w:w="37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建设内容</w:t>
            </w:r>
          </w:p>
        </w:tc>
        <w:tc>
          <w:tcPr>
            <w:tcW w:w="16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建设周期</w:t>
            </w:r>
          </w:p>
        </w:tc>
        <w:tc>
          <w:tcPr>
            <w:tcW w:w="28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364227"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实现功能</w:t>
            </w:r>
          </w:p>
        </w:tc>
      </w:tr>
      <w:tr w:rsidR="005142E0">
        <w:trPr>
          <w:trHeight w:hRule="exact" w:val="1695"/>
        </w:trPr>
        <w:tc>
          <w:tcPr>
            <w:tcW w:w="6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6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63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61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50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1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8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58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37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6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28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142E0" w:rsidRDefault="005142E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</w:tbl>
    <w:p w:rsidR="005142E0" w:rsidRDefault="005142E0">
      <w:pPr>
        <w:rPr>
          <w:rFonts w:ascii="仿宋_GB2312" w:eastAsia="仿宋_GB2312" w:hAnsi="仿宋_GB2312" w:cs="仿宋_GB2312"/>
          <w:sz w:val="32"/>
          <w:szCs w:val="32"/>
        </w:rPr>
        <w:sectPr w:rsidR="005142E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142E0" w:rsidRDefault="0036422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5142E0" w:rsidRDefault="00364227">
      <w:pPr>
        <w:pStyle w:val="1"/>
        <w:spacing w:line="590" w:lineRule="exact"/>
        <w:jc w:val="center"/>
        <w:rPr>
          <w:rFonts w:ascii="Times New Roman" w:eastAsia="方正小标宋简体" w:hAnsi="Times New Roman" w:hint="default"/>
          <w:b w:val="0"/>
          <w:bCs w:val="0"/>
          <w:kern w:val="0"/>
          <w:sz w:val="40"/>
          <w:szCs w:val="40"/>
        </w:rPr>
      </w:pPr>
      <w:r>
        <w:rPr>
          <w:rFonts w:ascii="Times New Roman" w:eastAsia="方正小标宋简体" w:hAnsi="Times New Roman"/>
          <w:b w:val="0"/>
          <w:bCs w:val="0"/>
          <w:kern w:val="0"/>
          <w:sz w:val="40"/>
          <w:szCs w:val="40"/>
        </w:rPr>
        <w:t>安徽省县域商业体系建设项目申报表</w:t>
      </w:r>
    </w:p>
    <w:p w:rsidR="005142E0" w:rsidRDefault="00364227">
      <w:pPr>
        <w:spacing w:line="560" w:lineRule="exact"/>
        <w:jc w:val="right"/>
        <w:rPr>
          <w:sz w:val="24"/>
        </w:rPr>
      </w:pPr>
      <w:r>
        <w:rPr>
          <w:sz w:val="24"/>
        </w:rPr>
        <w:t xml:space="preserve">                                             </w:t>
      </w:r>
      <w:r>
        <w:rPr>
          <w:sz w:val="24"/>
        </w:rPr>
        <w:t>单位：万元</w:t>
      </w:r>
    </w:p>
    <w:tbl>
      <w:tblPr>
        <w:tblW w:w="9044" w:type="dxa"/>
        <w:jc w:val="center"/>
        <w:tblLayout w:type="fixed"/>
        <w:tblLook w:val="04A0"/>
      </w:tblPr>
      <w:tblGrid>
        <w:gridCol w:w="2080"/>
        <w:gridCol w:w="2021"/>
        <w:gridCol w:w="1701"/>
        <w:gridCol w:w="289"/>
        <w:gridCol w:w="1275"/>
        <w:gridCol w:w="1678"/>
      </w:tblGrid>
      <w:tr w:rsidR="005142E0">
        <w:trPr>
          <w:trHeight w:val="53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项目名称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5142E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142E0">
        <w:trPr>
          <w:trHeight w:val="53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公司名称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5142E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注册时间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5142E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142E0">
        <w:trPr>
          <w:trHeight w:val="53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300" w:lineRule="exact"/>
              <w:ind w:rightChars="-51" w:right="-107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统一社会信用代码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42E0" w:rsidRDefault="005142E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注册资本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5142E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142E0">
        <w:trPr>
          <w:trHeight w:val="534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企业注册地址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5142E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法人代表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5142E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142E0">
        <w:trPr>
          <w:trHeight w:val="53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联系人</w:t>
            </w:r>
          </w:p>
        </w:tc>
        <w:tc>
          <w:tcPr>
            <w:tcW w:w="3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5142E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5142E0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5142E0">
        <w:trPr>
          <w:trHeight w:val="899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企业性质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国有</w:t>
            </w:r>
            <w:r>
              <w:rPr>
                <w:rFonts w:ascii="宋体" w:hAnsi="宋体"/>
                <w:kern w:val="0"/>
                <w:sz w:val="24"/>
              </w:rPr>
              <w:t xml:space="preserve">    □</w:t>
            </w:r>
            <w:r>
              <w:rPr>
                <w:rFonts w:ascii="宋体" w:hAnsi="宋体"/>
                <w:kern w:val="0"/>
                <w:sz w:val="24"/>
              </w:rPr>
              <w:t>民营</w:t>
            </w:r>
            <w:r>
              <w:rPr>
                <w:rFonts w:ascii="宋体" w:hAnsi="宋体"/>
                <w:kern w:val="0"/>
                <w:sz w:val="24"/>
              </w:rPr>
              <w:t xml:space="preserve">    □</w:t>
            </w:r>
            <w:r>
              <w:rPr>
                <w:rFonts w:ascii="宋体" w:hAnsi="宋体"/>
                <w:kern w:val="0"/>
                <w:sz w:val="24"/>
              </w:rPr>
              <w:t>集体</w:t>
            </w:r>
            <w:r>
              <w:rPr>
                <w:rFonts w:ascii="宋体" w:hAnsi="宋体"/>
                <w:kern w:val="0"/>
                <w:sz w:val="24"/>
              </w:rPr>
              <w:t xml:space="preserve">    □</w:t>
            </w:r>
            <w:r>
              <w:rPr>
                <w:rFonts w:ascii="宋体" w:hAnsi="宋体"/>
                <w:kern w:val="0"/>
                <w:sz w:val="24"/>
              </w:rPr>
              <w:t>混合所有</w:t>
            </w:r>
            <w:r>
              <w:rPr>
                <w:rFonts w:ascii="宋体" w:hAnsi="宋体"/>
                <w:kern w:val="0"/>
                <w:sz w:val="24"/>
              </w:rPr>
              <w:t xml:space="preserve">    □</w:t>
            </w:r>
            <w:r>
              <w:rPr>
                <w:rFonts w:ascii="宋体" w:hAnsi="宋体"/>
                <w:kern w:val="0"/>
                <w:sz w:val="24"/>
              </w:rPr>
              <w:t>外商独资</w:t>
            </w:r>
            <w:r>
              <w:rPr>
                <w:rFonts w:ascii="宋体" w:hAnsi="宋体"/>
                <w:kern w:val="0"/>
                <w:sz w:val="24"/>
              </w:rPr>
              <w:br/>
              <w:t>□</w:t>
            </w:r>
            <w:r>
              <w:rPr>
                <w:rFonts w:ascii="宋体" w:hAnsi="宋体"/>
                <w:kern w:val="0"/>
                <w:sz w:val="24"/>
              </w:rPr>
              <w:t>中外合资</w:t>
            </w:r>
            <w:r>
              <w:rPr>
                <w:rFonts w:ascii="宋体" w:hAnsi="宋体"/>
                <w:kern w:val="0"/>
                <w:sz w:val="24"/>
              </w:rPr>
              <w:t xml:space="preserve">   □</w:t>
            </w:r>
            <w:r>
              <w:rPr>
                <w:rFonts w:ascii="宋体" w:hAnsi="宋体"/>
                <w:kern w:val="0"/>
                <w:sz w:val="24"/>
              </w:rPr>
              <w:t>中外合作经营企业</w:t>
            </w:r>
            <w:r>
              <w:rPr>
                <w:rFonts w:ascii="宋体" w:hAnsi="宋体"/>
                <w:kern w:val="0"/>
                <w:sz w:val="24"/>
              </w:rPr>
              <w:t xml:space="preserve">    □</w:t>
            </w:r>
            <w:r>
              <w:rPr>
                <w:rFonts w:ascii="宋体" w:hAnsi="宋体"/>
                <w:kern w:val="0"/>
                <w:sz w:val="24"/>
              </w:rPr>
              <w:t>其它（请注明）</w:t>
            </w:r>
          </w:p>
        </w:tc>
      </w:tr>
      <w:tr w:rsidR="005142E0">
        <w:trPr>
          <w:trHeight w:val="2143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申报项目方向</w:t>
            </w:r>
          </w:p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（可多选）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重点补齐乡镇商业基础设施短板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                                                    □</w:t>
            </w:r>
            <w:r>
              <w:rPr>
                <w:rFonts w:ascii="宋体" w:hAnsi="宋体"/>
                <w:kern w:val="0"/>
                <w:sz w:val="24"/>
              </w:rPr>
              <w:t>重点完善县乡村三级物流配送体系</w:t>
            </w:r>
            <w:r>
              <w:rPr>
                <w:rFonts w:ascii="宋体" w:hAnsi="宋体"/>
                <w:kern w:val="0"/>
                <w:sz w:val="24"/>
              </w:rPr>
              <w:t xml:space="preserve">         </w:t>
            </w:r>
          </w:p>
          <w:p w:rsidR="005142E0" w:rsidRDefault="0036422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改善优化县域消费渠道</w:t>
            </w:r>
            <w:r>
              <w:rPr>
                <w:rFonts w:ascii="宋体" w:hAnsi="宋体"/>
                <w:kern w:val="0"/>
                <w:sz w:val="24"/>
              </w:rPr>
              <w:t xml:space="preserve">             </w:t>
            </w:r>
          </w:p>
          <w:p w:rsidR="005142E0" w:rsidRDefault="0036422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增强农村产品上行动能</w:t>
            </w:r>
            <w:r>
              <w:rPr>
                <w:rFonts w:ascii="宋体" w:hAnsi="宋体"/>
                <w:kern w:val="0"/>
                <w:sz w:val="24"/>
              </w:rPr>
              <w:t xml:space="preserve">            </w:t>
            </w:r>
          </w:p>
          <w:p w:rsidR="005142E0" w:rsidRDefault="0036422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提高生活服务供给质量</w:t>
            </w:r>
          </w:p>
          <w:p w:rsidR="005142E0" w:rsidRDefault="00364227">
            <w:pPr>
              <w:widowControl/>
              <w:spacing w:line="30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sym w:font="Wingdings 2" w:char="00A3"/>
            </w:r>
            <w:r>
              <w:rPr>
                <w:rFonts w:ascii="宋体" w:hAnsi="宋体"/>
                <w:kern w:val="0"/>
                <w:sz w:val="24"/>
              </w:rPr>
              <w:t>完善再生资源回收体系建设</w:t>
            </w:r>
          </w:p>
        </w:tc>
      </w:tr>
      <w:tr w:rsidR="005142E0">
        <w:trPr>
          <w:trHeight w:val="1541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企业介绍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5142E0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5142E0">
        <w:trPr>
          <w:trHeight w:val="115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项目简介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（主要围绕支持方向简要介绍项目情况，包括项目建设内容、实施进展、资金投入情况及其他必要事项）</w:t>
            </w:r>
          </w:p>
        </w:tc>
      </w:tr>
      <w:tr w:rsidR="005142E0">
        <w:trPr>
          <w:trHeight w:val="1038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项目预期效果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（项目预期经济与社会效益等相关情况）　</w:t>
            </w:r>
          </w:p>
        </w:tc>
      </w:tr>
      <w:tr w:rsidR="005142E0">
        <w:trPr>
          <w:trHeight w:val="557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项目建设性质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>新建</w:t>
            </w:r>
            <w:r>
              <w:rPr>
                <w:rFonts w:ascii="宋体" w:hAnsi="宋体"/>
                <w:kern w:val="0"/>
                <w:sz w:val="24"/>
              </w:rPr>
              <w:t xml:space="preserve">                    □</w:t>
            </w:r>
            <w:r>
              <w:rPr>
                <w:rFonts w:ascii="宋体" w:hAnsi="宋体"/>
                <w:kern w:val="0"/>
                <w:sz w:val="24"/>
              </w:rPr>
              <w:t>改建</w:t>
            </w:r>
          </w:p>
        </w:tc>
      </w:tr>
      <w:tr w:rsidR="005142E0">
        <w:trPr>
          <w:trHeight w:val="558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建设起止日期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kern w:val="0"/>
                <w:sz w:val="24"/>
              </w:rPr>
              <w:t>至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  <w:u w:val="single"/>
              </w:rPr>
              <w:t xml:space="preserve">  </w:t>
            </w:r>
            <w:r>
              <w:rPr>
                <w:kern w:val="0"/>
                <w:sz w:val="24"/>
              </w:rPr>
              <w:t>日</w:t>
            </w:r>
          </w:p>
        </w:tc>
      </w:tr>
      <w:tr w:rsidR="005142E0">
        <w:trPr>
          <w:trHeight w:val="6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本企业建设</w:t>
            </w:r>
          </w:p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投资情况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项目计划总投资额：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 xml:space="preserve">          </w:t>
            </w:r>
          </w:p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其中已完成有效投资：</w:t>
            </w:r>
            <w:r>
              <w:rPr>
                <w:kern w:val="0"/>
                <w:sz w:val="24"/>
                <w:u w:val="single"/>
              </w:rPr>
              <w:t xml:space="preserve">       </w:t>
            </w:r>
            <w:r>
              <w:rPr>
                <w:kern w:val="0"/>
                <w:sz w:val="24"/>
              </w:rPr>
              <w:t xml:space="preserve">     </w:t>
            </w:r>
          </w:p>
        </w:tc>
      </w:tr>
      <w:tr w:rsidR="005142E0">
        <w:trPr>
          <w:trHeight w:val="528"/>
          <w:jc w:val="center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资金来源情况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自有资金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5142E0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银行贷款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5142E0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5142E0">
        <w:trPr>
          <w:trHeight w:val="528"/>
          <w:jc w:val="center"/>
        </w:trPr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5142E0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其他途径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（请注明）</w:t>
            </w:r>
          </w:p>
        </w:tc>
      </w:tr>
      <w:tr w:rsidR="005142E0">
        <w:trPr>
          <w:trHeight w:val="130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申请中央财政资金补助金额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5142E0"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</w:tc>
      </w:tr>
      <w:tr w:rsidR="005142E0">
        <w:trPr>
          <w:trHeight w:val="2199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县级初验小组</w:t>
            </w:r>
          </w:p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（第三方）意见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2E0" w:rsidRDefault="00364227">
            <w:pPr>
              <w:widowControl/>
              <w:spacing w:line="5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是（否）同意该项目申报验收：</w:t>
            </w:r>
          </w:p>
          <w:p w:rsidR="005142E0" w:rsidRDefault="00364227">
            <w:pPr>
              <w:pStyle w:val="a3"/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负责人签字：</w:t>
            </w:r>
          </w:p>
          <w:p w:rsidR="005142E0" w:rsidRDefault="00364227">
            <w:pPr>
              <w:pStyle w:val="a3"/>
              <w:spacing w:line="560" w:lineRule="exact"/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/>
              </w:rPr>
              <w:t>验收成员签字：</w:t>
            </w:r>
          </w:p>
          <w:p w:rsidR="005142E0" w:rsidRDefault="00364227"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kern w:val="0"/>
                <w:sz w:val="24"/>
              </w:rPr>
              <w:t>日</w:t>
            </w:r>
            <w:r>
              <w:rPr>
                <w:kern w:val="0"/>
                <w:sz w:val="24"/>
              </w:rPr>
              <w:t xml:space="preserve">  </w:t>
            </w:r>
          </w:p>
        </w:tc>
      </w:tr>
      <w:tr w:rsidR="005142E0">
        <w:trPr>
          <w:trHeight w:val="2069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县级商务部门</w:t>
            </w:r>
          </w:p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  <w:p w:rsidR="005142E0" w:rsidRDefault="005142E0">
            <w:pPr>
              <w:widowControl/>
              <w:spacing w:line="400" w:lineRule="exact"/>
              <w:ind w:left="2160"/>
              <w:jc w:val="left"/>
              <w:rPr>
                <w:kern w:val="0"/>
                <w:sz w:val="24"/>
              </w:rPr>
            </w:pP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2E0" w:rsidRDefault="005142E0">
            <w:pPr>
              <w:widowControl/>
              <w:spacing w:line="400" w:lineRule="exact"/>
              <w:jc w:val="left"/>
              <w:rPr>
                <w:sz w:val="24"/>
              </w:rPr>
            </w:pPr>
          </w:p>
          <w:p w:rsidR="005142E0" w:rsidRDefault="00514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2E0" w:rsidRDefault="005142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zh-CN"/>
              </w:rPr>
            </w:pPr>
          </w:p>
          <w:p w:rsidR="005142E0" w:rsidRDefault="00364227">
            <w:pPr>
              <w:pStyle w:val="a4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      2024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 w:rsidR="005142E0">
        <w:trPr>
          <w:trHeight w:val="236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县级财政部门</w:t>
            </w:r>
          </w:p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2E0" w:rsidRDefault="005142E0">
            <w:pPr>
              <w:widowControl/>
              <w:spacing w:line="400" w:lineRule="exact"/>
              <w:jc w:val="left"/>
              <w:rPr>
                <w:sz w:val="24"/>
              </w:rPr>
            </w:pPr>
          </w:p>
          <w:p w:rsidR="005142E0" w:rsidRDefault="005142E0">
            <w:pPr>
              <w:pStyle w:val="1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5142E0" w:rsidRDefault="005142E0">
            <w:pPr>
              <w:rPr>
                <w:sz w:val="24"/>
              </w:rPr>
            </w:pPr>
          </w:p>
          <w:p w:rsidR="005142E0" w:rsidRDefault="005142E0">
            <w:pPr>
              <w:widowControl/>
              <w:spacing w:line="400" w:lineRule="exact"/>
              <w:jc w:val="left"/>
              <w:rPr>
                <w:sz w:val="24"/>
              </w:rPr>
            </w:pPr>
          </w:p>
          <w:p w:rsidR="005142E0" w:rsidRDefault="00364227">
            <w:pPr>
              <w:pStyle w:val="a4"/>
              <w:ind w:firstLineChars="400" w:firstLine="960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      2024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  <w:tr w:rsidR="005142E0">
        <w:trPr>
          <w:trHeight w:val="28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42E0" w:rsidRDefault="00364227"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县级农业农村（乡村振兴）部门意见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142E0" w:rsidRDefault="005142E0">
            <w:pPr>
              <w:widowControl/>
              <w:spacing w:line="400" w:lineRule="exact"/>
              <w:jc w:val="left"/>
              <w:rPr>
                <w:sz w:val="24"/>
              </w:rPr>
            </w:pPr>
          </w:p>
          <w:p w:rsidR="005142E0" w:rsidRDefault="005142E0">
            <w:pPr>
              <w:pStyle w:val="1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5142E0" w:rsidRDefault="005142E0">
            <w:pPr>
              <w:rPr>
                <w:sz w:val="24"/>
              </w:rPr>
            </w:pPr>
          </w:p>
          <w:p w:rsidR="005142E0" w:rsidRDefault="005142E0">
            <w:pPr>
              <w:pStyle w:val="1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5142E0" w:rsidRDefault="005142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2E0" w:rsidRDefault="00364227">
            <w:pPr>
              <w:pStyle w:val="a4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签字：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盖章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      2024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</w:tbl>
    <w:p w:rsidR="005142E0" w:rsidRDefault="005142E0">
      <w:pPr>
        <w:rPr>
          <w:rFonts w:ascii="仿宋_GB2312" w:eastAsia="仿宋_GB2312" w:hAnsi="宋体" w:cs="仿宋_GB2312"/>
          <w:color w:val="525353"/>
          <w:spacing w:val="15"/>
          <w:sz w:val="31"/>
          <w:szCs w:val="31"/>
          <w:shd w:val="clear" w:color="auto" w:fill="FFFFFF"/>
        </w:rPr>
      </w:pPr>
    </w:p>
    <w:sectPr w:rsidR="005142E0" w:rsidSect="0051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3DE6006"/>
    <w:multiLevelType w:val="singleLevel"/>
    <w:tmpl w:val="D3DE6006"/>
    <w:lvl w:ilvl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5142E0"/>
    <w:rsid w:val="00364227"/>
    <w:rsid w:val="005142E0"/>
    <w:rsid w:val="26047F33"/>
    <w:rsid w:val="53914871"/>
    <w:rsid w:val="7B4D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Body Text" w:uiPriority="99" w:qFormat="1"/>
    <w:lsdException w:name="Subtitle" w:qFormat="1"/>
    <w:lsdException w:name="Body Text Indent 2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2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142E0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uiPriority w:val="99"/>
    <w:qFormat/>
    <w:rsid w:val="005142E0"/>
    <w:rPr>
      <w:rFonts w:ascii="宋体" w:hAnsi="宋体" w:cs="宋体"/>
      <w:sz w:val="32"/>
      <w:szCs w:val="32"/>
      <w:lang w:val="zh-CN"/>
    </w:rPr>
  </w:style>
  <w:style w:type="paragraph" w:styleId="a4">
    <w:name w:val="Title"/>
    <w:basedOn w:val="a"/>
    <w:next w:val="a"/>
    <w:uiPriority w:val="99"/>
    <w:qFormat/>
    <w:rsid w:val="005142E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a5">
    <w:name w:val="Plain Text"/>
    <w:basedOn w:val="a"/>
    <w:uiPriority w:val="99"/>
    <w:qFormat/>
    <w:rsid w:val="005142E0"/>
    <w:rPr>
      <w:rFonts w:ascii="宋体" w:hAnsi="Courier New" w:cs="宋体"/>
    </w:rPr>
  </w:style>
  <w:style w:type="paragraph" w:styleId="2">
    <w:name w:val="Body Text Indent 2"/>
    <w:basedOn w:val="a"/>
    <w:next w:val="a5"/>
    <w:qFormat/>
    <w:rsid w:val="005142E0"/>
    <w:pPr>
      <w:spacing w:after="120" w:line="480" w:lineRule="auto"/>
      <w:ind w:leftChars="200" w:left="420" w:firstLineChars="200" w:firstLine="200"/>
      <w:jc w:val="left"/>
    </w:pPr>
    <w:rPr>
      <w:rFonts w:ascii="仿宋" w:eastAsia="仿宋" w:hAnsi="仿宋" w:cs="Times New Roman"/>
      <w:sz w:val="28"/>
    </w:rPr>
  </w:style>
  <w:style w:type="paragraph" w:styleId="a6">
    <w:name w:val="Normal (Web)"/>
    <w:basedOn w:val="a"/>
    <w:rsid w:val="005142E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qFormat/>
    <w:rsid w:val="005142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E7ADE7-7A16-4ABD-A181-E7A4298B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万户网络</cp:lastModifiedBy>
  <cp:revision>2</cp:revision>
  <dcterms:created xsi:type="dcterms:W3CDTF">2025-02-27T07:26:00Z</dcterms:created>
  <dcterms:modified xsi:type="dcterms:W3CDTF">2025-02-27T07:26:00Z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eyJoZGlkIjoiMmUwYzc4OTM5OGI4Y2U3NGRkZTAxNzljNDJmMjcwNzMiLCJ1c2VySWQiOiIxMTU1NjA3NzY4In0=</vt:lpwstr>
  </property>
  <property fmtid="{D5CDD505-2E9C-101B-9397-08002B2CF9AE}" pid="4" name="ICV">
    <vt:lpwstr>0238273E45A947749D6F048F8F3F36A4_12</vt:lpwstr>
  </property>
</Properties>
</file>