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BBA04">
      <w:pPr>
        <w:adjustRightInd w:val="0"/>
        <w:snapToGrid w:val="0"/>
        <w:spacing w:line="360" w:lineRule="auto"/>
        <w:rPr>
          <w:rFonts w:hint="eastAsia" w:ascii="华文中宋" w:hAnsi="华文中宋" w:eastAsia="华文中宋" w:cs="华文中宋"/>
          <w:b/>
          <w:color w:val="auto"/>
          <w:sz w:val="52"/>
          <w:szCs w:val="84"/>
          <w:lang w:val="en-US" w:eastAsia="zh-CN"/>
        </w:rPr>
      </w:pPr>
    </w:p>
    <w:p w14:paraId="1C59BA0C">
      <w:pPr>
        <w:pStyle w:val="2"/>
        <w:rPr>
          <w:rFonts w:hint="eastAsia"/>
          <w:lang w:val="en-US" w:eastAsia="zh-CN"/>
        </w:rPr>
      </w:pPr>
    </w:p>
    <w:p w14:paraId="5B5D9985">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w:t>
      </w:r>
      <w:r>
        <w:rPr>
          <w:rFonts w:hint="eastAsia" w:ascii="方正小标宋简体" w:hAnsi="方正小标宋简体" w:eastAsia="方正小标宋简体" w:cs="方正小标宋简体"/>
          <w:b w:val="0"/>
          <w:bCs/>
          <w:color w:val="auto"/>
          <w:sz w:val="44"/>
          <w:szCs w:val="44"/>
          <w:lang w:eastAsia="zh-CN"/>
        </w:rPr>
        <w:t>徽城镇人民政府</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14:paraId="0DAFFB22">
      <w:pPr>
        <w:rPr>
          <w:rFonts w:hint="eastAsia" w:ascii="宋体" w:hAnsi="宋体"/>
          <w:color w:val="auto"/>
          <w:sz w:val="28"/>
          <w:szCs w:val="28"/>
        </w:rPr>
      </w:pPr>
    </w:p>
    <w:p w14:paraId="378651A0">
      <w:pPr>
        <w:rPr>
          <w:rFonts w:hint="eastAsia" w:ascii="宋体" w:hAnsi="宋体"/>
          <w:color w:val="auto"/>
          <w:sz w:val="28"/>
          <w:szCs w:val="28"/>
        </w:rPr>
      </w:pPr>
    </w:p>
    <w:p w14:paraId="21A23516">
      <w:pPr>
        <w:rPr>
          <w:rFonts w:hint="eastAsia" w:ascii="宋体" w:hAnsi="宋体"/>
          <w:color w:val="auto"/>
          <w:sz w:val="28"/>
          <w:szCs w:val="28"/>
        </w:rPr>
      </w:pPr>
    </w:p>
    <w:p w14:paraId="67FBD34B">
      <w:pPr>
        <w:rPr>
          <w:rFonts w:hint="eastAsia" w:ascii="宋体" w:hAnsi="宋体"/>
          <w:color w:val="auto"/>
          <w:sz w:val="28"/>
          <w:szCs w:val="28"/>
        </w:rPr>
      </w:pPr>
    </w:p>
    <w:p w14:paraId="2C92EC65">
      <w:pPr>
        <w:rPr>
          <w:rFonts w:hint="eastAsia" w:ascii="宋体" w:hAnsi="宋体"/>
          <w:color w:val="auto"/>
          <w:sz w:val="28"/>
          <w:szCs w:val="28"/>
        </w:rPr>
      </w:pPr>
    </w:p>
    <w:p w14:paraId="3C26E543">
      <w:pPr>
        <w:rPr>
          <w:rFonts w:hint="eastAsia" w:ascii="宋体" w:hAnsi="宋体"/>
          <w:color w:val="auto"/>
          <w:sz w:val="28"/>
          <w:szCs w:val="28"/>
        </w:rPr>
      </w:pPr>
    </w:p>
    <w:p w14:paraId="62B4557C">
      <w:pPr>
        <w:rPr>
          <w:rFonts w:hint="eastAsia" w:ascii="宋体" w:hAnsi="宋体"/>
          <w:color w:val="auto"/>
          <w:sz w:val="28"/>
          <w:szCs w:val="28"/>
        </w:rPr>
      </w:pPr>
    </w:p>
    <w:p w14:paraId="5032450F">
      <w:pPr>
        <w:rPr>
          <w:rFonts w:hint="eastAsia" w:ascii="宋体" w:hAnsi="宋体"/>
          <w:color w:val="auto"/>
          <w:sz w:val="28"/>
          <w:szCs w:val="28"/>
        </w:rPr>
      </w:pPr>
    </w:p>
    <w:p w14:paraId="5D21FA4A">
      <w:pPr>
        <w:rPr>
          <w:rFonts w:hint="eastAsia" w:ascii="宋体" w:hAnsi="宋体"/>
          <w:color w:val="auto"/>
          <w:sz w:val="28"/>
          <w:szCs w:val="28"/>
        </w:rPr>
      </w:pPr>
    </w:p>
    <w:p w14:paraId="083EA30A">
      <w:pPr>
        <w:rPr>
          <w:rFonts w:hint="eastAsia" w:ascii="宋体" w:hAnsi="宋体"/>
          <w:color w:val="auto"/>
          <w:sz w:val="28"/>
          <w:szCs w:val="28"/>
        </w:rPr>
      </w:pPr>
    </w:p>
    <w:p w14:paraId="417CFFF5">
      <w:pPr>
        <w:rPr>
          <w:rFonts w:hint="eastAsia" w:ascii="宋体" w:hAnsi="宋体"/>
          <w:color w:val="auto"/>
          <w:sz w:val="28"/>
          <w:szCs w:val="28"/>
        </w:rPr>
      </w:pPr>
    </w:p>
    <w:p w14:paraId="4A15493F">
      <w:pPr>
        <w:rPr>
          <w:rFonts w:hint="eastAsia" w:ascii="宋体" w:hAnsi="宋体"/>
          <w:color w:val="auto"/>
          <w:sz w:val="28"/>
          <w:szCs w:val="28"/>
        </w:rPr>
      </w:pPr>
    </w:p>
    <w:p w14:paraId="0971F62E">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6929D32D">
      <w:pPr>
        <w:spacing w:line="580" w:lineRule="exact"/>
        <w:jc w:val="center"/>
        <w:rPr>
          <w:rFonts w:hint="eastAsia" w:ascii="黑体" w:hAnsi="宋体" w:eastAsia="黑体"/>
          <w:bCs/>
          <w:color w:val="auto"/>
          <w:sz w:val="48"/>
          <w:szCs w:val="48"/>
        </w:rPr>
      </w:pPr>
    </w:p>
    <w:p w14:paraId="093D18D1">
      <w:pPr>
        <w:spacing w:line="580" w:lineRule="exact"/>
        <w:jc w:val="center"/>
        <w:rPr>
          <w:rFonts w:hint="eastAsia" w:ascii="黑体" w:hAnsi="宋体" w:eastAsia="黑体"/>
          <w:bCs/>
          <w:color w:val="auto"/>
          <w:sz w:val="48"/>
          <w:szCs w:val="48"/>
        </w:rPr>
      </w:pPr>
    </w:p>
    <w:p w14:paraId="097523E1">
      <w:pPr>
        <w:pStyle w:val="2"/>
        <w:rPr>
          <w:rFonts w:hint="eastAsia"/>
        </w:rPr>
      </w:pPr>
    </w:p>
    <w:p w14:paraId="4FFB0B9A">
      <w:pPr>
        <w:spacing w:line="580" w:lineRule="exact"/>
        <w:jc w:val="center"/>
        <w:rPr>
          <w:rFonts w:hint="eastAsia" w:ascii="黑体" w:hAnsi="宋体" w:eastAsia="黑体"/>
          <w:bCs/>
          <w:color w:val="auto"/>
          <w:sz w:val="48"/>
          <w:szCs w:val="48"/>
        </w:rPr>
      </w:pPr>
    </w:p>
    <w:p w14:paraId="0587F675">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55E47EF8">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w:t>
      </w:r>
      <w:r>
        <w:rPr>
          <w:rFonts w:hint="eastAsia" w:ascii="宋体" w:hAnsi="宋体"/>
          <w:b/>
          <w:color w:val="auto"/>
          <w:sz w:val="36"/>
          <w:szCs w:val="36"/>
        </w:rPr>
        <w:t>徽城镇人民政府概况</w:t>
      </w:r>
    </w:p>
    <w:p w14:paraId="52AEEBC9">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55AF49C5">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364C40CF">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w:t>
      </w:r>
      <w:r>
        <w:rPr>
          <w:rFonts w:hint="eastAsia" w:ascii="宋体" w:hAnsi="宋体"/>
          <w:b/>
          <w:color w:val="auto"/>
          <w:sz w:val="36"/>
          <w:szCs w:val="36"/>
        </w:rPr>
        <w:t>徽城镇人民政府</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14:paraId="7CB6E68A">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59BB8EC1">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32D01993">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3F23D2FF">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4463736E">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1823FE9F">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3B91557E">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F49919E">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515992EE">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w:t>
      </w:r>
      <w:r>
        <w:rPr>
          <w:rFonts w:hint="eastAsia" w:ascii="宋体" w:hAnsi="宋体"/>
          <w:b/>
          <w:color w:val="auto"/>
          <w:sz w:val="36"/>
          <w:szCs w:val="36"/>
        </w:rPr>
        <w:t>徽城镇人民政府</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7B9F6A20">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77B53186">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0ED6FF2B">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786C2230">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2A4B02F3">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28F0071D">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6EB5CCA8">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39D0F45A">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6FB6D943">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7350F507">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5B30F81A">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42C787BA">
      <w:pPr>
        <w:spacing w:line="550" w:lineRule="exact"/>
        <w:rPr>
          <w:rFonts w:hint="eastAsia" w:ascii="宋体" w:hAnsi="宋体"/>
          <w:bCs/>
          <w:sz w:val="36"/>
          <w:szCs w:val="36"/>
          <w:lang w:val="en-US" w:eastAsia="zh-CN"/>
        </w:rPr>
      </w:pPr>
      <w:r>
        <w:rPr>
          <w:rFonts w:hint="eastAsia" w:ascii="宋体" w:hAnsi="宋体"/>
          <w:bCs/>
          <w:sz w:val="36"/>
          <w:szCs w:val="36"/>
          <w:lang w:val="en-US" w:eastAsia="zh-CN"/>
        </w:rPr>
        <w:t xml:space="preserve">      2.2023年度街道居委会补助项目绩效评价报告</w:t>
      </w:r>
    </w:p>
    <w:p w14:paraId="0CDB3702"/>
    <w:p w14:paraId="18208AB3">
      <w:pPr>
        <w:pStyle w:val="2"/>
      </w:pPr>
    </w:p>
    <w:p w14:paraId="0E1CB5AF">
      <w:pPr>
        <w:pStyle w:val="2"/>
      </w:pPr>
    </w:p>
    <w:p w14:paraId="050DE147">
      <w:pPr>
        <w:pStyle w:val="2"/>
      </w:pPr>
    </w:p>
    <w:p w14:paraId="45EDEAF5">
      <w:pPr>
        <w:pStyle w:val="2"/>
      </w:pPr>
    </w:p>
    <w:p w14:paraId="2A6CA324">
      <w:pPr>
        <w:pStyle w:val="2"/>
      </w:pPr>
    </w:p>
    <w:p w14:paraId="33A8BD98">
      <w:pPr>
        <w:pStyle w:val="2"/>
      </w:pPr>
    </w:p>
    <w:p w14:paraId="2FC41EBA">
      <w:pPr>
        <w:pStyle w:val="2"/>
      </w:pPr>
    </w:p>
    <w:p w14:paraId="765295A0">
      <w:pPr>
        <w:pStyle w:val="2"/>
      </w:pPr>
    </w:p>
    <w:p w14:paraId="711125A8">
      <w:pPr>
        <w:pStyle w:val="2"/>
      </w:pPr>
    </w:p>
    <w:p w14:paraId="4FB23033">
      <w:pPr>
        <w:pStyle w:val="2"/>
      </w:pPr>
    </w:p>
    <w:p w14:paraId="0C8A7E66">
      <w:pPr>
        <w:pStyle w:val="2"/>
      </w:pPr>
    </w:p>
    <w:p w14:paraId="5C4F72B5">
      <w:pPr>
        <w:pStyle w:val="2"/>
      </w:pPr>
    </w:p>
    <w:p w14:paraId="2CA0E532">
      <w:pPr>
        <w:pStyle w:val="2"/>
      </w:pPr>
    </w:p>
    <w:p w14:paraId="701F3765">
      <w:pPr>
        <w:pStyle w:val="2"/>
      </w:pPr>
    </w:p>
    <w:p w14:paraId="22FCC16F">
      <w:pPr>
        <w:pStyle w:val="2"/>
      </w:pPr>
    </w:p>
    <w:p w14:paraId="349296C2">
      <w:pPr>
        <w:pStyle w:val="2"/>
      </w:pPr>
    </w:p>
    <w:p w14:paraId="2532124B">
      <w:pPr>
        <w:pStyle w:val="2"/>
      </w:pPr>
    </w:p>
    <w:p w14:paraId="3AED3061">
      <w:pPr>
        <w:pStyle w:val="2"/>
      </w:pPr>
    </w:p>
    <w:p w14:paraId="63BA8B95">
      <w:pPr>
        <w:pStyle w:val="2"/>
      </w:pPr>
    </w:p>
    <w:p w14:paraId="6B41AD4B">
      <w:pPr>
        <w:jc w:val="center"/>
        <w:rPr>
          <w:rFonts w:hint="eastAsia" w:ascii="黑体" w:hAnsi="黑体" w:eastAsia="黑体" w:cs="Times New Roman"/>
          <w:color w:val="auto"/>
          <w:szCs w:val="32"/>
          <w:lang w:val="en-US" w:eastAsia="zh-CN"/>
        </w:rPr>
      </w:pPr>
      <w:r>
        <w:rPr>
          <w:rFonts w:hint="eastAsia" w:ascii="黑体" w:hAnsi="黑体" w:eastAsia="黑体" w:cs="Times New Roman"/>
          <w:color w:val="auto"/>
          <w:szCs w:val="32"/>
          <w:lang w:val="en-US" w:eastAsia="zh-CN"/>
        </w:rPr>
        <w:t>第一部分 歙县徽城镇人民政府概况</w:t>
      </w:r>
    </w:p>
    <w:p w14:paraId="018B494B">
      <w:pPr>
        <w:ind w:firstLine="640" w:firstLineChars="200"/>
        <w:rPr>
          <w:rFonts w:hint="eastAsia" w:ascii="黑体" w:hAnsi="黑体" w:eastAsia="黑体"/>
          <w:color w:val="auto"/>
          <w:szCs w:val="32"/>
        </w:rPr>
      </w:pPr>
    </w:p>
    <w:p w14:paraId="4DA1CC72">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57E8066E">
      <w:pPr>
        <w:ind w:firstLine="640" w:firstLineChars="200"/>
        <w:rPr>
          <w:rFonts w:hint="eastAsia" w:ascii="仿宋_GB2312" w:hAnsi="仿宋" w:cs="Times New Roman"/>
          <w:szCs w:val="32"/>
        </w:rPr>
      </w:pPr>
      <w:r>
        <w:rPr>
          <w:rFonts w:hint="eastAsia" w:ascii="仿宋_GB2312" w:hAnsi="仿宋" w:cs="Times New Roman"/>
          <w:szCs w:val="32"/>
        </w:rPr>
        <w:t>1、执行本级人民代表大会的决议和上级国家行政机关的决定和命令。</w:t>
      </w:r>
    </w:p>
    <w:p w14:paraId="3E06E4B8">
      <w:pPr>
        <w:ind w:firstLine="640" w:firstLineChars="200"/>
        <w:rPr>
          <w:rFonts w:hint="eastAsia" w:ascii="仿宋_GB2312" w:hAnsi="仿宋" w:cs="Times New Roman"/>
          <w:szCs w:val="32"/>
        </w:rPr>
      </w:pPr>
      <w:r>
        <w:rPr>
          <w:rFonts w:hint="eastAsia" w:ascii="仿宋_GB2312" w:hAnsi="仿宋" w:cs="Times New Roman"/>
          <w:szCs w:val="32"/>
        </w:rPr>
        <w:t>2、执行本行政区域内的经济和社会发展计划、预算，管理本行政区域内的经济、教育、科学、文化、卫生、体育事业和财政、民政、公安、司法行政、计划生育等行政工作。</w:t>
      </w:r>
    </w:p>
    <w:p w14:paraId="7609B2C2">
      <w:pPr>
        <w:ind w:firstLine="640" w:firstLineChars="200"/>
        <w:rPr>
          <w:rFonts w:hint="eastAsia" w:ascii="仿宋_GB2312" w:hAnsi="仿宋" w:cs="Times New Roman"/>
          <w:szCs w:val="32"/>
        </w:rPr>
      </w:pPr>
      <w:r>
        <w:rPr>
          <w:rFonts w:hint="eastAsia" w:ascii="仿宋_GB2312" w:hAnsi="仿宋" w:cs="Times New Roman"/>
          <w:szCs w:val="32"/>
        </w:rPr>
        <w:t>3、保护社会主义的全民所有的财产和劳动群众集体所有财产，保护公民私有的合法财产，维护社会秩序，保障公民的人身权利。</w:t>
      </w:r>
    </w:p>
    <w:p w14:paraId="5A963736">
      <w:pPr>
        <w:ind w:firstLine="640" w:firstLineChars="200"/>
        <w:rPr>
          <w:rFonts w:hint="eastAsia"/>
        </w:rPr>
      </w:pPr>
      <w:r>
        <w:rPr>
          <w:rFonts w:hint="eastAsia" w:ascii="仿宋_GB2312" w:hAnsi="仿宋" w:cs="Times New Roman"/>
          <w:szCs w:val="32"/>
        </w:rPr>
        <w:t>4.办理上级人民政府交办的其他事项。</w:t>
      </w:r>
    </w:p>
    <w:p w14:paraId="77F5AD86">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126535CA">
      <w:pPr>
        <w:ind w:firstLine="640" w:firstLineChars="200"/>
        <w:rPr>
          <w:rFonts w:hint="eastAsia" w:ascii="仿宋_GB2312" w:hAnsi="仿宋" w:eastAsia="仿宋_GB2312"/>
          <w:color w:val="auto"/>
          <w:sz w:val="32"/>
          <w:szCs w:val="32"/>
        </w:rPr>
      </w:pPr>
      <w:r>
        <w:rPr>
          <w:rFonts w:hint="eastAsia" w:ascii="仿宋_GB2312" w:hAnsi="仿宋"/>
          <w:color w:val="auto"/>
          <w:szCs w:val="32"/>
          <w:lang w:eastAsia="zh-CN"/>
        </w:rPr>
        <w:t>从决算</w:t>
      </w:r>
      <w:r>
        <w:rPr>
          <w:rFonts w:hint="eastAsia" w:ascii="仿宋_GB2312" w:hAnsi="仿宋" w:eastAsia="仿宋_GB2312"/>
          <w:sz w:val="32"/>
          <w:szCs w:val="32"/>
        </w:rPr>
        <w:t>单位构成看，</w:t>
      </w:r>
      <w:r>
        <w:rPr>
          <w:rFonts w:hint="eastAsia" w:ascii="仿宋_GB2312" w:hAnsi="仿宋"/>
          <w:szCs w:val="32"/>
        </w:rPr>
        <w:t>歙县徽城镇人民政府</w:t>
      </w:r>
      <w:r>
        <w:rPr>
          <w:rFonts w:ascii="仿宋_GB2312" w:hAnsi="仿宋" w:eastAsia="仿宋_GB2312"/>
          <w:sz w:val="32"/>
          <w:szCs w:val="32"/>
        </w:rPr>
        <w:t>202</w:t>
      </w:r>
      <w:r>
        <w:rPr>
          <w:rFonts w:hint="eastAsia" w:ascii="仿宋_GB2312" w:hAnsi="仿宋"/>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color w:val="auto"/>
          <w:sz w:val="32"/>
          <w:szCs w:val="32"/>
        </w:rPr>
        <w:t>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w:t>
      </w:r>
      <w:r>
        <w:rPr>
          <w:rFonts w:hint="eastAsia" w:ascii="仿宋_GB2312" w:hAnsi="仿宋" w:eastAsia="仿宋_GB2312"/>
          <w:sz w:val="32"/>
          <w:szCs w:val="32"/>
          <w:highlight w:val="none"/>
        </w:rPr>
        <w:t>本</w:t>
      </w:r>
      <w:r>
        <w:rPr>
          <w:rFonts w:hint="eastAsia" w:ascii="仿宋_GB2312" w:hAnsi="仿宋" w:eastAsia="仿宋_GB2312"/>
          <w:color w:val="auto"/>
          <w:sz w:val="32"/>
          <w:szCs w:val="32"/>
          <w:highlight w:val="none"/>
        </w:rPr>
        <w:t>级</w:t>
      </w:r>
      <w:r>
        <w:rPr>
          <w:rFonts w:hint="eastAsia" w:ascii="仿宋_GB2312" w:hAnsi="仿宋"/>
          <w:color w:val="auto"/>
          <w:szCs w:val="32"/>
          <w:highlight w:val="none"/>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14:paraId="52FAD757">
      <w:pPr>
        <w:ind w:firstLine="640" w:firstLineChars="200"/>
        <w:rPr>
          <w:rFonts w:hint="eastAsia" w:ascii="楷体_GB2312" w:hAnsi="楷体_GB2312" w:eastAsia="楷体_GB2312" w:cs="楷体_GB2312"/>
          <w:color w:val="auto"/>
          <w:szCs w:val="32"/>
        </w:rPr>
      </w:pPr>
    </w:p>
    <w:p w14:paraId="09E7474C">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歙县徽城镇人民政府</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14:paraId="2358962F">
      <w:pPr>
        <w:rPr>
          <w:rFonts w:hint="eastAsia" w:ascii="黑体" w:hAnsi="黑体" w:eastAsia="黑体"/>
          <w:color w:val="auto"/>
          <w:szCs w:val="32"/>
        </w:rPr>
      </w:pPr>
    </w:p>
    <w:tbl>
      <w:tblPr>
        <w:tblStyle w:val="5"/>
        <w:tblW w:w="9232" w:type="dxa"/>
        <w:tblInd w:w="0" w:type="dxa"/>
        <w:tblLayout w:type="fixed"/>
        <w:tblCellMar>
          <w:top w:w="0" w:type="dxa"/>
          <w:left w:w="0" w:type="dxa"/>
          <w:bottom w:w="0" w:type="dxa"/>
          <w:right w:w="0" w:type="dxa"/>
        </w:tblCellMar>
      </w:tblPr>
      <w:tblGrid>
        <w:gridCol w:w="3435"/>
        <w:gridCol w:w="400"/>
        <w:gridCol w:w="970"/>
        <w:gridCol w:w="3113"/>
        <w:gridCol w:w="371"/>
        <w:gridCol w:w="943"/>
      </w:tblGrid>
      <w:tr w14:paraId="1D234974">
        <w:tblPrEx>
          <w:tblCellMar>
            <w:top w:w="0" w:type="dxa"/>
            <w:left w:w="0" w:type="dxa"/>
            <w:bottom w:w="0" w:type="dxa"/>
            <w:right w:w="0" w:type="dxa"/>
          </w:tblCellMar>
        </w:tblPrEx>
        <w:trPr>
          <w:trHeight w:val="557" w:hRule="atLeast"/>
        </w:trPr>
        <w:tc>
          <w:tcPr>
            <w:tcW w:w="9232" w:type="dxa"/>
            <w:gridSpan w:val="6"/>
            <w:tcBorders>
              <w:top w:val="nil"/>
              <w:left w:val="nil"/>
              <w:bottom w:val="nil"/>
              <w:right w:val="nil"/>
            </w:tcBorders>
            <w:noWrap w:val="0"/>
            <w:tcMar>
              <w:top w:w="12" w:type="dxa"/>
              <w:left w:w="12" w:type="dxa"/>
              <w:right w:w="12" w:type="dxa"/>
            </w:tcMar>
            <w:vAlign w:val="bottom"/>
          </w:tcPr>
          <w:p w14:paraId="2B3E92D9">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14:paraId="491A9F7B">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67AC4249">
            <w:pPr>
              <w:rPr>
                <w:rFonts w:hint="eastAsia" w:ascii="宋体" w:hAnsi="宋体" w:eastAsia="宋体" w:cs="宋体"/>
                <w:i w:val="0"/>
                <w:color w:val="auto"/>
                <w:sz w:val="22"/>
                <w:szCs w:val="22"/>
                <w:u w:val="none"/>
              </w:rPr>
            </w:pPr>
          </w:p>
        </w:tc>
        <w:tc>
          <w:tcPr>
            <w:tcW w:w="400" w:type="dxa"/>
            <w:tcBorders>
              <w:top w:val="nil"/>
              <w:left w:val="nil"/>
              <w:bottom w:val="nil"/>
              <w:right w:val="nil"/>
            </w:tcBorders>
            <w:noWrap w:val="0"/>
            <w:tcMar>
              <w:top w:w="12" w:type="dxa"/>
              <w:left w:w="12" w:type="dxa"/>
              <w:right w:w="12" w:type="dxa"/>
            </w:tcMar>
            <w:vAlign w:val="bottom"/>
          </w:tcPr>
          <w:p w14:paraId="2165E179">
            <w:pPr>
              <w:rPr>
                <w:rFonts w:hint="eastAsia" w:ascii="宋体" w:hAnsi="宋体" w:eastAsia="宋体" w:cs="宋体"/>
                <w:i w:val="0"/>
                <w:color w:val="auto"/>
                <w:sz w:val="22"/>
                <w:szCs w:val="22"/>
                <w:u w:val="none"/>
              </w:rPr>
            </w:pPr>
          </w:p>
        </w:tc>
        <w:tc>
          <w:tcPr>
            <w:tcW w:w="970" w:type="dxa"/>
            <w:tcBorders>
              <w:top w:val="nil"/>
              <w:left w:val="nil"/>
              <w:bottom w:val="nil"/>
              <w:right w:val="nil"/>
            </w:tcBorders>
            <w:noWrap w:val="0"/>
            <w:tcMar>
              <w:top w:w="12" w:type="dxa"/>
              <w:left w:w="12" w:type="dxa"/>
              <w:right w:w="12" w:type="dxa"/>
            </w:tcMar>
            <w:vAlign w:val="bottom"/>
          </w:tcPr>
          <w:p w14:paraId="1B2E3828">
            <w:pPr>
              <w:rPr>
                <w:rFonts w:hint="eastAsia" w:ascii="宋体" w:hAnsi="宋体" w:eastAsia="宋体" w:cs="宋体"/>
                <w:i w:val="0"/>
                <w:color w:val="auto"/>
                <w:sz w:val="22"/>
                <w:szCs w:val="22"/>
                <w:u w:val="none"/>
              </w:rPr>
            </w:pPr>
          </w:p>
        </w:tc>
        <w:tc>
          <w:tcPr>
            <w:tcW w:w="3113" w:type="dxa"/>
            <w:tcBorders>
              <w:top w:val="nil"/>
              <w:left w:val="nil"/>
              <w:bottom w:val="nil"/>
              <w:right w:val="nil"/>
            </w:tcBorders>
            <w:noWrap w:val="0"/>
            <w:tcMar>
              <w:top w:w="12" w:type="dxa"/>
              <w:left w:w="12" w:type="dxa"/>
              <w:right w:w="12" w:type="dxa"/>
            </w:tcMar>
            <w:vAlign w:val="bottom"/>
          </w:tcPr>
          <w:p w14:paraId="003073E8">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14:paraId="52111D44">
            <w:pPr>
              <w:rPr>
                <w:rFonts w:hint="eastAsia" w:ascii="宋体" w:hAnsi="宋体" w:eastAsia="宋体" w:cs="宋体"/>
                <w:i w:val="0"/>
                <w:color w:val="auto"/>
                <w:sz w:val="16"/>
                <w:szCs w:val="16"/>
                <w:u w:val="none"/>
              </w:rPr>
            </w:pPr>
          </w:p>
        </w:tc>
        <w:tc>
          <w:tcPr>
            <w:tcW w:w="943" w:type="dxa"/>
            <w:tcBorders>
              <w:top w:val="nil"/>
              <w:left w:val="nil"/>
              <w:bottom w:val="nil"/>
              <w:right w:val="nil"/>
            </w:tcBorders>
            <w:noWrap w:val="0"/>
            <w:tcMar>
              <w:top w:w="12" w:type="dxa"/>
              <w:left w:w="12" w:type="dxa"/>
              <w:right w:w="12" w:type="dxa"/>
            </w:tcMar>
            <w:vAlign w:val="bottom"/>
          </w:tcPr>
          <w:p w14:paraId="41C754E6">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77D5C500">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69D37B0F">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部门：歙县徽城镇人民政府</w:t>
            </w:r>
          </w:p>
        </w:tc>
        <w:tc>
          <w:tcPr>
            <w:tcW w:w="400" w:type="dxa"/>
            <w:tcBorders>
              <w:top w:val="nil"/>
              <w:left w:val="nil"/>
              <w:bottom w:val="nil"/>
              <w:right w:val="nil"/>
            </w:tcBorders>
            <w:noWrap w:val="0"/>
            <w:tcMar>
              <w:top w:w="12" w:type="dxa"/>
              <w:left w:w="12" w:type="dxa"/>
              <w:right w:w="12" w:type="dxa"/>
            </w:tcMar>
            <w:vAlign w:val="bottom"/>
          </w:tcPr>
          <w:p w14:paraId="60807A68">
            <w:pPr>
              <w:rPr>
                <w:rFonts w:hint="eastAsia" w:ascii="宋体" w:hAnsi="宋体" w:eastAsia="宋体" w:cs="宋体"/>
                <w:i w:val="0"/>
                <w:color w:val="auto"/>
                <w:sz w:val="22"/>
                <w:szCs w:val="22"/>
                <w:u w:val="none"/>
              </w:rPr>
            </w:pPr>
          </w:p>
        </w:tc>
        <w:tc>
          <w:tcPr>
            <w:tcW w:w="970" w:type="dxa"/>
            <w:tcBorders>
              <w:top w:val="nil"/>
              <w:left w:val="nil"/>
              <w:bottom w:val="nil"/>
              <w:right w:val="nil"/>
            </w:tcBorders>
            <w:noWrap w:val="0"/>
            <w:tcMar>
              <w:top w:w="12" w:type="dxa"/>
              <w:left w:w="12" w:type="dxa"/>
              <w:right w:w="12" w:type="dxa"/>
            </w:tcMar>
            <w:vAlign w:val="bottom"/>
          </w:tcPr>
          <w:p w14:paraId="3B7868EF">
            <w:pPr>
              <w:rPr>
                <w:rFonts w:hint="eastAsia" w:ascii="宋体" w:hAnsi="宋体" w:eastAsia="宋体" w:cs="宋体"/>
                <w:i w:val="0"/>
                <w:color w:val="auto"/>
                <w:sz w:val="22"/>
                <w:szCs w:val="22"/>
                <w:u w:val="none"/>
              </w:rPr>
            </w:pPr>
          </w:p>
        </w:tc>
        <w:tc>
          <w:tcPr>
            <w:tcW w:w="3113" w:type="dxa"/>
            <w:tcBorders>
              <w:top w:val="nil"/>
              <w:left w:val="nil"/>
              <w:bottom w:val="nil"/>
              <w:right w:val="nil"/>
            </w:tcBorders>
            <w:noWrap w:val="0"/>
            <w:tcMar>
              <w:top w:w="12" w:type="dxa"/>
              <w:left w:w="12" w:type="dxa"/>
              <w:right w:w="12" w:type="dxa"/>
            </w:tcMar>
            <w:vAlign w:val="bottom"/>
          </w:tcPr>
          <w:p w14:paraId="73C634A5">
            <w:pPr>
              <w:rPr>
                <w:rFonts w:hint="eastAsia" w:ascii="宋体" w:hAnsi="宋体" w:eastAsia="宋体" w:cs="宋体"/>
                <w:i w:val="0"/>
                <w:color w:val="auto"/>
                <w:sz w:val="22"/>
                <w:szCs w:val="22"/>
                <w:u w:val="none"/>
              </w:rPr>
            </w:pPr>
          </w:p>
        </w:tc>
        <w:tc>
          <w:tcPr>
            <w:tcW w:w="1314" w:type="dxa"/>
            <w:gridSpan w:val="2"/>
            <w:tcBorders>
              <w:top w:val="nil"/>
              <w:left w:val="nil"/>
              <w:bottom w:val="nil"/>
              <w:right w:val="nil"/>
            </w:tcBorders>
            <w:noWrap w:val="0"/>
            <w:tcMar>
              <w:top w:w="12" w:type="dxa"/>
              <w:left w:w="12" w:type="dxa"/>
              <w:right w:w="12" w:type="dxa"/>
            </w:tcMar>
            <w:vAlign w:val="bottom"/>
          </w:tcPr>
          <w:p w14:paraId="062968D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3BB484F5">
        <w:tblPrEx>
          <w:tblCellMar>
            <w:top w:w="0" w:type="dxa"/>
            <w:left w:w="0" w:type="dxa"/>
            <w:bottom w:w="0" w:type="dxa"/>
            <w:right w:w="0" w:type="dxa"/>
          </w:tblCellMar>
        </w:tblPrEx>
        <w:trPr>
          <w:trHeight w:val="483" w:hRule="atLeast"/>
        </w:trPr>
        <w:tc>
          <w:tcPr>
            <w:tcW w:w="480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647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27"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760F4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2182B6B0">
        <w:tblPrEx>
          <w:tblCellMar>
            <w:top w:w="0" w:type="dxa"/>
            <w:left w:w="0" w:type="dxa"/>
            <w:bottom w:w="0" w:type="dxa"/>
            <w:right w:w="0" w:type="dxa"/>
          </w:tblCellMar>
        </w:tblPrEx>
        <w:trPr>
          <w:trHeight w:val="536"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7C43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15DE33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24A26C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076CBD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3EFEF1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0526A0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02E650CF">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6173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227BD153">
            <w:pPr>
              <w:jc w:val="center"/>
              <w:rPr>
                <w:rFonts w:hint="eastAsia" w:ascii="宋体" w:hAnsi="宋体" w:eastAsia="宋体" w:cs="宋体"/>
                <w:i w:val="0"/>
                <w:color w:val="auto"/>
                <w:sz w:val="22"/>
                <w:szCs w:val="22"/>
                <w:u w:val="none"/>
              </w:rPr>
            </w:pP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57F8EB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58DF7D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8CD3415">
            <w:pPr>
              <w:jc w:val="center"/>
              <w:rPr>
                <w:rFonts w:hint="eastAsia" w:ascii="宋体" w:hAnsi="宋体" w:eastAsia="宋体" w:cs="宋体"/>
                <w:i w:val="0"/>
                <w:color w:val="auto"/>
                <w:sz w:val="22"/>
                <w:szCs w:val="22"/>
                <w:u w:val="none"/>
              </w:rPr>
            </w:pP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59960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2485022F">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E8AA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2613F8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CFE8A82">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7918.43</w:t>
            </w: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578823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75A77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BCF1F8E">
            <w:pPr>
              <w:jc w:val="right"/>
              <w:rPr>
                <w:rFonts w:hint="eastAsia" w:ascii="宋体" w:hAnsi="宋体" w:eastAsia="宋体" w:cs="宋体"/>
                <w:i w:val="0"/>
                <w:color w:val="auto"/>
                <w:sz w:val="22"/>
                <w:szCs w:val="22"/>
                <w:u w:val="none"/>
              </w:rPr>
            </w:pPr>
          </w:p>
        </w:tc>
      </w:tr>
      <w:tr w14:paraId="44C3CF66">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705A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35CD3A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4C9B2CFC">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0BEEA0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CEFBBF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65B1165">
            <w:pPr>
              <w:jc w:val="right"/>
              <w:rPr>
                <w:rFonts w:hint="eastAsia" w:ascii="宋体" w:hAnsi="宋体" w:eastAsia="宋体" w:cs="宋体"/>
                <w:i w:val="0"/>
                <w:color w:val="auto"/>
                <w:sz w:val="22"/>
                <w:szCs w:val="22"/>
                <w:u w:val="none"/>
              </w:rPr>
            </w:pPr>
          </w:p>
        </w:tc>
      </w:tr>
      <w:tr w14:paraId="1A39E846">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6A2D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221B1B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777051C1">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0635A3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1BB35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534BC51C">
            <w:pPr>
              <w:jc w:val="right"/>
              <w:rPr>
                <w:rFonts w:hint="eastAsia" w:ascii="宋体" w:hAnsi="宋体" w:eastAsia="宋体" w:cs="宋体"/>
                <w:i w:val="0"/>
                <w:color w:val="auto"/>
                <w:sz w:val="22"/>
                <w:szCs w:val="22"/>
                <w:u w:val="none"/>
              </w:rPr>
            </w:pPr>
          </w:p>
        </w:tc>
      </w:tr>
      <w:tr w14:paraId="5595B088">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92DA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645E004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93A96FD">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DBBE1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2BD68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07AF1036">
            <w:pPr>
              <w:jc w:val="right"/>
              <w:rPr>
                <w:rFonts w:hint="eastAsia" w:ascii="宋体" w:hAnsi="宋体" w:eastAsia="宋体" w:cs="宋体"/>
                <w:i w:val="0"/>
                <w:color w:val="auto"/>
                <w:sz w:val="22"/>
                <w:szCs w:val="22"/>
                <w:u w:val="none"/>
              </w:rPr>
            </w:pPr>
          </w:p>
        </w:tc>
      </w:tr>
      <w:tr w14:paraId="0E11E435">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7B8F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1EDD74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FF1022A">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6ABA73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ADABA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79BAB68">
            <w:pPr>
              <w:jc w:val="right"/>
              <w:rPr>
                <w:rFonts w:hint="eastAsia" w:ascii="宋体" w:hAnsi="宋体" w:eastAsia="宋体" w:cs="宋体"/>
                <w:i w:val="0"/>
                <w:color w:val="auto"/>
                <w:sz w:val="22"/>
                <w:szCs w:val="22"/>
                <w:u w:val="none"/>
              </w:rPr>
            </w:pPr>
          </w:p>
        </w:tc>
      </w:tr>
      <w:tr w14:paraId="4664F689">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F2A6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104331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1F2FFA8F">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046331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4C1B2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943" w:type="dxa"/>
            <w:tcBorders>
              <w:top w:val="nil"/>
              <w:left w:val="nil"/>
              <w:bottom w:val="single" w:color="000000" w:sz="4" w:space="0"/>
              <w:right w:val="single" w:color="000000" w:sz="8" w:space="0"/>
            </w:tcBorders>
            <w:shd w:val="clear" w:color="auto" w:fill="auto"/>
            <w:noWrap w:val="0"/>
            <w:tcMar>
              <w:top w:w="12" w:type="dxa"/>
              <w:left w:w="12" w:type="dxa"/>
              <w:right w:w="12" w:type="dxa"/>
            </w:tcMar>
            <w:vAlign w:val="center"/>
          </w:tcPr>
          <w:p w14:paraId="20C456C5">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4138.75</w:t>
            </w:r>
          </w:p>
        </w:tc>
      </w:tr>
      <w:tr w14:paraId="33ACF5F9">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98C0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44B0E9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57527993">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205160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B8A94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BD4BB58">
            <w:pPr>
              <w:jc w:val="right"/>
              <w:rPr>
                <w:rFonts w:hint="eastAsia" w:ascii="宋体" w:hAnsi="宋体" w:eastAsia="宋体" w:cs="宋体"/>
                <w:i w:val="0"/>
                <w:color w:val="auto"/>
                <w:sz w:val="22"/>
                <w:szCs w:val="22"/>
                <w:u w:val="none"/>
              </w:rPr>
            </w:pPr>
          </w:p>
        </w:tc>
      </w:tr>
      <w:tr w14:paraId="1C1CD157">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C33F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4D6A97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28D0CF13">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9AE54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8DE6A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6FA5FD92">
            <w:pPr>
              <w:jc w:val="right"/>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rPr>
              <w:t>531.8</w:t>
            </w:r>
            <w:r>
              <w:rPr>
                <w:rFonts w:hint="eastAsia" w:ascii="宋体" w:hAnsi="宋体" w:eastAsia="宋体" w:cs="宋体"/>
                <w:i w:val="0"/>
                <w:color w:val="auto"/>
                <w:sz w:val="22"/>
                <w:szCs w:val="22"/>
                <w:u w:val="none"/>
                <w:lang w:val="en-US" w:eastAsia="zh-CN"/>
              </w:rPr>
              <w:t>8</w:t>
            </w:r>
          </w:p>
        </w:tc>
      </w:tr>
      <w:tr w14:paraId="68F4954D">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36BCBB7">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0933AF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1B24B81">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1577E5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79096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180BBED">
            <w:pPr>
              <w:jc w:val="right"/>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rPr>
              <w:t>129.5</w:t>
            </w:r>
            <w:r>
              <w:rPr>
                <w:rFonts w:hint="eastAsia" w:ascii="宋体" w:hAnsi="宋体" w:eastAsia="宋体" w:cs="宋体"/>
                <w:i w:val="0"/>
                <w:color w:val="auto"/>
                <w:sz w:val="22"/>
                <w:szCs w:val="22"/>
                <w:u w:val="none"/>
                <w:lang w:val="en-US" w:eastAsia="zh-CN"/>
              </w:rPr>
              <w:t>4</w:t>
            </w:r>
          </w:p>
        </w:tc>
      </w:tr>
      <w:tr w14:paraId="00F9F367">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CA0B80">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167DFB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36FD3A03">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66089D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38889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523D1756">
            <w:pPr>
              <w:jc w:val="right"/>
              <w:rPr>
                <w:rFonts w:hint="eastAsia" w:ascii="宋体" w:hAnsi="宋体" w:eastAsia="宋体" w:cs="宋体"/>
                <w:i w:val="0"/>
                <w:color w:val="auto"/>
                <w:sz w:val="22"/>
                <w:szCs w:val="22"/>
                <w:u w:val="none"/>
              </w:rPr>
            </w:pPr>
          </w:p>
        </w:tc>
      </w:tr>
      <w:tr w14:paraId="2F6F917E">
        <w:tblPrEx>
          <w:tblCellMar>
            <w:top w:w="0" w:type="dxa"/>
            <w:left w:w="0" w:type="dxa"/>
            <w:bottom w:w="0" w:type="dxa"/>
            <w:right w:w="0" w:type="dxa"/>
          </w:tblCellMar>
        </w:tblPrEx>
        <w:trPr>
          <w:trHeight w:val="49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95918E">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798AD45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5FEBF83D">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6630EB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102EC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49EF5E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rPr>
              <w:t>720</w:t>
            </w:r>
            <w:r>
              <w:rPr>
                <w:rFonts w:hint="eastAsia" w:ascii="宋体" w:hAnsi="宋体" w:eastAsia="宋体" w:cs="宋体"/>
                <w:i w:val="0"/>
                <w:color w:val="auto"/>
                <w:sz w:val="22"/>
                <w:szCs w:val="22"/>
                <w:u w:val="none"/>
                <w:lang w:val="en-US" w:eastAsia="zh-CN"/>
              </w:rPr>
              <w:t>.00</w:t>
            </w:r>
          </w:p>
        </w:tc>
      </w:tr>
      <w:tr w14:paraId="7F945C2D">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9C39C2">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27D787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5A856F2C">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6EDE89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89AD7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46DC34C">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2277.78</w:t>
            </w:r>
          </w:p>
        </w:tc>
      </w:tr>
      <w:tr w14:paraId="4FCE4851">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702611">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374EC8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0FAEB519">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188DCA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7F072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44021FD3">
            <w:pPr>
              <w:jc w:val="right"/>
              <w:rPr>
                <w:rFonts w:hint="eastAsia" w:ascii="宋体" w:hAnsi="宋体" w:eastAsia="宋体" w:cs="宋体"/>
                <w:i w:val="0"/>
                <w:color w:val="auto"/>
                <w:sz w:val="22"/>
                <w:szCs w:val="22"/>
                <w:u w:val="none"/>
              </w:rPr>
            </w:pPr>
          </w:p>
        </w:tc>
      </w:tr>
      <w:tr w14:paraId="314D5313">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1C9822">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76062B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4A97F86A">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0C6747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3CF6E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0C331CD">
            <w:pPr>
              <w:jc w:val="right"/>
              <w:rPr>
                <w:rFonts w:hint="eastAsia" w:ascii="宋体" w:hAnsi="宋体" w:eastAsia="宋体" w:cs="宋体"/>
                <w:i w:val="0"/>
                <w:color w:val="auto"/>
                <w:sz w:val="22"/>
                <w:szCs w:val="22"/>
                <w:u w:val="none"/>
              </w:rPr>
            </w:pPr>
          </w:p>
        </w:tc>
      </w:tr>
      <w:tr w14:paraId="14332AF4">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42CEB3">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753D3C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16E911EF">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65BC6C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43ABCD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5E568B05">
            <w:pPr>
              <w:jc w:val="right"/>
              <w:rPr>
                <w:rFonts w:hint="eastAsia" w:ascii="宋体" w:hAnsi="宋体" w:eastAsia="宋体" w:cs="宋体"/>
                <w:i w:val="0"/>
                <w:color w:val="auto"/>
                <w:sz w:val="22"/>
                <w:szCs w:val="22"/>
                <w:u w:val="none"/>
              </w:rPr>
            </w:pPr>
          </w:p>
        </w:tc>
      </w:tr>
      <w:tr w14:paraId="25D7AB3B">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CCD9E0">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4792A1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13ABBDE7">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41725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B094E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6BD4FC5">
            <w:pPr>
              <w:jc w:val="right"/>
              <w:rPr>
                <w:rFonts w:hint="eastAsia" w:ascii="宋体" w:hAnsi="宋体" w:eastAsia="宋体" w:cs="宋体"/>
                <w:i w:val="0"/>
                <w:color w:val="auto"/>
                <w:sz w:val="22"/>
                <w:szCs w:val="22"/>
                <w:u w:val="none"/>
              </w:rPr>
            </w:pPr>
          </w:p>
        </w:tc>
      </w:tr>
      <w:tr w14:paraId="36F1D75B">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6B9D96">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0D1C86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A5C250F">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15125A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3BA78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6DF77739">
            <w:pPr>
              <w:jc w:val="right"/>
              <w:rPr>
                <w:rFonts w:hint="eastAsia" w:ascii="宋体" w:hAnsi="宋体" w:eastAsia="宋体" w:cs="宋体"/>
                <w:i w:val="0"/>
                <w:color w:val="auto"/>
                <w:sz w:val="22"/>
                <w:szCs w:val="22"/>
                <w:u w:val="none"/>
              </w:rPr>
            </w:pPr>
          </w:p>
        </w:tc>
      </w:tr>
      <w:tr w14:paraId="30B76718">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FF9489">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6D3EEE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224C1BE4">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44F0E2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37F544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2BD4A819">
            <w:pPr>
              <w:jc w:val="right"/>
              <w:rPr>
                <w:rFonts w:hint="eastAsia" w:ascii="宋体" w:hAnsi="宋体" w:eastAsia="宋体" w:cs="宋体"/>
                <w:i w:val="0"/>
                <w:color w:val="auto"/>
                <w:sz w:val="22"/>
                <w:szCs w:val="22"/>
                <w:u w:val="none"/>
              </w:rPr>
            </w:pPr>
          </w:p>
        </w:tc>
      </w:tr>
      <w:tr w14:paraId="0145523D">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651068">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6D9F4D9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44A73E03">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599BB5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1F9085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0ED25D4F">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120.48</w:t>
            </w:r>
          </w:p>
        </w:tc>
      </w:tr>
      <w:tr w14:paraId="1227460D">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B968F2">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229360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9B410A3">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39E47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10704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6F9D71FC">
            <w:pPr>
              <w:jc w:val="right"/>
              <w:rPr>
                <w:rFonts w:hint="eastAsia" w:ascii="宋体" w:hAnsi="宋体" w:eastAsia="宋体" w:cs="宋体"/>
                <w:i w:val="0"/>
                <w:color w:val="auto"/>
                <w:sz w:val="22"/>
                <w:szCs w:val="22"/>
                <w:u w:val="none"/>
              </w:rPr>
            </w:pPr>
          </w:p>
        </w:tc>
      </w:tr>
      <w:tr w14:paraId="01A5D3C6">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CA31EB">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3AA2128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45EBE4D2">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86D32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6F0E4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06F701A">
            <w:pPr>
              <w:jc w:val="right"/>
              <w:rPr>
                <w:rFonts w:hint="eastAsia" w:ascii="宋体" w:hAnsi="宋体" w:eastAsia="宋体" w:cs="宋体"/>
                <w:i w:val="0"/>
                <w:color w:val="auto"/>
                <w:sz w:val="22"/>
                <w:szCs w:val="22"/>
                <w:u w:val="none"/>
              </w:rPr>
            </w:pPr>
          </w:p>
        </w:tc>
      </w:tr>
      <w:tr w14:paraId="7063D04C">
        <w:tblPrEx>
          <w:tblCellMar>
            <w:top w:w="0" w:type="dxa"/>
            <w:left w:w="0" w:type="dxa"/>
            <w:bottom w:w="0" w:type="dxa"/>
            <w:right w:w="0" w:type="dxa"/>
          </w:tblCellMar>
        </w:tblPrEx>
        <w:trPr>
          <w:trHeight w:val="44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51FB00">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7E4552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0B439D4">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6FF51B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CE722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E4DBC24">
            <w:pPr>
              <w:jc w:val="right"/>
              <w:rPr>
                <w:rFonts w:hint="eastAsia" w:ascii="宋体" w:hAnsi="宋体" w:eastAsia="宋体" w:cs="宋体"/>
                <w:i w:val="0"/>
                <w:color w:val="auto"/>
                <w:sz w:val="22"/>
                <w:szCs w:val="22"/>
                <w:u w:val="none"/>
              </w:rPr>
            </w:pPr>
          </w:p>
        </w:tc>
      </w:tr>
      <w:tr w14:paraId="05E251F2">
        <w:tblPrEx>
          <w:tblCellMar>
            <w:top w:w="0" w:type="dxa"/>
            <w:left w:w="0" w:type="dxa"/>
            <w:bottom w:w="0" w:type="dxa"/>
            <w:right w:w="0" w:type="dxa"/>
          </w:tblCellMar>
        </w:tblPrEx>
        <w:trPr>
          <w:trHeight w:val="48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CD5F09">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5F3442D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23317CD7">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3A6D0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900FB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1C4FAEE">
            <w:pPr>
              <w:jc w:val="right"/>
              <w:rPr>
                <w:rFonts w:hint="eastAsia" w:ascii="宋体" w:hAnsi="宋体" w:eastAsia="宋体" w:cs="宋体"/>
                <w:i w:val="0"/>
                <w:color w:val="auto"/>
                <w:sz w:val="22"/>
                <w:szCs w:val="22"/>
                <w:u w:val="none"/>
              </w:rPr>
            </w:pPr>
          </w:p>
        </w:tc>
      </w:tr>
      <w:tr w14:paraId="00973D4D">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B84233">
            <w:pPr>
              <w:jc w:val="center"/>
              <w:rPr>
                <w:rFonts w:hint="eastAsia" w:ascii="宋体" w:hAnsi="宋体" w:eastAsia="宋体" w:cs="宋体"/>
                <w:b/>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0B1183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0D9EFCDE">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590C4A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03F37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13E1D44B">
            <w:pPr>
              <w:jc w:val="right"/>
              <w:rPr>
                <w:rFonts w:hint="eastAsia" w:ascii="宋体" w:hAnsi="宋体" w:eastAsia="宋体" w:cs="宋体"/>
                <w:i w:val="0"/>
                <w:color w:val="auto"/>
                <w:sz w:val="22"/>
                <w:szCs w:val="22"/>
                <w:u w:val="none"/>
              </w:rPr>
            </w:pPr>
          </w:p>
        </w:tc>
      </w:tr>
      <w:tr w14:paraId="136F1A6E">
        <w:tblPrEx>
          <w:tblCellMar>
            <w:top w:w="0" w:type="dxa"/>
            <w:left w:w="0" w:type="dxa"/>
            <w:bottom w:w="0" w:type="dxa"/>
            <w:right w:w="0" w:type="dxa"/>
          </w:tblCellMar>
        </w:tblPrEx>
        <w:trPr>
          <w:trHeight w:val="43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145DAB">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51CC00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67EEE556">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7E70B8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0655B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7EB37973">
            <w:pPr>
              <w:jc w:val="right"/>
              <w:rPr>
                <w:rFonts w:hint="eastAsia" w:ascii="宋体" w:hAnsi="宋体" w:eastAsia="宋体" w:cs="宋体"/>
                <w:i w:val="0"/>
                <w:color w:val="auto"/>
                <w:sz w:val="22"/>
                <w:szCs w:val="22"/>
                <w:u w:val="none"/>
              </w:rPr>
            </w:pPr>
          </w:p>
        </w:tc>
      </w:tr>
      <w:tr w14:paraId="0D5947A3">
        <w:tblPrEx>
          <w:tblCellMar>
            <w:top w:w="0" w:type="dxa"/>
            <w:left w:w="0" w:type="dxa"/>
            <w:bottom w:w="0" w:type="dxa"/>
            <w:right w:w="0" w:type="dxa"/>
          </w:tblCellMar>
        </w:tblPrEx>
        <w:trPr>
          <w:trHeight w:val="44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988F1E">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1E562B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4CEF1E14">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65C1E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F39F2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358C0C1D">
            <w:pPr>
              <w:jc w:val="right"/>
              <w:rPr>
                <w:rFonts w:hint="eastAsia" w:ascii="宋体" w:hAnsi="宋体" w:eastAsia="宋体" w:cs="宋体"/>
                <w:i w:val="0"/>
                <w:color w:val="auto"/>
                <w:sz w:val="22"/>
                <w:szCs w:val="22"/>
                <w:u w:val="none"/>
              </w:rPr>
            </w:pPr>
          </w:p>
        </w:tc>
      </w:tr>
      <w:tr w14:paraId="211146F5">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2D1E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3514D4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54941CE3">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7918.43</w:t>
            </w: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12769B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49616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5F36F44B">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7918.43</w:t>
            </w:r>
          </w:p>
        </w:tc>
      </w:tr>
      <w:tr w14:paraId="614FC672">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142F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59BA622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3B7ED0E1">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243111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0008B5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60C765E9">
            <w:pPr>
              <w:jc w:val="right"/>
              <w:rPr>
                <w:rFonts w:hint="eastAsia" w:ascii="宋体" w:hAnsi="宋体" w:eastAsia="宋体" w:cs="宋体"/>
                <w:i w:val="0"/>
                <w:color w:val="auto"/>
                <w:sz w:val="22"/>
                <w:szCs w:val="22"/>
                <w:u w:val="none"/>
              </w:rPr>
            </w:pPr>
          </w:p>
        </w:tc>
      </w:tr>
      <w:tr w14:paraId="7A72CBAB">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AACA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2673C2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41BF9BBA">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318217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0B3D4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57355CD4">
            <w:pPr>
              <w:jc w:val="right"/>
              <w:rPr>
                <w:rFonts w:hint="eastAsia" w:ascii="宋体" w:hAnsi="宋体" w:eastAsia="宋体" w:cs="宋体"/>
                <w:i w:val="0"/>
                <w:color w:val="auto"/>
                <w:sz w:val="22"/>
                <w:szCs w:val="22"/>
                <w:u w:val="none"/>
              </w:rPr>
            </w:pPr>
          </w:p>
        </w:tc>
      </w:tr>
      <w:tr w14:paraId="162C617E">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794C4C">
            <w:pPr>
              <w:jc w:val="left"/>
              <w:rPr>
                <w:rFonts w:hint="eastAsia" w:ascii="宋体" w:hAnsi="宋体" w:eastAsia="宋体" w:cs="宋体"/>
                <w:i w:val="0"/>
                <w:color w:val="auto"/>
                <w:sz w:val="22"/>
                <w:szCs w:val="22"/>
                <w:u w:val="none"/>
              </w:rPr>
            </w:pPr>
          </w:p>
        </w:tc>
        <w:tc>
          <w:tcPr>
            <w:tcW w:w="400" w:type="dxa"/>
            <w:tcBorders>
              <w:top w:val="nil"/>
              <w:left w:val="nil"/>
              <w:bottom w:val="single" w:color="000000" w:sz="4" w:space="0"/>
              <w:right w:val="single" w:color="000000" w:sz="4" w:space="0"/>
            </w:tcBorders>
            <w:noWrap w:val="0"/>
            <w:tcMar>
              <w:top w:w="12" w:type="dxa"/>
              <w:left w:w="12" w:type="dxa"/>
              <w:right w:w="12" w:type="dxa"/>
            </w:tcMar>
            <w:vAlign w:val="center"/>
          </w:tcPr>
          <w:p w14:paraId="0EF1E1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970" w:type="dxa"/>
            <w:tcBorders>
              <w:top w:val="nil"/>
              <w:left w:val="nil"/>
              <w:bottom w:val="single" w:color="000000" w:sz="4" w:space="0"/>
              <w:right w:val="single" w:color="000000" w:sz="4" w:space="0"/>
            </w:tcBorders>
            <w:noWrap w:val="0"/>
            <w:tcMar>
              <w:top w:w="12" w:type="dxa"/>
              <w:left w:w="12" w:type="dxa"/>
              <w:right w:w="12" w:type="dxa"/>
            </w:tcMar>
            <w:vAlign w:val="center"/>
          </w:tcPr>
          <w:p w14:paraId="15004282">
            <w:pPr>
              <w:jc w:val="right"/>
              <w:rPr>
                <w:rFonts w:hint="eastAsia" w:ascii="宋体" w:hAnsi="宋体" w:eastAsia="宋体" w:cs="宋体"/>
                <w:i w:val="0"/>
                <w:color w:val="auto"/>
                <w:sz w:val="22"/>
                <w:szCs w:val="22"/>
                <w:u w:val="none"/>
              </w:rPr>
            </w:pPr>
          </w:p>
        </w:tc>
        <w:tc>
          <w:tcPr>
            <w:tcW w:w="3113" w:type="dxa"/>
            <w:tcBorders>
              <w:top w:val="nil"/>
              <w:left w:val="nil"/>
              <w:bottom w:val="single" w:color="000000" w:sz="4" w:space="0"/>
              <w:right w:val="single" w:color="000000" w:sz="4" w:space="0"/>
            </w:tcBorders>
            <w:noWrap w:val="0"/>
            <w:tcMar>
              <w:top w:w="12" w:type="dxa"/>
              <w:left w:w="12" w:type="dxa"/>
              <w:right w:w="12" w:type="dxa"/>
            </w:tcMar>
            <w:vAlign w:val="center"/>
          </w:tcPr>
          <w:p w14:paraId="41A303F0">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DBDAD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943" w:type="dxa"/>
            <w:tcBorders>
              <w:top w:val="nil"/>
              <w:left w:val="nil"/>
              <w:bottom w:val="single" w:color="000000" w:sz="4" w:space="0"/>
              <w:right w:val="single" w:color="000000" w:sz="8" w:space="0"/>
            </w:tcBorders>
            <w:noWrap w:val="0"/>
            <w:tcMar>
              <w:top w:w="12" w:type="dxa"/>
              <w:left w:w="12" w:type="dxa"/>
              <w:right w:w="12" w:type="dxa"/>
            </w:tcMar>
            <w:vAlign w:val="center"/>
          </w:tcPr>
          <w:p w14:paraId="4524C9FC">
            <w:pPr>
              <w:jc w:val="left"/>
              <w:rPr>
                <w:rFonts w:hint="eastAsia" w:ascii="宋体" w:hAnsi="宋体" w:eastAsia="宋体" w:cs="宋体"/>
                <w:i w:val="0"/>
                <w:color w:val="auto"/>
                <w:sz w:val="22"/>
                <w:szCs w:val="22"/>
                <w:u w:val="none"/>
              </w:rPr>
            </w:pPr>
          </w:p>
        </w:tc>
      </w:tr>
      <w:tr w14:paraId="595534FB">
        <w:tblPrEx>
          <w:tblCellMar>
            <w:top w:w="0" w:type="dxa"/>
            <w:left w:w="0" w:type="dxa"/>
            <w:bottom w:w="0" w:type="dxa"/>
            <w:right w:w="0" w:type="dxa"/>
          </w:tblCellMar>
        </w:tblPrEx>
        <w:trPr>
          <w:trHeight w:val="437"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736653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400" w:type="dxa"/>
            <w:tcBorders>
              <w:top w:val="nil"/>
              <w:left w:val="nil"/>
              <w:bottom w:val="single" w:color="000000" w:sz="8" w:space="0"/>
              <w:right w:val="single" w:color="000000" w:sz="4" w:space="0"/>
            </w:tcBorders>
            <w:noWrap w:val="0"/>
            <w:tcMar>
              <w:top w:w="12" w:type="dxa"/>
              <w:left w:w="12" w:type="dxa"/>
              <w:right w:w="12" w:type="dxa"/>
            </w:tcMar>
            <w:vAlign w:val="center"/>
          </w:tcPr>
          <w:p w14:paraId="3D7488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970" w:type="dxa"/>
            <w:tcBorders>
              <w:top w:val="nil"/>
              <w:left w:val="nil"/>
              <w:bottom w:val="single" w:color="000000" w:sz="8" w:space="0"/>
              <w:right w:val="single" w:color="000000" w:sz="4" w:space="0"/>
            </w:tcBorders>
            <w:noWrap w:val="0"/>
            <w:tcMar>
              <w:top w:w="12" w:type="dxa"/>
              <w:left w:w="12" w:type="dxa"/>
              <w:right w:w="12" w:type="dxa"/>
            </w:tcMar>
            <w:vAlign w:val="center"/>
          </w:tcPr>
          <w:p w14:paraId="7EDE5990">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7918.43</w:t>
            </w:r>
          </w:p>
        </w:tc>
        <w:tc>
          <w:tcPr>
            <w:tcW w:w="3113" w:type="dxa"/>
            <w:tcBorders>
              <w:top w:val="nil"/>
              <w:left w:val="nil"/>
              <w:bottom w:val="single" w:color="000000" w:sz="8" w:space="0"/>
              <w:right w:val="single" w:color="000000" w:sz="4" w:space="0"/>
            </w:tcBorders>
            <w:noWrap w:val="0"/>
            <w:tcMar>
              <w:top w:w="12" w:type="dxa"/>
              <w:left w:w="12" w:type="dxa"/>
              <w:right w:w="12" w:type="dxa"/>
            </w:tcMar>
            <w:vAlign w:val="center"/>
          </w:tcPr>
          <w:p w14:paraId="4480FC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46C1EE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943" w:type="dxa"/>
            <w:tcBorders>
              <w:top w:val="nil"/>
              <w:left w:val="nil"/>
              <w:bottom w:val="single" w:color="000000" w:sz="8" w:space="0"/>
              <w:right w:val="single" w:color="000000" w:sz="8" w:space="0"/>
            </w:tcBorders>
            <w:noWrap w:val="0"/>
            <w:tcMar>
              <w:top w:w="12" w:type="dxa"/>
              <w:left w:w="12" w:type="dxa"/>
              <w:right w:w="12" w:type="dxa"/>
            </w:tcMar>
            <w:vAlign w:val="center"/>
          </w:tcPr>
          <w:p w14:paraId="5748FDBD">
            <w:pPr>
              <w:jc w:val="righ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7918.43</w:t>
            </w:r>
          </w:p>
        </w:tc>
      </w:tr>
      <w:tr w14:paraId="7CE6191C">
        <w:tblPrEx>
          <w:tblCellMar>
            <w:top w:w="0" w:type="dxa"/>
            <w:left w:w="0" w:type="dxa"/>
            <w:bottom w:w="0" w:type="dxa"/>
            <w:right w:w="0" w:type="dxa"/>
          </w:tblCellMar>
        </w:tblPrEx>
        <w:trPr>
          <w:trHeight w:val="838" w:hRule="atLeast"/>
        </w:trPr>
        <w:tc>
          <w:tcPr>
            <w:tcW w:w="9232" w:type="dxa"/>
            <w:gridSpan w:val="6"/>
            <w:tcBorders>
              <w:top w:val="nil"/>
              <w:left w:val="nil"/>
              <w:bottom w:val="nil"/>
              <w:right w:val="nil"/>
            </w:tcBorders>
            <w:noWrap w:val="0"/>
            <w:tcMar>
              <w:top w:w="12" w:type="dxa"/>
              <w:left w:w="12" w:type="dxa"/>
              <w:right w:w="12" w:type="dxa"/>
            </w:tcMar>
            <w:vAlign w:val="center"/>
          </w:tcPr>
          <w:p w14:paraId="5808A1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14:paraId="298919BF">
      <w:pPr>
        <w:ind w:firstLine="640" w:firstLineChars="200"/>
        <w:jc w:val="center"/>
        <w:rPr>
          <w:rFonts w:hint="eastAsia" w:ascii="黑体" w:hAnsi="黑体" w:eastAsia="黑体"/>
          <w:color w:val="auto"/>
          <w:szCs w:val="32"/>
        </w:rPr>
      </w:pPr>
    </w:p>
    <w:p w14:paraId="425C624D">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349"/>
        <w:gridCol w:w="257"/>
        <w:gridCol w:w="111"/>
        <w:gridCol w:w="153"/>
        <w:gridCol w:w="240"/>
        <w:gridCol w:w="2092"/>
        <w:gridCol w:w="883"/>
        <w:gridCol w:w="838"/>
        <w:gridCol w:w="672"/>
        <w:gridCol w:w="504"/>
        <w:gridCol w:w="473"/>
        <w:gridCol w:w="818"/>
        <w:gridCol w:w="804"/>
        <w:gridCol w:w="1078"/>
        <w:gridCol w:w="2122"/>
      </w:tblGrid>
      <w:tr w14:paraId="53FA632D">
        <w:tblPrEx>
          <w:tblCellMar>
            <w:top w:w="0" w:type="dxa"/>
            <w:left w:w="0" w:type="dxa"/>
            <w:bottom w:w="0" w:type="dxa"/>
            <w:right w:w="0" w:type="dxa"/>
          </w:tblCellMar>
        </w:tblPrEx>
        <w:trPr>
          <w:gridAfter w:val="1"/>
          <w:wAfter w:w="2122" w:type="dxa"/>
          <w:trHeight w:val="440" w:hRule="atLeast"/>
        </w:trPr>
        <w:tc>
          <w:tcPr>
            <w:tcW w:w="606" w:type="dxa"/>
            <w:gridSpan w:val="2"/>
            <w:tcBorders>
              <w:top w:val="nil"/>
              <w:left w:val="nil"/>
              <w:bottom w:val="nil"/>
              <w:right w:val="nil"/>
            </w:tcBorders>
            <w:noWrap w:val="0"/>
            <w:tcMar>
              <w:top w:w="12" w:type="dxa"/>
              <w:left w:w="12" w:type="dxa"/>
              <w:right w:w="12" w:type="dxa"/>
            </w:tcMar>
            <w:vAlign w:val="bottom"/>
          </w:tcPr>
          <w:p w14:paraId="31018E1A">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79CC1325">
            <w:pPr>
              <w:rPr>
                <w:rFonts w:hint="default" w:ascii="Arial" w:hAnsi="Arial" w:cs="Arial"/>
                <w:i w:val="0"/>
                <w:color w:val="auto"/>
                <w:sz w:val="20"/>
                <w:szCs w:val="20"/>
                <w:u w:val="none"/>
              </w:rPr>
            </w:pPr>
          </w:p>
        </w:tc>
        <w:tc>
          <w:tcPr>
            <w:tcW w:w="240" w:type="dxa"/>
            <w:tcBorders>
              <w:top w:val="nil"/>
              <w:left w:val="nil"/>
              <w:bottom w:val="nil"/>
              <w:right w:val="nil"/>
            </w:tcBorders>
            <w:noWrap w:val="0"/>
            <w:tcMar>
              <w:top w:w="12" w:type="dxa"/>
              <w:left w:w="12" w:type="dxa"/>
              <w:right w:w="12" w:type="dxa"/>
            </w:tcMar>
            <w:vAlign w:val="bottom"/>
          </w:tcPr>
          <w:p w14:paraId="138F2D0E">
            <w:pPr>
              <w:rPr>
                <w:rFonts w:hint="default" w:ascii="Arial" w:hAnsi="Arial" w:cs="Arial"/>
                <w:i w:val="0"/>
                <w:color w:val="auto"/>
                <w:sz w:val="20"/>
                <w:szCs w:val="20"/>
                <w:u w:val="none"/>
              </w:rPr>
            </w:pPr>
          </w:p>
        </w:tc>
        <w:tc>
          <w:tcPr>
            <w:tcW w:w="2092" w:type="dxa"/>
            <w:tcBorders>
              <w:top w:val="nil"/>
              <w:left w:val="nil"/>
              <w:bottom w:val="nil"/>
              <w:right w:val="nil"/>
            </w:tcBorders>
            <w:noWrap w:val="0"/>
            <w:tcMar>
              <w:top w:w="12" w:type="dxa"/>
              <w:left w:w="12" w:type="dxa"/>
              <w:right w:w="12" w:type="dxa"/>
            </w:tcMar>
            <w:vAlign w:val="bottom"/>
          </w:tcPr>
          <w:p w14:paraId="74FAAFC4">
            <w:pPr>
              <w:rPr>
                <w:rFonts w:hint="default" w:ascii="Arial" w:hAnsi="Arial" w:cs="Arial"/>
                <w:i w:val="0"/>
                <w:color w:val="auto"/>
                <w:sz w:val="20"/>
                <w:szCs w:val="20"/>
                <w:u w:val="none"/>
              </w:rPr>
            </w:pPr>
          </w:p>
        </w:tc>
        <w:tc>
          <w:tcPr>
            <w:tcW w:w="883" w:type="dxa"/>
            <w:tcBorders>
              <w:top w:val="nil"/>
              <w:left w:val="nil"/>
              <w:bottom w:val="nil"/>
              <w:right w:val="nil"/>
            </w:tcBorders>
            <w:noWrap w:val="0"/>
            <w:tcMar>
              <w:top w:w="12" w:type="dxa"/>
              <w:left w:w="12" w:type="dxa"/>
              <w:right w:w="12" w:type="dxa"/>
            </w:tcMar>
            <w:vAlign w:val="bottom"/>
          </w:tcPr>
          <w:p w14:paraId="1A3A7DEE">
            <w:pPr>
              <w:rPr>
                <w:rFonts w:hint="default" w:ascii="Arial" w:hAnsi="Arial" w:cs="Arial"/>
                <w:i w:val="0"/>
                <w:color w:val="auto"/>
                <w:sz w:val="20"/>
                <w:szCs w:val="20"/>
                <w:u w:val="none"/>
              </w:rPr>
            </w:pPr>
          </w:p>
        </w:tc>
        <w:tc>
          <w:tcPr>
            <w:tcW w:w="838" w:type="dxa"/>
            <w:tcBorders>
              <w:top w:val="nil"/>
              <w:left w:val="nil"/>
              <w:bottom w:val="nil"/>
              <w:right w:val="nil"/>
            </w:tcBorders>
            <w:noWrap w:val="0"/>
            <w:tcMar>
              <w:top w:w="12" w:type="dxa"/>
              <w:left w:w="12" w:type="dxa"/>
              <w:right w:w="12" w:type="dxa"/>
            </w:tcMar>
            <w:vAlign w:val="bottom"/>
          </w:tcPr>
          <w:p w14:paraId="47E35451">
            <w:pPr>
              <w:rPr>
                <w:rFonts w:hint="default" w:ascii="Arial" w:hAnsi="Arial" w:cs="Arial"/>
                <w:i w:val="0"/>
                <w:color w:val="auto"/>
                <w:sz w:val="20"/>
                <w:szCs w:val="20"/>
                <w:u w:val="none"/>
              </w:rPr>
            </w:pPr>
          </w:p>
        </w:tc>
        <w:tc>
          <w:tcPr>
            <w:tcW w:w="672" w:type="dxa"/>
            <w:tcBorders>
              <w:top w:val="nil"/>
              <w:left w:val="nil"/>
              <w:bottom w:val="nil"/>
              <w:right w:val="nil"/>
            </w:tcBorders>
            <w:noWrap w:val="0"/>
            <w:tcMar>
              <w:top w:w="12" w:type="dxa"/>
              <w:left w:w="12" w:type="dxa"/>
              <w:right w:w="12" w:type="dxa"/>
            </w:tcMar>
            <w:vAlign w:val="bottom"/>
          </w:tcPr>
          <w:p w14:paraId="75790818">
            <w:pPr>
              <w:rPr>
                <w:rFonts w:hint="default" w:ascii="Arial" w:hAnsi="Arial" w:cs="Arial"/>
                <w:i w:val="0"/>
                <w:color w:val="auto"/>
                <w:sz w:val="20"/>
                <w:szCs w:val="20"/>
                <w:u w:val="none"/>
              </w:rPr>
            </w:pPr>
          </w:p>
        </w:tc>
        <w:tc>
          <w:tcPr>
            <w:tcW w:w="504" w:type="dxa"/>
            <w:tcBorders>
              <w:top w:val="nil"/>
              <w:left w:val="nil"/>
              <w:bottom w:val="nil"/>
              <w:right w:val="nil"/>
            </w:tcBorders>
            <w:noWrap w:val="0"/>
            <w:tcMar>
              <w:top w:w="12" w:type="dxa"/>
              <w:left w:w="12" w:type="dxa"/>
              <w:right w:w="12" w:type="dxa"/>
            </w:tcMar>
            <w:vAlign w:val="bottom"/>
          </w:tcPr>
          <w:p w14:paraId="4796912C">
            <w:pPr>
              <w:rPr>
                <w:rFonts w:hint="default" w:ascii="Arial" w:hAnsi="Arial" w:cs="Arial"/>
                <w:i w:val="0"/>
                <w:color w:val="auto"/>
                <w:sz w:val="20"/>
                <w:szCs w:val="20"/>
                <w:u w:val="none"/>
              </w:rPr>
            </w:pPr>
          </w:p>
        </w:tc>
        <w:tc>
          <w:tcPr>
            <w:tcW w:w="473" w:type="dxa"/>
            <w:tcBorders>
              <w:top w:val="nil"/>
              <w:left w:val="nil"/>
              <w:bottom w:val="nil"/>
              <w:right w:val="nil"/>
            </w:tcBorders>
            <w:noWrap w:val="0"/>
            <w:tcMar>
              <w:top w:w="12" w:type="dxa"/>
              <w:left w:w="12" w:type="dxa"/>
              <w:right w:w="12" w:type="dxa"/>
            </w:tcMar>
            <w:vAlign w:val="bottom"/>
          </w:tcPr>
          <w:p w14:paraId="56BFBBBC">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45A900B6">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16BEA5CE">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0F62E28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359B4E01">
        <w:tblPrEx>
          <w:tblCellMar>
            <w:top w:w="0" w:type="dxa"/>
            <w:left w:w="0" w:type="dxa"/>
            <w:bottom w:w="0" w:type="dxa"/>
            <w:right w:w="0" w:type="dxa"/>
          </w:tblCellMar>
        </w:tblPrEx>
        <w:trPr>
          <w:gridAfter w:val="1"/>
          <w:wAfter w:w="2122" w:type="dxa"/>
          <w:trHeight w:val="441" w:hRule="atLeast"/>
        </w:trPr>
        <w:tc>
          <w:tcPr>
            <w:tcW w:w="606" w:type="dxa"/>
            <w:gridSpan w:val="2"/>
            <w:tcBorders>
              <w:top w:val="nil"/>
              <w:left w:val="nil"/>
              <w:bottom w:val="nil"/>
              <w:right w:val="nil"/>
            </w:tcBorders>
            <w:noWrap w:val="0"/>
            <w:tcMar>
              <w:top w:w="12" w:type="dxa"/>
              <w:left w:w="12" w:type="dxa"/>
              <w:right w:w="12" w:type="dxa"/>
            </w:tcMar>
            <w:vAlign w:val="bottom"/>
          </w:tcPr>
          <w:p w14:paraId="64FDE0A5">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2"/>
                <w:szCs w:val="22"/>
                <w:u w:val="none"/>
                <w:lang w:val="en-US" w:eastAsia="zh-CN" w:bidi="ar"/>
              </w:rPr>
              <w:t>部门：</w:t>
            </w:r>
          </w:p>
        </w:tc>
        <w:tc>
          <w:tcPr>
            <w:tcW w:w="2596" w:type="dxa"/>
            <w:gridSpan w:val="4"/>
            <w:tcBorders>
              <w:top w:val="nil"/>
              <w:left w:val="nil"/>
              <w:bottom w:val="nil"/>
              <w:right w:val="nil"/>
            </w:tcBorders>
            <w:noWrap w:val="0"/>
            <w:tcMar>
              <w:top w:w="12" w:type="dxa"/>
              <w:left w:w="12" w:type="dxa"/>
              <w:right w:w="12" w:type="dxa"/>
            </w:tcMar>
            <w:vAlign w:val="bottom"/>
          </w:tcPr>
          <w:p w14:paraId="7948B262">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歙县徽城镇人民政府</w:t>
            </w:r>
          </w:p>
        </w:tc>
        <w:tc>
          <w:tcPr>
            <w:tcW w:w="883" w:type="dxa"/>
            <w:tcBorders>
              <w:top w:val="nil"/>
              <w:left w:val="nil"/>
              <w:bottom w:val="nil"/>
              <w:right w:val="nil"/>
            </w:tcBorders>
            <w:noWrap w:val="0"/>
            <w:tcMar>
              <w:top w:w="12" w:type="dxa"/>
              <w:left w:w="12" w:type="dxa"/>
              <w:right w:w="12" w:type="dxa"/>
            </w:tcMar>
            <w:vAlign w:val="bottom"/>
          </w:tcPr>
          <w:p w14:paraId="7F304277">
            <w:pPr>
              <w:rPr>
                <w:rFonts w:hint="default" w:ascii="Arial" w:hAnsi="Arial" w:cs="Arial"/>
                <w:i w:val="0"/>
                <w:color w:val="auto"/>
                <w:sz w:val="20"/>
                <w:szCs w:val="20"/>
                <w:u w:val="none"/>
              </w:rPr>
            </w:pPr>
          </w:p>
        </w:tc>
        <w:tc>
          <w:tcPr>
            <w:tcW w:w="838" w:type="dxa"/>
            <w:tcBorders>
              <w:top w:val="nil"/>
              <w:left w:val="nil"/>
              <w:bottom w:val="nil"/>
              <w:right w:val="nil"/>
            </w:tcBorders>
            <w:noWrap w:val="0"/>
            <w:tcMar>
              <w:top w:w="12" w:type="dxa"/>
              <w:left w:w="12" w:type="dxa"/>
              <w:right w:w="12" w:type="dxa"/>
            </w:tcMar>
            <w:vAlign w:val="bottom"/>
          </w:tcPr>
          <w:p w14:paraId="64CF0A98">
            <w:pPr>
              <w:rPr>
                <w:rFonts w:hint="default" w:ascii="Arial" w:hAnsi="Arial" w:cs="Arial"/>
                <w:i w:val="0"/>
                <w:color w:val="auto"/>
                <w:sz w:val="20"/>
                <w:szCs w:val="20"/>
                <w:u w:val="none"/>
              </w:rPr>
            </w:pPr>
          </w:p>
        </w:tc>
        <w:tc>
          <w:tcPr>
            <w:tcW w:w="672" w:type="dxa"/>
            <w:tcBorders>
              <w:top w:val="nil"/>
              <w:left w:val="nil"/>
              <w:bottom w:val="nil"/>
              <w:right w:val="nil"/>
            </w:tcBorders>
            <w:noWrap w:val="0"/>
            <w:tcMar>
              <w:top w:w="12" w:type="dxa"/>
              <w:left w:w="12" w:type="dxa"/>
              <w:right w:w="12" w:type="dxa"/>
            </w:tcMar>
            <w:vAlign w:val="bottom"/>
          </w:tcPr>
          <w:p w14:paraId="1F43F4DA">
            <w:pPr>
              <w:rPr>
                <w:rFonts w:hint="default" w:ascii="Arial" w:hAnsi="Arial" w:cs="Arial"/>
                <w:i w:val="0"/>
                <w:color w:val="auto"/>
                <w:sz w:val="20"/>
                <w:szCs w:val="20"/>
                <w:u w:val="none"/>
              </w:rPr>
            </w:pPr>
          </w:p>
        </w:tc>
        <w:tc>
          <w:tcPr>
            <w:tcW w:w="504" w:type="dxa"/>
            <w:tcBorders>
              <w:top w:val="nil"/>
              <w:left w:val="nil"/>
              <w:bottom w:val="nil"/>
              <w:right w:val="nil"/>
            </w:tcBorders>
            <w:noWrap w:val="0"/>
            <w:tcMar>
              <w:top w:w="12" w:type="dxa"/>
              <w:left w:w="12" w:type="dxa"/>
              <w:right w:w="12" w:type="dxa"/>
            </w:tcMar>
            <w:vAlign w:val="bottom"/>
          </w:tcPr>
          <w:p w14:paraId="02E633BE">
            <w:pPr>
              <w:rPr>
                <w:rFonts w:hint="default" w:ascii="Arial" w:hAnsi="Arial" w:cs="Arial"/>
                <w:i w:val="0"/>
                <w:color w:val="auto"/>
                <w:sz w:val="20"/>
                <w:szCs w:val="20"/>
                <w:u w:val="none"/>
              </w:rPr>
            </w:pPr>
          </w:p>
        </w:tc>
        <w:tc>
          <w:tcPr>
            <w:tcW w:w="473" w:type="dxa"/>
            <w:tcBorders>
              <w:top w:val="nil"/>
              <w:left w:val="nil"/>
              <w:bottom w:val="nil"/>
              <w:right w:val="nil"/>
            </w:tcBorders>
            <w:noWrap w:val="0"/>
            <w:tcMar>
              <w:top w:w="12" w:type="dxa"/>
              <w:left w:w="12" w:type="dxa"/>
              <w:right w:w="12" w:type="dxa"/>
            </w:tcMar>
            <w:vAlign w:val="bottom"/>
          </w:tcPr>
          <w:p w14:paraId="258F8424">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771F33C6">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0FF170E6">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57DDACB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2514003">
        <w:tblPrEx>
          <w:tblCellMar>
            <w:top w:w="0" w:type="dxa"/>
            <w:left w:w="0" w:type="dxa"/>
            <w:bottom w:w="0" w:type="dxa"/>
            <w:right w:w="0" w:type="dxa"/>
          </w:tblCellMar>
        </w:tblPrEx>
        <w:trPr>
          <w:gridAfter w:val="1"/>
          <w:wAfter w:w="2122" w:type="dxa"/>
          <w:trHeight w:val="235" w:hRule="atLeast"/>
        </w:trPr>
        <w:tc>
          <w:tcPr>
            <w:tcW w:w="1110"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5E8F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209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44A45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8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0224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83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7964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67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1EA9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977" w:type="dxa"/>
            <w:gridSpan w:val="2"/>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F5C5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B65F8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E0D0F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6CFF2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742DADA0">
        <w:tblPrEx>
          <w:tblCellMar>
            <w:top w:w="0" w:type="dxa"/>
            <w:left w:w="0" w:type="dxa"/>
            <w:bottom w:w="0" w:type="dxa"/>
            <w:right w:w="0" w:type="dxa"/>
          </w:tblCellMar>
        </w:tblPrEx>
        <w:trPr>
          <w:gridAfter w:val="1"/>
          <w:wAfter w:w="2122" w:type="dxa"/>
          <w:trHeight w:val="235" w:hRule="atLeast"/>
        </w:trPr>
        <w:tc>
          <w:tcPr>
            <w:tcW w:w="111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448A7">
            <w:pPr>
              <w:jc w:val="center"/>
              <w:rPr>
                <w:rFonts w:hint="eastAsia" w:ascii="宋体" w:hAnsi="宋体" w:eastAsia="宋体" w:cs="宋体"/>
                <w:i w:val="0"/>
                <w:color w:val="auto"/>
                <w:sz w:val="20"/>
                <w:szCs w:val="20"/>
                <w:u w:val="none"/>
              </w:rPr>
            </w:pPr>
          </w:p>
        </w:tc>
        <w:tc>
          <w:tcPr>
            <w:tcW w:w="209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DB57DDA">
            <w:pPr>
              <w:jc w:val="center"/>
              <w:rPr>
                <w:rFonts w:hint="eastAsia" w:ascii="宋体" w:hAnsi="宋体" w:eastAsia="宋体" w:cs="宋体"/>
                <w:i w:val="0"/>
                <w:color w:val="auto"/>
                <w:sz w:val="20"/>
                <w:szCs w:val="20"/>
                <w:u w:val="none"/>
              </w:rPr>
            </w:pPr>
          </w:p>
        </w:tc>
        <w:tc>
          <w:tcPr>
            <w:tcW w:w="88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A806B7E">
            <w:pPr>
              <w:jc w:val="center"/>
              <w:rPr>
                <w:rFonts w:hint="eastAsia" w:ascii="宋体" w:hAnsi="宋体" w:eastAsia="宋体" w:cs="宋体"/>
                <w:i w:val="0"/>
                <w:color w:val="auto"/>
                <w:sz w:val="20"/>
                <w:szCs w:val="20"/>
                <w:u w:val="none"/>
              </w:rPr>
            </w:pPr>
          </w:p>
        </w:tc>
        <w:tc>
          <w:tcPr>
            <w:tcW w:w="83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5CAB617">
            <w:pPr>
              <w:jc w:val="center"/>
              <w:rPr>
                <w:rFonts w:hint="eastAsia" w:ascii="宋体" w:hAnsi="宋体" w:eastAsia="宋体" w:cs="宋体"/>
                <w:i w:val="0"/>
                <w:color w:val="auto"/>
                <w:sz w:val="20"/>
                <w:szCs w:val="20"/>
                <w:u w:val="none"/>
              </w:rPr>
            </w:pPr>
          </w:p>
        </w:tc>
        <w:tc>
          <w:tcPr>
            <w:tcW w:w="67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C47FBA">
            <w:pPr>
              <w:jc w:val="center"/>
              <w:rPr>
                <w:rFonts w:hint="eastAsia" w:ascii="宋体" w:hAnsi="宋体" w:eastAsia="宋体" w:cs="宋体"/>
                <w:i w:val="0"/>
                <w:color w:val="auto"/>
                <w:sz w:val="20"/>
                <w:szCs w:val="20"/>
                <w:u w:val="none"/>
              </w:rPr>
            </w:pPr>
          </w:p>
        </w:tc>
        <w:tc>
          <w:tcPr>
            <w:tcW w:w="50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B5071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4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97A2B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restart"/>
            <w:tcBorders>
              <w:top w:val="single" w:color="000000" w:sz="4" w:space="0"/>
              <w:left w:val="nil"/>
              <w:right w:val="single" w:color="000000" w:sz="4" w:space="0"/>
            </w:tcBorders>
            <w:noWrap w:val="0"/>
            <w:tcMar>
              <w:top w:w="12" w:type="dxa"/>
              <w:left w:w="12" w:type="dxa"/>
              <w:right w:w="12" w:type="dxa"/>
            </w:tcMar>
            <w:vAlign w:val="center"/>
          </w:tcPr>
          <w:p w14:paraId="2CC7C1CA">
            <w:pPr>
              <w:jc w:val="center"/>
              <w:rPr>
                <w:rFonts w:hint="eastAsia" w:ascii="宋体" w:hAnsi="宋体" w:eastAsia="宋体" w:cs="宋体"/>
                <w:i w:val="0"/>
                <w:color w:val="auto"/>
                <w:sz w:val="20"/>
                <w:szCs w:val="20"/>
                <w:u w:val="none"/>
              </w:rPr>
            </w:pPr>
          </w:p>
        </w:tc>
        <w:tc>
          <w:tcPr>
            <w:tcW w:w="804" w:type="dxa"/>
            <w:vMerge w:val="restart"/>
            <w:tcBorders>
              <w:top w:val="single" w:color="000000" w:sz="4" w:space="0"/>
              <w:left w:val="nil"/>
              <w:right w:val="single" w:color="000000" w:sz="4" w:space="0"/>
            </w:tcBorders>
            <w:noWrap w:val="0"/>
            <w:tcMar>
              <w:top w:w="12" w:type="dxa"/>
              <w:left w:w="12" w:type="dxa"/>
              <w:right w:w="12" w:type="dxa"/>
            </w:tcMar>
            <w:vAlign w:val="center"/>
          </w:tcPr>
          <w:p w14:paraId="39B7CE69">
            <w:pPr>
              <w:ind w:right="1363" w:rightChars="426"/>
              <w:jc w:val="center"/>
              <w:rPr>
                <w:rFonts w:hint="eastAsia" w:ascii="宋体" w:hAnsi="宋体" w:eastAsia="宋体" w:cs="宋体"/>
                <w:i w:val="0"/>
                <w:color w:val="auto"/>
                <w:sz w:val="20"/>
                <w:szCs w:val="20"/>
                <w:u w:val="none"/>
              </w:rPr>
            </w:pPr>
          </w:p>
        </w:tc>
        <w:tc>
          <w:tcPr>
            <w:tcW w:w="1078" w:type="dxa"/>
            <w:vMerge w:val="restart"/>
            <w:tcBorders>
              <w:top w:val="single" w:color="000000" w:sz="4" w:space="0"/>
              <w:left w:val="nil"/>
              <w:right w:val="single" w:color="000000" w:sz="4" w:space="0"/>
            </w:tcBorders>
            <w:noWrap w:val="0"/>
            <w:tcMar>
              <w:top w:w="12" w:type="dxa"/>
              <w:left w:w="12" w:type="dxa"/>
              <w:right w:w="12" w:type="dxa"/>
            </w:tcMar>
            <w:vAlign w:val="center"/>
          </w:tcPr>
          <w:p w14:paraId="38E46359">
            <w:pPr>
              <w:jc w:val="center"/>
              <w:rPr>
                <w:rFonts w:hint="eastAsia" w:ascii="宋体" w:hAnsi="宋体" w:eastAsia="宋体" w:cs="宋体"/>
                <w:i w:val="0"/>
                <w:color w:val="auto"/>
                <w:sz w:val="20"/>
                <w:szCs w:val="20"/>
                <w:u w:val="none"/>
              </w:rPr>
            </w:pPr>
          </w:p>
        </w:tc>
      </w:tr>
      <w:tr w14:paraId="090938E9">
        <w:tblPrEx>
          <w:tblCellMar>
            <w:top w:w="0" w:type="dxa"/>
            <w:left w:w="0" w:type="dxa"/>
            <w:bottom w:w="0" w:type="dxa"/>
            <w:right w:w="0" w:type="dxa"/>
          </w:tblCellMar>
        </w:tblPrEx>
        <w:trPr>
          <w:gridAfter w:val="1"/>
          <w:wAfter w:w="2122" w:type="dxa"/>
          <w:trHeight w:val="235" w:hRule="atLeast"/>
        </w:trPr>
        <w:tc>
          <w:tcPr>
            <w:tcW w:w="111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B91140">
            <w:pPr>
              <w:jc w:val="center"/>
              <w:rPr>
                <w:rFonts w:hint="eastAsia" w:ascii="宋体" w:hAnsi="宋体" w:eastAsia="宋体" w:cs="宋体"/>
                <w:i w:val="0"/>
                <w:color w:val="auto"/>
                <w:sz w:val="20"/>
                <w:szCs w:val="20"/>
                <w:u w:val="none"/>
              </w:rPr>
            </w:pPr>
          </w:p>
        </w:tc>
        <w:tc>
          <w:tcPr>
            <w:tcW w:w="209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AC6D9C8">
            <w:pPr>
              <w:jc w:val="center"/>
              <w:rPr>
                <w:rFonts w:hint="eastAsia" w:ascii="宋体" w:hAnsi="宋体" w:eastAsia="宋体" w:cs="宋体"/>
                <w:i w:val="0"/>
                <w:color w:val="auto"/>
                <w:sz w:val="20"/>
                <w:szCs w:val="20"/>
                <w:u w:val="none"/>
              </w:rPr>
            </w:pPr>
          </w:p>
        </w:tc>
        <w:tc>
          <w:tcPr>
            <w:tcW w:w="88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DFE9196">
            <w:pPr>
              <w:jc w:val="center"/>
              <w:rPr>
                <w:rFonts w:hint="eastAsia" w:ascii="宋体" w:hAnsi="宋体" w:eastAsia="宋体" w:cs="宋体"/>
                <w:i w:val="0"/>
                <w:color w:val="auto"/>
                <w:sz w:val="20"/>
                <w:szCs w:val="20"/>
                <w:u w:val="none"/>
              </w:rPr>
            </w:pPr>
          </w:p>
        </w:tc>
        <w:tc>
          <w:tcPr>
            <w:tcW w:w="83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1FE2D4">
            <w:pPr>
              <w:jc w:val="center"/>
              <w:rPr>
                <w:rFonts w:hint="eastAsia" w:ascii="宋体" w:hAnsi="宋体" w:eastAsia="宋体" w:cs="宋体"/>
                <w:i w:val="0"/>
                <w:color w:val="auto"/>
                <w:sz w:val="20"/>
                <w:szCs w:val="20"/>
                <w:u w:val="none"/>
              </w:rPr>
            </w:pPr>
          </w:p>
        </w:tc>
        <w:tc>
          <w:tcPr>
            <w:tcW w:w="67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AECB91">
            <w:pPr>
              <w:jc w:val="center"/>
              <w:rPr>
                <w:rFonts w:hint="eastAsia" w:ascii="宋体" w:hAnsi="宋体" w:eastAsia="宋体" w:cs="宋体"/>
                <w:i w:val="0"/>
                <w:color w:val="auto"/>
                <w:sz w:val="20"/>
                <w:szCs w:val="20"/>
                <w:u w:val="none"/>
              </w:rPr>
            </w:pPr>
          </w:p>
        </w:tc>
        <w:tc>
          <w:tcPr>
            <w:tcW w:w="50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052B605">
            <w:pPr>
              <w:jc w:val="center"/>
              <w:rPr>
                <w:rFonts w:hint="eastAsia" w:ascii="宋体" w:hAnsi="宋体" w:eastAsia="宋体" w:cs="宋体"/>
                <w:i w:val="0"/>
                <w:color w:val="auto"/>
                <w:sz w:val="20"/>
                <w:szCs w:val="20"/>
                <w:u w:val="none"/>
              </w:rPr>
            </w:pPr>
          </w:p>
        </w:tc>
        <w:tc>
          <w:tcPr>
            <w:tcW w:w="4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8F85F43">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BCBD35">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EAD627">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49173C">
            <w:pPr>
              <w:jc w:val="center"/>
              <w:rPr>
                <w:rFonts w:hint="eastAsia" w:ascii="宋体" w:hAnsi="宋体" w:eastAsia="宋体" w:cs="宋体"/>
                <w:i w:val="0"/>
                <w:color w:val="auto"/>
                <w:sz w:val="20"/>
                <w:szCs w:val="20"/>
                <w:u w:val="none"/>
              </w:rPr>
            </w:pPr>
          </w:p>
        </w:tc>
      </w:tr>
      <w:tr w14:paraId="7B184A74">
        <w:tblPrEx>
          <w:tblCellMar>
            <w:top w:w="0" w:type="dxa"/>
            <w:left w:w="0" w:type="dxa"/>
            <w:bottom w:w="0" w:type="dxa"/>
            <w:right w:w="0" w:type="dxa"/>
          </w:tblCellMar>
        </w:tblPrEx>
        <w:trPr>
          <w:gridAfter w:val="1"/>
          <w:wAfter w:w="2122" w:type="dxa"/>
          <w:trHeight w:val="451" w:hRule="atLeast"/>
        </w:trPr>
        <w:tc>
          <w:tcPr>
            <w:tcW w:w="111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1FD31">
            <w:pPr>
              <w:jc w:val="center"/>
              <w:rPr>
                <w:rFonts w:hint="eastAsia" w:ascii="宋体" w:hAnsi="宋体" w:eastAsia="宋体" w:cs="宋体"/>
                <w:i w:val="0"/>
                <w:color w:val="auto"/>
                <w:sz w:val="20"/>
                <w:szCs w:val="20"/>
                <w:u w:val="none"/>
              </w:rPr>
            </w:pPr>
          </w:p>
        </w:tc>
        <w:tc>
          <w:tcPr>
            <w:tcW w:w="209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2E1452D">
            <w:pPr>
              <w:jc w:val="center"/>
              <w:rPr>
                <w:rFonts w:hint="eastAsia" w:ascii="宋体" w:hAnsi="宋体" w:eastAsia="宋体" w:cs="宋体"/>
                <w:i w:val="0"/>
                <w:color w:val="auto"/>
                <w:sz w:val="20"/>
                <w:szCs w:val="20"/>
                <w:u w:val="none"/>
              </w:rPr>
            </w:pPr>
          </w:p>
        </w:tc>
        <w:tc>
          <w:tcPr>
            <w:tcW w:w="88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F274262">
            <w:pPr>
              <w:jc w:val="center"/>
              <w:rPr>
                <w:rFonts w:hint="eastAsia" w:ascii="宋体" w:hAnsi="宋体" w:eastAsia="宋体" w:cs="宋体"/>
                <w:i w:val="0"/>
                <w:color w:val="auto"/>
                <w:sz w:val="20"/>
                <w:szCs w:val="20"/>
                <w:u w:val="none"/>
              </w:rPr>
            </w:pPr>
          </w:p>
        </w:tc>
        <w:tc>
          <w:tcPr>
            <w:tcW w:w="83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529A62A">
            <w:pPr>
              <w:jc w:val="center"/>
              <w:rPr>
                <w:rFonts w:hint="eastAsia" w:ascii="宋体" w:hAnsi="宋体" w:eastAsia="宋体" w:cs="宋体"/>
                <w:i w:val="0"/>
                <w:color w:val="auto"/>
                <w:sz w:val="20"/>
                <w:szCs w:val="20"/>
                <w:u w:val="none"/>
              </w:rPr>
            </w:pPr>
          </w:p>
        </w:tc>
        <w:tc>
          <w:tcPr>
            <w:tcW w:w="67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5CB1075">
            <w:pPr>
              <w:jc w:val="center"/>
              <w:rPr>
                <w:rFonts w:hint="eastAsia" w:ascii="宋体" w:hAnsi="宋体" w:eastAsia="宋体" w:cs="宋体"/>
                <w:i w:val="0"/>
                <w:color w:val="auto"/>
                <w:sz w:val="20"/>
                <w:szCs w:val="20"/>
                <w:u w:val="none"/>
              </w:rPr>
            </w:pPr>
          </w:p>
        </w:tc>
        <w:tc>
          <w:tcPr>
            <w:tcW w:w="50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8F04096">
            <w:pPr>
              <w:jc w:val="center"/>
              <w:rPr>
                <w:rFonts w:hint="eastAsia" w:ascii="宋体" w:hAnsi="宋体" w:eastAsia="宋体" w:cs="宋体"/>
                <w:i w:val="0"/>
                <w:color w:val="auto"/>
                <w:sz w:val="20"/>
                <w:szCs w:val="20"/>
                <w:u w:val="none"/>
              </w:rPr>
            </w:pPr>
          </w:p>
        </w:tc>
        <w:tc>
          <w:tcPr>
            <w:tcW w:w="4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AE7E9A8">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146E36">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3A52A2F">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B864003">
            <w:pPr>
              <w:jc w:val="center"/>
              <w:rPr>
                <w:rFonts w:hint="eastAsia" w:ascii="宋体" w:hAnsi="宋体" w:eastAsia="宋体" w:cs="宋体"/>
                <w:i w:val="0"/>
                <w:color w:val="auto"/>
                <w:sz w:val="20"/>
                <w:szCs w:val="20"/>
                <w:u w:val="none"/>
              </w:rPr>
            </w:pPr>
          </w:p>
        </w:tc>
      </w:tr>
      <w:tr w14:paraId="57F338F5">
        <w:tblPrEx>
          <w:tblCellMar>
            <w:top w:w="0" w:type="dxa"/>
            <w:left w:w="0" w:type="dxa"/>
            <w:bottom w:w="0" w:type="dxa"/>
            <w:right w:w="0" w:type="dxa"/>
          </w:tblCellMar>
        </w:tblPrEx>
        <w:trPr>
          <w:gridAfter w:val="1"/>
          <w:wAfter w:w="2122" w:type="dxa"/>
          <w:trHeight w:val="539" w:hRule="atLeast"/>
        </w:trPr>
        <w:tc>
          <w:tcPr>
            <w:tcW w:w="34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F5FB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68"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9A1B4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8F425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617A68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738673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CA273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46AC65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2AA708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317A25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B981AB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175BA8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358144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66EC5DC3">
        <w:tblPrEx>
          <w:tblCellMar>
            <w:top w:w="0" w:type="dxa"/>
            <w:left w:w="0" w:type="dxa"/>
            <w:bottom w:w="0" w:type="dxa"/>
            <w:right w:w="0" w:type="dxa"/>
          </w:tblCellMar>
        </w:tblPrEx>
        <w:trPr>
          <w:gridAfter w:val="1"/>
          <w:wAfter w:w="2122" w:type="dxa"/>
          <w:trHeight w:val="561" w:hRule="atLeast"/>
        </w:trPr>
        <w:tc>
          <w:tcPr>
            <w:tcW w:w="34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0C5A49">
            <w:pPr>
              <w:jc w:val="center"/>
              <w:rPr>
                <w:rFonts w:hint="eastAsia" w:ascii="宋体" w:hAnsi="宋体" w:eastAsia="宋体" w:cs="宋体"/>
                <w:i w:val="0"/>
                <w:color w:val="auto"/>
                <w:sz w:val="20"/>
                <w:szCs w:val="20"/>
                <w:u w:val="none"/>
              </w:rPr>
            </w:pPr>
          </w:p>
        </w:tc>
        <w:tc>
          <w:tcPr>
            <w:tcW w:w="368"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26007A3">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7F25BC4">
            <w:pPr>
              <w:jc w:val="center"/>
              <w:rPr>
                <w:rFonts w:hint="eastAsia" w:ascii="宋体" w:hAnsi="宋体" w:eastAsia="宋体" w:cs="宋体"/>
                <w:i w:val="0"/>
                <w:color w:val="auto"/>
                <w:sz w:val="20"/>
                <w:szCs w:val="20"/>
                <w:u w:val="none"/>
              </w:rPr>
            </w:pP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4C531C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BE7D16E">
            <w:pPr>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rPr>
              <w:t>7918.43</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0DE11E4B">
            <w:pPr>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rPr>
              <w:t>7918.43</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291091CE">
            <w:pPr>
              <w:jc w:val="right"/>
              <w:rPr>
                <w:rFonts w:hint="eastAsia" w:ascii="宋体" w:hAnsi="宋体" w:eastAsia="宋体" w:cs="宋体"/>
                <w:b/>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2BC045B7">
            <w:pPr>
              <w:jc w:val="right"/>
              <w:rPr>
                <w:rFonts w:hint="eastAsia" w:ascii="宋体" w:hAnsi="宋体" w:eastAsia="宋体" w:cs="宋体"/>
                <w:b/>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5084E685">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144ABD9">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15CF2CD">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9972F07">
            <w:pPr>
              <w:jc w:val="right"/>
              <w:rPr>
                <w:rFonts w:hint="eastAsia" w:ascii="宋体" w:hAnsi="宋体" w:eastAsia="宋体" w:cs="宋体"/>
                <w:b/>
                <w:i w:val="0"/>
                <w:color w:val="auto"/>
                <w:sz w:val="20"/>
                <w:szCs w:val="20"/>
                <w:u w:val="none"/>
              </w:rPr>
            </w:pPr>
          </w:p>
        </w:tc>
      </w:tr>
      <w:tr w14:paraId="60B9C8CE">
        <w:tblPrEx>
          <w:tblCellMar>
            <w:top w:w="0" w:type="dxa"/>
            <w:left w:w="0" w:type="dxa"/>
            <w:bottom w:w="0" w:type="dxa"/>
            <w:right w:w="0" w:type="dxa"/>
          </w:tblCellMar>
        </w:tblPrEx>
        <w:trPr>
          <w:gridAfter w:val="1"/>
          <w:wAfter w:w="2122" w:type="dxa"/>
          <w:trHeight w:val="549"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C08AD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7861A1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8792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18C9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4F5FF222">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0473B80">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6FFF9F9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20EBCD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D687DA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AC62B37">
            <w:pPr>
              <w:jc w:val="right"/>
              <w:rPr>
                <w:rFonts w:hint="eastAsia" w:ascii="宋体" w:hAnsi="宋体" w:eastAsia="宋体" w:cs="宋体"/>
                <w:i w:val="0"/>
                <w:color w:val="auto"/>
                <w:sz w:val="20"/>
                <w:szCs w:val="20"/>
                <w:u w:val="none"/>
              </w:rPr>
            </w:pPr>
          </w:p>
        </w:tc>
      </w:tr>
      <w:tr w14:paraId="042F7B60">
        <w:tblPrEx>
          <w:tblCellMar>
            <w:top w:w="0" w:type="dxa"/>
            <w:left w:w="0" w:type="dxa"/>
            <w:bottom w:w="0" w:type="dxa"/>
            <w:right w:w="0" w:type="dxa"/>
          </w:tblCellMar>
        </w:tblPrEx>
        <w:trPr>
          <w:gridAfter w:val="1"/>
          <w:wAfter w:w="2122" w:type="dxa"/>
          <w:trHeight w:val="549"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2DF4B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20604</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1120F0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技术研究与开发</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79591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B2D5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69D9D8B8">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09419FF7">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F875FD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98DAE5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93C92D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070DA60">
            <w:pPr>
              <w:jc w:val="right"/>
              <w:rPr>
                <w:rFonts w:hint="eastAsia" w:ascii="宋体" w:hAnsi="宋体" w:eastAsia="宋体" w:cs="宋体"/>
                <w:i w:val="0"/>
                <w:color w:val="auto"/>
                <w:sz w:val="20"/>
                <w:szCs w:val="20"/>
                <w:u w:val="none"/>
              </w:rPr>
            </w:pPr>
          </w:p>
        </w:tc>
      </w:tr>
      <w:tr w14:paraId="2D08E3F9">
        <w:tblPrEx>
          <w:tblCellMar>
            <w:top w:w="0" w:type="dxa"/>
            <w:left w:w="0" w:type="dxa"/>
            <w:bottom w:w="0" w:type="dxa"/>
            <w:right w:w="0" w:type="dxa"/>
          </w:tblCellMar>
        </w:tblPrEx>
        <w:trPr>
          <w:gridAfter w:val="1"/>
          <w:wAfter w:w="2122" w:type="dxa"/>
          <w:trHeight w:val="549"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7FAE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2060499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1275773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7D816D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4138.75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B8A19CD">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4138.75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48151B26">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6C795BC">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5B995E3B">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33772C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840E00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856E2CB">
            <w:pPr>
              <w:jc w:val="right"/>
              <w:rPr>
                <w:rFonts w:hint="eastAsia" w:ascii="宋体" w:hAnsi="宋体" w:eastAsia="宋体" w:cs="宋体"/>
                <w:i w:val="0"/>
                <w:color w:val="auto"/>
                <w:sz w:val="20"/>
                <w:szCs w:val="20"/>
                <w:u w:val="none"/>
              </w:rPr>
            </w:pPr>
          </w:p>
        </w:tc>
      </w:tr>
      <w:tr w14:paraId="6DDFDE7E">
        <w:tblPrEx>
          <w:tblCellMar>
            <w:top w:w="0" w:type="dxa"/>
            <w:left w:w="0" w:type="dxa"/>
            <w:bottom w:w="0" w:type="dxa"/>
            <w:right w:w="0" w:type="dxa"/>
          </w:tblCellMar>
        </w:tblPrEx>
        <w:trPr>
          <w:gridAfter w:val="1"/>
          <w:wAfter w:w="2122" w:type="dxa"/>
          <w:trHeight w:val="549"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D7939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6C4469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5590C1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8237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2DE44B78">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33CB202D">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95AA83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8C29DE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251BA51">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AF4370F">
            <w:pPr>
              <w:jc w:val="right"/>
              <w:rPr>
                <w:rFonts w:hint="eastAsia" w:ascii="宋体" w:hAnsi="宋体" w:eastAsia="宋体" w:cs="宋体"/>
                <w:i w:val="0"/>
                <w:color w:val="auto"/>
                <w:sz w:val="20"/>
                <w:szCs w:val="20"/>
                <w:u w:val="none"/>
              </w:rPr>
            </w:pPr>
          </w:p>
        </w:tc>
      </w:tr>
      <w:tr w14:paraId="48D864FC">
        <w:tblPrEx>
          <w:tblCellMar>
            <w:top w:w="0" w:type="dxa"/>
            <w:left w:w="0" w:type="dxa"/>
            <w:bottom w:w="0" w:type="dxa"/>
            <w:right w:w="0" w:type="dxa"/>
          </w:tblCellMar>
        </w:tblPrEx>
        <w:trPr>
          <w:gridAfter w:val="1"/>
          <w:wAfter w:w="2122" w:type="dxa"/>
          <w:trHeight w:val="549"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4C4D4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2048C0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7B6F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0723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18A853C2">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3EB15440">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4202D73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87D5A6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01B2C7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3B2F340">
            <w:pPr>
              <w:jc w:val="right"/>
              <w:rPr>
                <w:rFonts w:hint="eastAsia" w:ascii="宋体" w:hAnsi="宋体" w:eastAsia="宋体" w:cs="宋体"/>
                <w:i w:val="0"/>
                <w:color w:val="auto"/>
                <w:sz w:val="20"/>
                <w:szCs w:val="20"/>
                <w:u w:val="none"/>
              </w:rPr>
            </w:pPr>
          </w:p>
        </w:tc>
      </w:tr>
      <w:tr w14:paraId="71FE5A78">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34599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4ECEFA1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7B59B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102.32</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A16A24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102.32</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5973F186">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4C7F7C1">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4C2CC41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EEC1F40">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D4120BE">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8849B1A">
            <w:pPr>
              <w:jc w:val="right"/>
              <w:rPr>
                <w:rFonts w:hint="eastAsia" w:ascii="宋体" w:hAnsi="宋体" w:eastAsia="宋体" w:cs="宋体"/>
                <w:i w:val="0"/>
                <w:color w:val="auto"/>
                <w:sz w:val="20"/>
                <w:szCs w:val="20"/>
                <w:u w:val="none"/>
              </w:rPr>
            </w:pPr>
          </w:p>
        </w:tc>
      </w:tr>
      <w:tr w14:paraId="0BDDAE2C">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77754F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2080502</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19384D2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3DD23B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137.32</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EE55CA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137.32</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43F8EAAE">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481656BC">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49D68F6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AE0D89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9A200B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7348B60">
            <w:pPr>
              <w:jc w:val="right"/>
              <w:rPr>
                <w:rFonts w:hint="eastAsia" w:ascii="宋体" w:hAnsi="宋体" w:eastAsia="宋体" w:cs="宋体"/>
                <w:i w:val="0"/>
                <w:color w:val="auto"/>
                <w:sz w:val="20"/>
                <w:szCs w:val="20"/>
                <w:u w:val="none"/>
              </w:rPr>
            </w:pPr>
          </w:p>
        </w:tc>
      </w:tr>
      <w:tr w14:paraId="6EDDF53F">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B6201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2080505</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5593547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709982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196.45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6AAE7D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196.45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6A09600B">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03B6BF24">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8189B3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E4EDFC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5B327D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DA9AD17">
            <w:pPr>
              <w:jc w:val="right"/>
              <w:rPr>
                <w:rFonts w:hint="eastAsia" w:ascii="宋体" w:hAnsi="宋体" w:eastAsia="宋体" w:cs="宋体"/>
                <w:i w:val="0"/>
                <w:color w:val="auto"/>
                <w:sz w:val="20"/>
                <w:szCs w:val="20"/>
                <w:u w:val="none"/>
              </w:rPr>
            </w:pPr>
          </w:p>
        </w:tc>
      </w:tr>
      <w:tr w14:paraId="6861EFF3">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36D3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2080506</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3197263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8DBE1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95.79</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17D49E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95.79</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83869BE">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2CFD3025">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28BD529F">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954C95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9ABF2E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EC52FCA">
            <w:pPr>
              <w:jc w:val="right"/>
              <w:rPr>
                <w:rFonts w:hint="eastAsia" w:ascii="宋体" w:hAnsi="宋体" w:eastAsia="宋体" w:cs="宋体"/>
                <w:i w:val="0"/>
                <w:color w:val="auto"/>
                <w:sz w:val="20"/>
                <w:szCs w:val="20"/>
                <w:u w:val="none"/>
              </w:rPr>
            </w:pPr>
          </w:p>
        </w:tc>
      </w:tr>
      <w:tr w14:paraId="2C8BEF64">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0000B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6CE85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648CB7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7A8A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16485CFF">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165FD91F">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6A1B945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8EFECD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6C25D9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7D67411">
            <w:pPr>
              <w:jc w:val="right"/>
              <w:rPr>
                <w:rFonts w:hint="eastAsia" w:ascii="宋体" w:hAnsi="宋体" w:eastAsia="宋体" w:cs="宋体"/>
                <w:i w:val="0"/>
                <w:color w:val="auto"/>
                <w:sz w:val="20"/>
                <w:szCs w:val="20"/>
                <w:u w:val="none"/>
              </w:rPr>
            </w:pPr>
          </w:p>
        </w:tc>
      </w:tr>
      <w:tr w14:paraId="56F262BF">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F606A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108E26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计划生育事务</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9729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175C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274E90D4">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4231344C">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4E6A3E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54A425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11DFA9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9938DBF">
            <w:pPr>
              <w:jc w:val="right"/>
              <w:rPr>
                <w:rFonts w:hint="eastAsia" w:ascii="宋体" w:hAnsi="宋体" w:eastAsia="宋体" w:cs="宋体"/>
                <w:i w:val="0"/>
                <w:color w:val="auto"/>
                <w:sz w:val="20"/>
                <w:szCs w:val="20"/>
                <w:u w:val="none"/>
              </w:rPr>
            </w:pPr>
          </w:p>
        </w:tc>
      </w:tr>
      <w:tr w14:paraId="3033D7E1">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EDC68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2100717</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5B88749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B079A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89.93</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740D531">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89.93</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334F8696">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EA5F4A2">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2C59ECC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84EC5D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0A7807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1FFA4F2">
            <w:pPr>
              <w:jc w:val="right"/>
              <w:rPr>
                <w:rFonts w:hint="eastAsia" w:ascii="宋体" w:hAnsi="宋体" w:eastAsia="宋体" w:cs="宋体"/>
                <w:i w:val="0"/>
                <w:color w:val="auto"/>
                <w:sz w:val="20"/>
                <w:szCs w:val="20"/>
                <w:u w:val="none"/>
              </w:rPr>
            </w:pPr>
          </w:p>
        </w:tc>
      </w:tr>
      <w:tr w14:paraId="53DC75C8">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748E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092"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1A8DD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883"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9231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39.61</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8730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39.61</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969738B">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1437F042">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21BE407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2DE781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D25316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6598A42">
            <w:pPr>
              <w:jc w:val="right"/>
              <w:rPr>
                <w:rFonts w:hint="eastAsia" w:ascii="宋体" w:hAnsi="宋体" w:eastAsia="宋体" w:cs="宋体"/>
                <w:i w:val="0"/>
                <w:color w:val="auto"/>
                <w:sz w:val="20"/>
                <w:szCs w:val="20"/>
                <w:u w:val="none"/>
              </w:rPr>
            </w:pPr>
          </w:p>
        </w:tc>
      </w:tr>
      <w:tr w14:paraId="14B76603">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50567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5DE70EB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B1C10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25.86</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BE554B2">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4BC047E6">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495C2E56">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49522FCF">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DF967E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BDA173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388D6A4">
            <w:pPr>
              <w:jc w:val="right"/>
              <w:rPr>
                <w:rFonts w:hint="eastAsia" w:ascii="宋体" w:hAnsi="宋体" w:eastAsia="宋体" w:cs="宋体"/>
                <w:i w:val="0"/>
                <w:color w:val="auto"/>
                <w:sz w:val="20"/>
                <w:szCs w:val="20"/>
                <w:u w:val="none"/>
              </w:rPr>
            </w:pPr>
          </w:p>
        </w:tc>
      </w:tr>
      <w:tr w14:paraId="5BEB18F5">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FACF6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2101102</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50258FE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9B199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13.75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462E927">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13.75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62A5534">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A3BFD19">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527958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428C28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CC3B539">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25DD099">
            <w:pPr>
              <w:jc w:val="right"/>
              <w:rPr>
                <w:rFonts w:hint="eastAsia" w:ascii="宋体" w:hAnsi="宋体" w:eastAsia="宋体" w:cs="宋体"/>
                <w:i w:val="0"/>
                <w:color w:val="auto"/>
                <w:sz w:val="20"/>
                <w:szCs w:val="20"/>
                <w:u w:val="none"/>
              </w:rPr>
            </w:pPr>
          </w:p>
        </w:tc>
      </w:tr>
      <w:tr w14:paraId="6A3B0324">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E8CEB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784FC7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30F3E2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0F7E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3528702D">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6C57A1B">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329B4AB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FEBCEC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4FA954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6C967A1">
            <w:pPr>
              <w:jc w:val="right"/>
              <w:rPr>
                <w:rFonts w:hint="eastAsia" w:ascii="宋体" w:hAnsi="宋体" w:eastAsia="宋体" w:cs="宋体"/>
                <w:i w:val="0"/>
                <w:color w:val="auto"/>
                <w:sz w:val="20"/>
                <w:szCs w:val="20"/>
                <w:u w:val="none"/>
              </w:rPr>
            </w:pPr>
          </w:p>
        </w:tc>
      </w:tr>
      <w:tr w14:paraId="71B3B203">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B6647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03C872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城乡社区管理服务</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2FE64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1B04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1F459D96">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76357D3D">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CBFC61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110254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AED90C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F3932FC">
            <w:pPr>
              <w:jc w:val="right"/>
              <w:rPr>
                <w:rFonts w:hint="eastAsia" w:ascii="宋体" w:hAnsi="宋体" w:eastAsia="宋体" w:cs="宋体"/>
                <w:i w:val="0"/>
                <w:color w:val="auto"/>
                <w:sz w:val="20"/>
                <w:szCs w:val="20"/>
                <w:u w:val="none"/>
              </w:rPr>
            </w:pPr>
          </w:p>
        </w:tc>
      </w:tr>
      <w:tr w14:paraId="5A466DE8">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1951C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2120199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6B627E6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F1E3B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550</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310C104">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17C61B5F">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E93D5E1">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4B3C504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7F23D3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BBFF68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6148C7F">
            <w:pPr>
              <w:jc w:val="right"/>
              <w:rPr>
                <w:rFonts w:hint="eastAsia" w:ascii="宋体" w:hAnsi="宋体" w:eastAsia="宋体" w:cs="宋体"/>
                <w:i w:val="0"/>
                <w:color w:val="auto"/>
                <w:sz w:val="20"/>
                <w:szCs w:val="20"/>
                <w:u w:val="none"/>
              </w:rPr>
            </w:pPr>
          </w:p>
        </w:tc>
      </w:tr>
      <w:tr w14:paraId="436E3B0E">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63CE3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09E776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883"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BDF6D26">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5F999AB">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3C36CBD">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0B9B03F2">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6634CD30">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915CBF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36BF23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9B051A7">
            <w:pPr>
              <w:jc w:val="right"/>
              <w:rPr>
                <w:rFonts w:hint="eastAsia" w:ascii="宋体" w:hAnsi="宋体" w:eastAsia="宋体" w:cs="宋体"/>
                <w:i w:val="0"/>
                <w:color w:val="auto"/>
                <w:sz w:val="20"/>
                <w:szCs w:val="20"/>
                <w:u w:val="none"/>
              </w:rPr>
            </w:pPr>
          </w:p>
        </w:tc>
      </w:tr>
      <w:tr w14:paraId="697E0768">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A84DA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2120399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24F4BD0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6055D9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170</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5E1F8CD">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5779340B">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16EF3BB8">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25B7AD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9E603F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69AF14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3AEA1DF">
            <w:pPr>
              <w:jc w:val="right"/>
              <w:rPr>
                <w:rFonts w:hint="eastAsia" w:ascii="宋体" w:hAnsi="宋体" w:eastAsia="宋体" w:cs="宋体"/>
                <w:i w:val="0"/>
                <w:color w:val="auto"/>
                <w:sz w:val="20"/>
                <w:szCs w:val="20"/>
                <w:u w:val="none"/>
              </w:rPr>
            </w:pPr>
          </w:p>
        </w:tc>
      </w:tr>
      <w:tr w14:paraId="6E1C5E59">
        <w:tblPrEx>
          <w:tblCellMar>
            <w:top w:w="0" w:type="dxa"/>
            <w:left w:w="0" w:type="dxa"/>
            <w:bottom w:w="0" w:type="dxa"/>
            <w:right w:w="0" w:type="dxa"/>
          </w:tblCellMar>
        </w:tblPrEx>
        <w:trPr>
          <w:gridAfter w:val="1"/>
          <w:wAfter w:w="2122" w:type="dxa"/>
          <w:trHeight w:val="501"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ED72D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09B86D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27EB08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2277.78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07E5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2277.78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5FE91300">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70F9D197">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BFC95B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73863C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FDC48C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A531B1F">
            <w:pPr>
              <w:jc w:val="right"/>
              <w:rPr>
                <w:rFonts w:hint="eastAsia" w:ascii="宋体" w:hAnsi="宋体" w:eastAsia="宋体" w:cs="宋体"/>
                <w:i w:val="0"/>
                <w:color w:val="auto"/>
                <w:sz w:val="20"/>
                <w:szCs w:val="20"/>
                <w:u w:val="none"/>
              </w:rPr>
            </w:pPr>
          </w:p>
        </w:tc>
      </w:tr>
      <w:tr w14:paraId="10DAA189">
        <w:tblPrEx>
          <w:tblCellMar>
            <w:top w:w="0" w:type="dxa"/>
            <w:left w:w="0" w:type="dxa"/>
            <w:bottom w:w="0" w:type="dxa"/>
            <w:right w:w="0" w:type="dxa"/>
          </w:tblCellMar>
        </w:tblPrEx>
        <w:trPr>
          <w:gridAfter w:val="1"/>
          <w:wAfter w:w="2122" w:type="dxa"/>
          <w:trHeight w:val="501"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B35773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4A6E4E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883"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8635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1780.35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30ED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1780.35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4B6FA239">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9083D02">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54A5E98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897386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E0C633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0E0E8C5">
            <w:pPr>
              <w:jc w:val="right"/>
              <w:rPr>
                <w:rFonts w:hint="eastAsia" w:ascii="宋体" w:hAnsi="宋体" w:eastAsia="宋体" w:cs="宋体"/>
                <w:i w:val="0"/>
                <w:color w:val="auto"/>
                <w:sz w:val="20"/>
                <w:szCs w:val="20"/>
                <w:u w:val="none"/>
              </w:rPr>
            </w:pPr>
          </w:p>
        </w:tc>
      </w:tr>
      <w:tr w14:paraId="2131B398">
        <w:tblPrEx>
          <w:tblCellMar>
            <w:top w:w="0" w:type="dxa"/>
            <w:left w:w="0" w:type="dxa"/>
            <w:bottom w:w="0" w:type="dxa"/>
            <w:right w:w="0" w:type="dxa"/>
          </w:tblCellMar>
        </w:tblPrEx>
        <w:trPr>
          <w:gridAfter w:val="1"/>
          <w:wAfter w:w="2122" w:type="dxa"/>
          <w:trHeight w:val="501"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C5442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1DAF4A1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行政运行</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648DF2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915.87</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E8AD22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915.87</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54624D5D">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8003994">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75C862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D46DDF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D2045C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320FDB1">
            <w:pPr>
              <w:jc w:val="right"/>
              <w:rPr>
                <w:rFonts w:hint="eastAsia" w:ascii="宋体" w:hAnsi="宋体" w:eastAsia="宋体" w:cs="宋体"/>
                <w:i w:val="0"/>
                <w:color w:val="auto"/>
                <w:sz w:val="20"/>
                <w:szCs w:val="20"/>
                <w:u w:val="none"/>
              </w:rPr>
            </w:pPr>
          </w:p>
        </w:tc>
      </w:tr>
      <w:tr w14:paraId="5A9CF28C">
        <w:tblPrEx>
          <w:tblCellMar>
            <w:top w:w="0" w:type="dxa"/>
            <w:left w:w="0" w:type="dxa"/>
            <w:bottom w:w="0" w:type="dxa"/>
            <w:right w:w="0" w:type="dxa"/>
          </w:tblCellMar>
        </w:tblPrEx>
        <w:trPr>
          <w:gridAfter w:val="1"/>
          <w:wAfter w:w="2122" w:type="dxa"/>
          <w:trHeight w:val="53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DEB82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2130102</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0AE293C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F437C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178.64</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47D9FBA">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178.64</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065E0C73">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75C98450">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312F9257">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C35322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C6CFE9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1D121F0">
            <w:pPr>
              <w:jc w:val="right"/>
              <w:rPr>
                <w:rFonts w:hint="eastAsia" w:ascii="宋体" w:hAnsi="宋体" w:eastAsia="宋体" w:cs="宋体"/>
                <w:i w:val="0"/>
                <w:color w:val="auto"/>
                <w:sz w:val="20"/>
                <w:szCs w:val="20"/>
                <w:u w:val="none"/>
              </w:rPr>
            </w:pPr>
          </w:p>
        </w:tc>
      </w:tr>
      <w:tr w14:paraId="62BBD054">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E2B6C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2130104</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7D5ED47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事业运行</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8C656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490.07</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3DC272A">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490.07</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3F5B8613">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49993F7">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B7B0B0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88847B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B9BC6B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D8156EE">
            <w:pPr>
              <w:jc w:val="right"/>
              <w:rPr>
                <w:rFonts w:hint="eastAsia" w:ascii="宋体" w:hAnsi="宋体" w:eastAsia="宋体" w:cs="宋体"/>
                <w:i w:val="0"/>
                <w:color w:val="auto"/>
                <w:sz w:val="20"/>
                <w:szCs w:val="20"/>
                <w:u w:val="none"/>
              </w:rPr>
            </w:pPr>
          </w:p>
        </w:tc>
      </w:tr>
      <w:tr w14:paraId="457739FC">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75866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2130126</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08617D8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EABC2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EE0F9F3">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C44E5CB">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50ACC34">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3F8D27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1424093">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29D9DA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0CDB05">
            <w:pPr>
              <w:jc w:val="right"/>
              <w:rPr>
                <w:rFonts w:hint="eastAsia" w:ascii="宋体" w:hAnsi="宋体" w:eastAsia="宋体" w:cs="宋体"/>
                <w:i w:val="0"/>
                <w:color w:val="auto"/>
                <w:sz w:val="20"/>
                <w:szCs w:val="20"/>
                <w:u w:val="none"/>
              </w:rPr>
            </w:pPr>
          </w:p>
        </w:tc>
      </w:tr>
      <w:tr w14:paraId="5F24D4FA">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1847C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2E31E67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D0500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191.27</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FB4D85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191.27</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254D4AB">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767676A0">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2816140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ADBCA3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AAED75E">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970059F">
            <w:pPr>
              <w:jc w:val="right"/>
              <w:rPr>
                <w:rFonts w:hint="eastAsia" w:ascii="宋体" w:hAnsi="宋体" w:eastAsia="宋体" w:cs="宋体"/>
                <w:i w:val="0"/>
                <w:color w:val="auto"/>
                <w:sz w:val="20"/>
                <w:szCs w:val="20"/>
                <w:u w:val="none"/>
              </w:rPr>
            </w:pPr>
          </w:p>
        </w:tc>
      </w:tr>
      <w:tr w14:paraId="73EA8A35">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B4054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2E08AD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789CD6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BD77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3979CCAC">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4F88A358">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2B0C6CDF">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A742248">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F8F44D7">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91A0E65">
            <w:pPr>
              <w:jc w:val="right"/>
              <w:rPr>
                <w:rFonts w:hint="eastAsia" w:ascii="宋体" w:hAnsi="宋体" w:eastAsia="宋体" w:cs="宋体"/>
                <w:i w:val="0"/>
                <w:color w:val="auto"/>
                <w:sz w:val="20"/>
                <w:szCs w:val="20"/>
                <w:u w:val="none"/>
              </w:rPr>
            </w:pPr>
          </w:p>
        </w:tc>
      </w:tr>
      <w:tr w14:paraId="736B9716">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A7F61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2130701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44D666E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12CF5C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61.5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E7FFF7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61.5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B49BBC4">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CD4F44B">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7A903A4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FDE1D9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F5190E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41B49EB">
            <w:pPr>
              <w:jc w:val="right"/>
              <w:rPr>
                <w:rFonts w:hint="eastAsia" w:ascii="宋体" w:hAnsi="宋体" w:eastAsia="宋体" w:cs="宋体"/>
                <w:i w:val="0"/>
                <w:color w:val="auto"/>
                <w:sz w:val="20"/>
                <w:szCs w:val="20"/>
                <w:u w:val="none"/>
              </w:rPr>
            </w:pPr>
          </w:p>
        </w:tc>
      </w:tr>
      <w:tr w14:paraId="7445FDE6">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34587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2130705</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0C5C599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3F3D7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251.48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18F2C97">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251.48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3A347B39">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034B0FF6">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6AA2CA00">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AF0677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48FD80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2049750">
            <w:pPr>
              <w:jc w:val="right"/>
              <w:rPr>
                <w:rFonts w:hint="eastAsia" w:ascii="宋体" w:hAnsi="宋体" w:eastAsia="宋体" w:cs="宋体"/>
                <w:i w:val="0"/>
                <w:color w:val="auto"/>
                <w:sz w:val="20"/>
                <w:szCs w:val="20"/>
                <w:u w:val="none"/>
              </w:rPr>
            </w:pPr>
          </w:p>
        </w:tc>
      </w:tr>
      <w:tr w14:paraId="10878C80">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DE483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2130799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6360217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87484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100</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5F417B2">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59BB8A29">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6D9E6D4C">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13952E4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D4A07F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67C185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2A8B5F5">
            <w:pPr>
              <w:jc w:val="right"/>
              <w:rPr>
                <w:rFonts w:hint="eastAsia" w:ascii="宋体" w:hAnsi="宋体" w:eastAsia="宋体" w:cs="宋体"/>
                <w:i w:val="0"/>
                <w:color w:val="auto"/>
                <w:sz w:val="20"/>
                <w:szCs w:val="20"/>
                <w:u w:val="none"/>
              </w:rPr>
            </w:pPr>
          </w:p>
        </w:tc>
      </w:tr>
      <w:tr w14:paraId="2B64B3E2">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BF913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31DADD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447B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5A02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3B42BA3">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7D4C140A">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72114E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EA126A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FB4B83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F9544A3">
            <w:pPr>
              <w:jc w:val="right"/>
              <w:rPr>
                <w:rFonts w:hint="eastAsia" w:ascii="宋体" w:hAnsi="宋体" w:eastAsia="宋体" w:cs="宋体"/>
                <w:i w:val="0"/>
                <w:color w:val="auto"/>
                <w:sz w:val="20"/>
                <w:szCs w:val="20"/>
                <w:u w:val="none"/>
              </w:rPr>
            </w:pPr>
          </w:p>
        </w:tc>
      </w:tr>
      <w:tr w14:paraId="5D5E1FE5">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0A7E9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2139999</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70022FA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EC182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84.45</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F36D1A9">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84.45</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307FB026">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5E2D652E">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7EF7F0F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FD9F2D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87F244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8BC49F5">
            <w:pPr>
              <w:jc w:val="right"/>
              <w:rPr>
                <w:rFonts w:hint="eastAsia" w:ascii="宋体" w:hAnsi="宋体" w:eastAsia="宋体" w:cs="宋体"/>
                <w:i w:val="0"/>
                <w:color w:val="auto"/>
                <w:sz w:val="20"/>
                <w:szCs w:val="20"/>
                <w:u w:val="none"/>
              </w:rPr>
            </w:pPr>
          </w:p>
        </w:tc>
      </w:tr>
      <w:tr w14:paraId="1E4D3C0E">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5ADD4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3FBF57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2383B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1657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14B16B1A">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3E231C45">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52AC10AE">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14E96F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EEECF8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2762DDE">
            <w:pPr>
              <w:jc w:val="right"/>
              <w:rPr>
                <w:rFonts w:hint="eastAsia" w:ascii="宋体" w:hAnsi="宋体" w:eastAsia="宋体" w:cs="宋体"/>
                <w:i w:val="0"/>
                <w:color w:val="auto"/>
                <w:sz w:val="20"/>
                <w:szCs w:val="20"/>
                <w:u w:val="none"/>
              </w:rPr>
            </w:pPr>
          </w:p>
        </w:tc>
      </w:tr>
      <w:tr w14:paraId="408A9F79">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696790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48911A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0F7ED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13E7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7558DE0F">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26AF36F0">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0DFE3B8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ACEB91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81B353C">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730B233">
            <w:pPr>
              <w:jc w:val="right"/>
              <w:rPr>
                <w:rFonts w:hint="eastAsia" w:ascii="宋体" w:hAnsi="宋体" w:eastAsia="宋体" w:cs="宋体"/>
                <w:i w:val="0"/>
                <w:color w:val="auto"/>
                <w:sz w:val="20"/>
                <w:szCs w:val="20"/>
                <w:u w:val="none"/>
              </w:rPr>
            </w:pPr>
          </w:p>
        </w:tc>
      </w:tr>
      <w:tr w14:paraId="706545B3">
        <w:tblPrEx>
          <w:tblCellMar>
            <w:top w:w="0" w:type="dxa"/>
            <w:left w:w="0" w:type="dxa"/>
            <w:bottom w:w="0" w:type="dxa"/>
            <w:right w:w="0" w:type="dxa"/>
          </w:tblCellMar>
        </w:tblPrEx>
        <w:trPr>
          <w:gridAfter w:val="1"/>
          <w:wAfter w:w="2122" w:type="dxa"/>
          <w:trHeight w:val="477"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E21BC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2210201</w:t>
            </w:r>
          </w:p>
        </w:tc>
        <w:tc>
          <w:tcPr>
            <w:tcW w:w="2092" w:type="dxa"/>
            <w:tcBorders>
              <w:top w:val="nil"/>
              <w:left w:val="nil"/>
              <w:bottom w:val="single" w:color="000000" w:sz="4" w:space="0"/>
              <w:right w:val="single" w:color="000000" w:sz="4" w:space="0"/>
            </w:tcBorders>
            <w:noWrap w:val="0"/>
            <w:tcMar>
              <w:top w:w="12" w:type="dxa"/>
              <w:left w:w="12" w:type="dxa"/>
              <w:right w:w="12" w:type="dxa"/>
            </w:tcMar>
            <w:vAlign w:val="center"/>
          </w:tcPr>
          <w:p w14:paraId="3934F4A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83" w:type="dxa"/>
            <w:tcBorders>
              <w:top w:val="nil"/>
              <w:left w:val="nil"/>
              <w:bottom w:val="single" w:color="000000" w:sz="4" w:space="0"/>
              <w:right w:val="single" w:color="000000" w:sz="4" w:space="0"/>
            </w:tcBorders>
            <w:noWrap w:val="0"/>
            <w:tcMar>
              <w:top w:w="12" w:type="dxa"/>
              <w:left w:w="12" w:type="dxa"/>
              <w:right w:w="12" w:type="dxa"/>
            </w:tcMar>
            <w:vAlign w:val="center"/>
          </w:tcPr>
          <w:p w14:paraId="46D5E3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120.48</w:t>
            </w:r>
          </w:p>
        </w:tc>
        <w:tc>
          <w:tcPr>
            <w:tcW w:w="83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B1B81C2">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120.48</w:t>
            </w:r>
          </w:p>
        </w:tc>
        <w:tc>
          <w:tcPr>
            <w:tcW w:w="672" w:type="dxa"/>
            <w:tcBorders>
              <w:top w:val="nil"/>
              <w:left w:val="nil"/>
              <w:bottom w:val="single" w:color="000000" w:sz="4" w:space="0"/>
              <w:right w:val="single" w:color="000000" w:sz="4" w:space="0"/>
            </w:tcBorders>
            <w:noWrap w:val="0"/>
            <w:tcMar>
              <w:top w:w="12" w:type="dxa"/>
              <w:left w:w="12" w:type="dxa"/>
              <w:right w:w="12" w:type="dxa"/>
            </w:tcMar>
            <w:vAlign w:val="center"/>
          </w:tcPr>
          <w:p w14:paraId="23885A03">
            <w:pPr>
              <w:jc w:val="right"/>
              <w:rPr>
                <w:rFonts w:hint="eastAsia" w:ascii="宋体" w:hAnsi="宋体" w:eastAsia="宋体" w:cs="宋体"/>
                <w:i w:val="0"/>
                <w:color w:val="auto"/>
                <w:sz w:val="20"/>
                <w:szCs w:val="20"/>
                <w:u w:val="none"/>
              </w:rPr>
            </w:pPr>
          </w:p>
        </w:tc>
        <w:tc>
          <w:tcPr>
            <w:tcW w:w="504" w:type="dxa"/>
            <w:tcBorders>
              <w:top w:val="nil"/>
              <w:left w:val="nil"/>
              <w:bottom w:val="single" w:color="000000" w:sz="4" w:space="0"/>
              <w:right w:val="single" w:color="000000" w:sz="4" w:space="0"/>
            </w:tcBorders>
            <w:noWrap w:val="0"/>
            <w:tcMar>
              <w:top w:w="12" w:type="dxa"/>
              <w:left w:w="12" w:type="dxa"/>
              <w:right w:w="12" w:type="dxa"/>
            </w:tcMar>
            <w:vAlign w:val="center"/>
          </w:tcPr>
          <w:p w14:paraId="4047C442">
            <w:pPr>
              <w:jc w:val="right"/>
              <w:rPr>
                <w:rFonts w:hint="eastAsia" w:ascii="宋体" w:hAnsi="宋体" w:eastAsia="宋体" w:cs="宋体"/>
                <w:i w:val="0"/>
                <w:color w:val="auto"/>
                <w:sz w:val="20"/>
                <w:szCs w:val="20"/>
                <w:u w:val="none"/>
              </w:rPr>
            </w:pPr>
          </w:p>
        </w:tc>
        <w:tc>
          <w:tcPr>
            <w:tcW w:w="473" w:type="dxa"/>
            <w:tcBorders>
              <w:top w:val="nil"/>
              <w:left w:val="nil"/>
              <w:bottom w:val="single" w:color="000000" w:sz="4" w:space="0"/>
              <w:right w:val="single" w:color="000000" w:sz="4" w:space="0"/>
            </w:tcBorders>
            <w:noWrap w:val="0"/>
            <w:tcMar>
              <w:top w:w="12" w:type="dxa"/>
              <w:left w:w="12" w:type="dxa"/>
              <w:right w:w="12" w:type="dxa"/>
            </w:tcMar>
            <w:vAlign w:val="center"/>
          </w:tcPr>
          <w:p w14:paraId="5C4C236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918010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10CE91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137D18E">
            <w:pPr>
              <w:jc w:val="right"/>
              <w:rPr>
                <w:rFonts w:hint="eastAsia" w:ascii="宋体" w:hAnsi="宋体" w:eastAsia="宋体" w:cs="宋体"/>
                <w:i w:val="0"/>
                <w:color w:val="auto"/>
                <w:sz w:val="20"/>
                <w:szCs w:val="20"/>
                <w:u w:val="none"/>
              </w:rPr>
            </w:pPr>
          </w:p>
        </w:tc>
      </w:tr>
      <w:tr w14:paraId="2E14209F">
        <w:tblPrEx>
          <w:tblCellMar>
            <w:top w:w="0" w:type="dxa"/>
            <w:left w:w="0" w:type="dxa"/>
            <w:bottom w:w="0" w:type="dxa"/>
            <w:right w:w="0" w:type="dxa"/>
          </w:tblCellMar>
        </w:tblPrEx>
        <w:trPr>
          <w:trHeight w:val="614" w:hRule="atLeast"/>
        </w:trPr>
        <w:tc>
          <w:tcPr>
            <w:tcW w:w="11394" w:type="dxa"/>
            <w:gridSpan w:val="15"/>
            <w:tcBorders>
              <w:top w:val="nil"/>
              <w:left w:val="nil"/>
              <w:bottom w:val="nil"/>
              <w:right w:val="nil"/>
            </w:tcBorders>
            <w:noWrap w:val="0"/>
            <w:tcMar>
              <w:top w:w="12" w:type="dxa"/>
              <w:left w:w="12" w:type="dxa"/>
              <w:right w:w="12" w:type="dxa"/>
            </w:tcMar>
            <w:vAlign w:val="center"/>
          </w:tcPr>
          <w:p w14:paraId="22280322">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14:paraId="1F24A963">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20EDD80B">
      <w:pPr>
        <w:ind w:firstLine="640" w:firstLineChars="200"/>
        <w:rPr>
          <w:rFonts w:hint="eastAsia" w:ascii="黑体" w:hAnsi="黑体" w:eastAsia="黑体"/>
          <w:color w:val="auto"/>
          <w:szCs w:val="32"/>
        </w:rPr>
      </w:pPr>
    </w:p>
    <w:p w14:paraId="15C61F7E">
      <w:pPr>
        <w:rPr>
          <w:rFonts w:hint="eastAsia" w:ascii="黑体" w:hAnsi="黑体" w:eastAsia="黑体"/>
          <w:color w:val="auto"/>
          <w:szCs w:val="32"/>
        </w:rPr>
      </w:pPr>
    </w:p>
    <w:p w14:paraId="17823B38">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1660"/>
        <w:gridCol w:w="1191"/>
        <w:gridCol w:w="1309"/>
        <w:gridCol w:w="1088"/>
        <w:gridCol w:w="838"/>
        <w:gridCol w:w="809"/>
        <w:gridCol w:w="999"/>
      </w:tblGrid>
      <w:tr w14:paraId="068E7DBB">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14:paraId="1888DBF8">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13621AC3">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2E85ABEA">
            <w:pPr>
              <w:rPr>
                <w:rFonts w:hint="default" w:ascii="Arial" w:hAnsi="Arial" w:cs="Arial"/>
                <w:i w:val="0"/>
                <w:color w:val="auto"/>
                <w:sz w:val="20"/>
                <w:szCs w:val="20"/>
                <w:u w:val="none"/>
              </w:rPr>
            </w:pPr>
          </w:p>
        </w:tc>
        <w:tc>
          <w:tcPr>
            <w:tcW w:w="1660" w:type="dxa"/>
            <w:tcBorders>
              <w:top w:val="nil"/>
              <w:left w:val="nil"/>
              <w:bottom w:val="nil"/>
              <w:right w:val="nil"/>
            </w:tcBorders>
            <w:noWrap w:val="0"/>
            <w:tcMar>
              <w:top w:w="12" w:type="dxa"/>
              <w:left w:w="12" w:type="dxa"/>
              <w:right w:w="12" w:type="dxa"/>
            </w:tcMar>
            <w:vAlign w:val="bottom"/>
          </w:tcPr>
          <w:p w14:paraId="7B21E01B">
            <w:pPr>
              <w:rPr>
                <w:rFonts w:hint="default" w:ascii="Arial" w:hAnsi="Arial" w:cs="Arial"/>
                <w:i w:val="0"/>
                <w:color w:val="auto"/>
                <w:sz w:val="20"/>
                <w:szCs w:val="20"/>
                <w:u w:val="none"/>
              </w:rPr>
            </w:pPr>
          </w:p>
        </w:tc>
        <w:tc>
          <w:tcPr>
            <w:tcW w:w="1191" w:type="dxa"/>
            <w:tcBorders>
              <w:top w:val="nil"/>
              <w:left w:val="nil"/>
              <w:bottom w:val="nil"/>
              <w:right w:val="nil"/>
            </w:tcBorders>
            <w:noWrap w:val="0"/>
            <w:tcMar>
              <w:top w:w="12" w:type="dxa"/>
              <w:left w:w="12" w:type="dxa"/>
              <w:right w:w="12" w:type="dxa"/>
            </w:tcMar>
            <w:vAlign w:val="bottom"/>
          </w:tcPr>
          <w:p w14:paraId="27D439BE">
            <w:pPr>
              <w:rPr>
                <w:rFonts w:hint="default" w:ascii="Arial" w:hAnsi="Arial" w:cs="Arial"/>
                <w:i w:val="0"/>
                <w:color w:val="auto"/>
                <w:sz w:val="20"/>
                <w:szCs w:val="20"/>
                <w:u w:val="none"/>
              </w:rPr>
            </w:pPr>
          </w:p>
        </w:tc>
        <w:tc>
          <w:tcPr>
            <w:tcW w:w="1309" w:type="dxa"/>
            <w:tcBorders>
              <w:top w:val="nil"/>
              <w:left w:val="nil"/>
              <w:bottom w:val="nil"/>
              <w:right w:val="nil"/>
            </w:tcBorders>
            <w:noWrap w:val="0"/>
            <w:tcMar>
              <w:top w:w="12" w:type="dxa"/>
              <w:left w:w="12" w:type="dxa"/>
              <w:right w:w="12" w:type="dxa"/>
            </w:tcMar>
            <w:vAlign w:val="bottom"/>
          </w:tcPr>
          <w:p w14:paraId="2E3DEA80">
            <w:pPr>
              <w:rPr>
                <w:rFonts w:hint="default" w:ascii="Arial" w:hAnsi="Arial" w:cs="Arial"/>
                <w:i w:val="0"/>
                <w:color w:val="auto"/>
                <w:sz w:val="20"/>
                <w:szCs w:val="20"/>
                <w:u w:val="none"/>
              </w:rPr>
            </w:pPr>
          </w:p>
        </w:tc>
        <w:tc>
          <w:tcPr>
            <w:tcW w:w="1088" w:type="dxa"/>
            <w:tcBorders>
              <w:top w:val="nil"/>
              <w:left w:val="nil"/>
              <w:bottom w:val="nil"/>
              <w:right w:val="nil"/>
            </w:tcBorders>
            <w:noWrap w:val="0"/>
            <w:tcMar>
              <w:top w:w="12" w:type="dxa"/>
              <w:left w:w="12" w:type="dxa"/>
              <w:right w:w="12" w:type="dxa"/>
            </w:tcMar>
            <w:vAlign w:val="bottom"/>
          </w:tcPr>
          <w:p w14:paraId="19B1F8D1">
            <w:pPr>
              <w:rPr>
                <w:rFonts w:hint="default" w:ascii="Arial" w:hAnsi="Arial" w:cs="Arial"/>
                <w:i w:val="0"/>
                <w:color w:val="auto"/>
                <w:sz w:val="20"/>
                <w:szCs w:val="20"/>
                <w:u w:val="none"/>
              </w:rPr>
            </w:pPr>
          </w:p>
        </w:tc>
        <w:tc>
          <w:tcPr>
            <w:tcW w:w="838" w:type="dxa"/>
            <w:tcBorders>
              <w:top w:val="nil"/>
              <w:left w:val="nil"/>
              <w:bottom w:val="nil"/>
              <w:right w:val="nil"/>
            </w:tcBorders>
            <w:noWrap w:val="0"/>
            <w:tcMar>
              <w:top w:w="12" w:type="dxa"/>
              <w:left w:w="12" w:type="dxa"/>
              <w:right w:w="12" w:type="dxa"/>
            </w:tcMar>
            <w:vAlign w:val="bottom"/>
          </w:tcPr>
          <w:p w14:paraId="3069E43A">
            <w:pPr>
              <w:rPr>
                <w:rFonts w:hint="default" w:ascii="Arial" w:hAnsi="Arial" w:cs="Arial"/>
                <w:i w:val="0"/>
                <w:color w:val="auto"/>
                <w:sz w:val="20"/>
                <w:szCs w:val="20"/>
                <w:u w:val="none"/>
              </w:rPr>
            </w:pPr>
          </w:p>
        </w:tc>
        <w:tc>
          <w:tcPr>
            <w:tcW w:w="809" w:type="dxa"/>
            <w:tcBorders>
              <w:top w:val="nil"/>
              <w:left w:val="nil"/>
              <w:bottom w:val="nil"/>
              <w:right w:val="nil"/>
            </w:tcBorders>
            <w:noWrap w:val="0"/>
            <w:tcMar>
              <w:top w:w="12" w:type="dxa"/>
              <w:left w:w="12" w:type="dxa"/>
              <w:right w:w="12" w:type="dxa"/>
            </w:tcMar>
            <w:vAlign w:val="bottom"/>
          </w:tcPr>
          <w:p w14:paraId="2D317E56">
            <w:pPr>
              <w:rPr>
                <w:rFonts w:hint="default" w:ascii="Arial" w:hAnsi="Arial" w:cs="Arial"/>
                <w:i w:val="0"/>
                <w:color w:val="auto"/>
                <w:sz w:val="20"/>
                <w:szCs w:val="20"/>
                <w:u w:val="none"/>
              </w:rPr>
            </w:pPr>
          </w:p>
        </w:tc>
        <w:tc>
          <w:tcPr>
            <w:tcW w:w="999" w:type="dxa"/>
            <w:tcBorders>
              <w:top w:val="nil"/>
              <w:left w:val="nil"/>
              <w:bottom w:val="nil"/>
              <w:right w:val="nil"/>
            </w:tcBorders>
            <w:noWrap w:val="0"/>
            <w:tcMar>
              <w:top w:w="12" w:type="dxa"/>
              <w:left w:w="12" w:type="dxa"/>
              <w:right w:w="12" w:type="dxa"/>
            </w:tcMar>
            <w:vAlign w:val="bottom"/>
          </w:tcPr>
          <w:p w14:paraId="2A5577A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65A101B5">
        <w:tblPrEx>
          <w:tblCellMar>
            <w:top w:w="0" w:type="dxa"/>
            <w:left w:w="0" w:type="dxa"/>
            <w:bottom w:w="0" w:type="dxa"/>
            <w:right w:w="0" w:type="dxa"/>
          </w:tblCellMar>
        </w:tblPrEx>
        <w:trPr>
          <w:trHeight w:val="549" w:hRule="atLeast"/>
        </w:trPr>
        <w:tc>
          <w:tcPr>
            <w:tcW w:w="675" w:type="dxa"/>
            <w:gridSpan w:val="2"/>
            <w:tcBorders>
              <w:top w:val="nil"/>
              <w:left w:val="nil"/>
              <w:bottom w:val="nil"/>
              <w:right w:val="nil"/>
            </w:tcBorders>
            <w:noWrap w:val="0"/>
            <w:tcMar>
              <w:top w:w="12" w:type="dxa"/>
              <w:left w:w="12" w:type="dxa"/>
              <w:right w:w="12" w:type="dxa"/>
            </w:tcMar>
            <w:vAlign w:val="bottom"/>
          </w:tcPr>
          <w:p w14:paraId="101E2360">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r>
              <w:rPr>
                <w:rFonts w:hint="eastAsia" w:ascii="仿宋_GB2312" w:hAnsi="仿宋_GB2312" w:eastAsia="仿宋_GB2312" w:cs="仿宋_GB2312"/>
                <w:b w:val="0"/>
                <w:bCs/>
                <w:color w:val="auto"/>
                <w:sz w:val="21"/>
                <w:szCs w:val="21"/>
                <w:lang w:val="en-US" w:eastAsia="zh-CN"/>
              </w:rPr>
              <w:t>：</w:t>
            </w:r>
          </w:p>
        </w:tc>
        <w:tc>
          <w:tcPr>
            <w:tcW w:w="3439" w:type="dxa"/>
            <w:gridSpan w:val="5"/>
            <w:tcBorders>
              <w:top w:val="nil"/>
              <w:left w:val="nil"/>
              <w:bottom w:val="nil"/>
              <w:right w:val="nil"/>
            </w:tcBorders>
            <w:noWrap w:val="0"/>
            <w:tcMar>
              <w:top w:w="12" w:type="dxa"/>
              <w:left w:w="12" w:type="dxa"/>
              <w:right w:w="12" w:type="dxa"/>
            </w:tcMar>
            <w:vAlign w:val="bottom"/>
          </w:tcPr>
          <w:p w14:paraId="0CD364B5">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歙县徽城镇人民政府</w:t>
            </w:r>
          </w:p>
        </w:tc>
        <w:tc>
          <w:tcPr>
            <w:tcW w:w="1309" w:type="dxa"/>
            <w:tcBorders>
              <w:top w:val="nil"/>
              <w:left w:val="nil"/>
              <w:bottom w:val="nil"/>
              <w:right w:val="nil"/>
            </w:tcBorders>
            <w:noWrap w:val="0"/>
            <w:tcMar>
              <w:top w:w="12" w:type="dxa"/>
              <w:left w:w="12" w:type="dxa"/>
              <w:right w:w="12" w:type="dxa"/>
            </w:tcMar>
            <w:vAlign w:val="bottom"/>
          </w:tcPr>
          <w:p w14:paraId="2456BBBA">
            <w:pPr>
              <w:rPr>
                <w:rFonts w:hint="default" w:ascii="Arial" w:hAnsi="Arial" w:cs="Arial"/>
                <w:i w:val="0"/>
                <w:color w:val="auto"/>
                <w:sz w:val="20"/>
                <w:szCs w:val="20"/>
                <w:u w:val="none"/>
              </w:rPr>
            </w:pPr>
          </w:p>
        </w:tc>
        <w:tc>
          <w:tcPr>
            <w:tcW w:w="1088" w:type="dxa"/>
            <w:tcBorders>
              <w:top w:val="nil"/>
              <w:left w:val="nil"/>
              <w:bottom w:val="nil"/>
              <w:right w:val="nil"/>
            </w:tcBorders>
            <w:noWrap w:val="0"/>
            <w:tcMar>
              <w:top w:w="12" w:type="dxa"/>
              <w:left w:w="12" w:type="dxa"/>
              <w:right w:w="12" w:type="dxa"/>
            </w:tcMar>
            <w:vAlign w:val="bottom"/>
          </w:tcPr>
          <w:p w14:paraId="2E2B9366">
            <w:pPr>
              <w:rPr>
                <w:rFonts w:hint="default" w:ascii="Arial" w:hAnsi="Arial" w:cs="Arial"/>
                <w:i w:val="0"/>
                <w:color w:val="auto"/>
                <w:sz w:val="20"/>
                <w:szCs w:val="20"/>
                <w:u w:val="none"/>
              </w:rPr>
            </w:pPr>
          </w:p>
        </w:tc>
        <w:tc>
          <w:tcPr>
            <w:tcW w:w="838" w:type="dxa"/>
            <w:tcBorders>
              <w:top w:val="nil"/>
              <w:left w:val="nil"/>
              <w:bottom w:val="nil"/>
              <w:right w:val="nil"/>
            </w:tcBorders>
            <w:noWrap w:val="0"/>
            <w:tcMar>
              <w:top w:w="12" w:type="dxa"/>
              <w:left w:w="12" w:type="dxa"/>
              <w:right w:w="12" w:type="dxa"/>
            </w:tcMar>
            <w:vAlign w:val="bottom"/>
          </w:tcPr>
          <w:p w14:paraId="7BF9D0AD">
            <w:pPr>
              <w:rPr>
                <w:rFonts w:hint="default" w:ascii="Arial" w:hAnsi="Arial" w:cs="Arial"/>
                <w:i w:val="0"/>
                <w:color w:val="auto"/>
                <w:sz w:val="20"/>
                <w:szCs w:val="20"/>
                <w:u w:val="none"/>
              </w:rPr>
            </w:pPr>
          </w:p>
        </w:tc>
        <w:tc>
          <w:tcPr>
            <w:tcW w:w="809" w:type="dxa"/>
            <w:tcBorders>
              <w:top w:val="nil"/>
              <w:left w:val="nil"/>
              <w:bottom w:val="nil"/>
              <w:right w:val="nil"/>
            </w:tcBorders>
            <w:noWrap w:val="0"/>
            <w:tcMar>
              <w:top w:w="12" w:type="dxa"/>
              <w:left w:w="12" w:type="dxa"/>
              <w:right w:w="12" w:type="dxa"/>
            </w:tcMar>
            <w:vAlign w:val="bottom"/>
          </w:tcPr>
          <w:p w14:paraId="03C2D662">
            <w:pPr>
              <w:rPr>
                <w:rFonts w:hint="default" w:ascii="Arial" w:hAnsi="Arial" w:cs="Arial"/>
                <w:i w:val="0"/>
                <w:color w:val="auto"/>
                <w:sz w:val="20"/>
                <w:szCs w:val="20"/>
                <w:u w:val="none"/>
              </w:rPr>
            </w:pPr>
          </w:p>
        </w:tc>
        <w:tc>
          <w:tcPr>
            <w:tcW w:w="999" w:type="dxa"/>
            <w:tcBorders>
              <w:top w:val="nil"/>
              <w:left w:val="nil"/>
              <w:bottom w:val="nil"/>
              <w:right w:val="nil"/>
            </w:tcBorders>
            <w:noWrap w:val="0"/>
            <w:tcMar>
              <w:top w:w="12" w:type="dxa"/>
              <w:left w:w="12" w:type="dxa"/>
              <w:right w:w="12" w:type="dxa"/>
            </w:tcMar>
            <w:vAlign w:val="bottom"/>
          </w:tcPr>
          <w:p w14:paraId="6968BE2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283CCA4D">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DCFC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66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A9155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19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8148F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30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C1C9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8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71342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83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324CC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80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9557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99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31114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3A3BB637">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D0A9E4">
            <w:pPr>
              <w:jc w:val="center"/>
              <w:rPr>
                <w:rFonts w:hint="eastAsia" w:ascii="宋体" w:hAnsi="宋体" w:eastAsia="宋体" w:cs="宋体"/>
                <w:i w:val="0"/>
                <w:color w:val="auto"/>
                <w:sz w:val="22"/>
                <w:szCs w:val="22"/>
                <w:u w:val="none"/>
              </w:rPr>
            </w:pPr>
          </w:p>
        </w:tc>
        <w:tc>
          <w:tcPr>
            <w:tcW w:w="16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434149">
            <w:pPr>
              <w:jc w:val="center"/>
              <w:rPr>
                <w:rFonts w:hint="eastAsia" w:ascii="宋体" w:hAnsi="宋体" w:eastAsia="宋体" w:cs="宋体"/>
                <w:i w:val="0"/>
                <w:color w:val="auto"/>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1EB22F">
            <w:pPr>
              <w:jc w:val="center"/>
              <w:rPr>
                <w:rFonts w:hint="eastAsia" w:ascii="宋体" w:hAnsi="宋体" w:eastAsia="宋体" w:cs="宋体"/>
                <w:i w:val="0"/>
                <w:color w:val="auto"/>
                <w:sz w:val="22"/>
                <w:szCs w:val="22"/>
                <w:u w:val="none"/>
              </w:rPr>
            </w:pPr>
          </w:p>
        </w:tc>
        <w:tc>
          <w:tcPr>
            <w:tcW w:w="13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8EA387B">
            <w:pPr>
              <w:jc w:val="center"/>
              <w:rPr>
                <w:rFonts w:hint="eastAsia" w:ascii="宋体" w:hAnsi="宋体" w:eastAsia="宋体" w:cs="宋体"/>
                <w:i w:val="0"/>
                <w:color w:val="auto"/>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17080B8">
            <w:pPr>
              <w:jc w:val="center"/>
              <w:rPr>
                <w:rFonts w:hint="eastAsia" w:ascii="宋体" w:hAnsi="宋体" w:eastAsia="宋体" w:cs="宋体"/>
                <w:i w:val="0"/>
                <w:color w:val="auto"/>
                <w:sz w:val="22"/>
                <w:szCs w:val="22"/>
                <w:u w:val="none"/>
              </w:rPr>
            </w:pPr>
          </w:p>
        </w:tc>
        <w:tc>
          <w:tcPr>
            <w:tcW w:w="83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B4986A3">
            <w:pPr>
              <w:jc w:val="center"/>
              <w:rPr>
                <w:rFonts w:hint="eastAsia" w:ascii="宋体" w:hAnsi="宋体" w:eastAsia="宋体" w:cs="宋体"/>
                <w:i w:val="0"/>
                <w:color w:val="auto"/>
                <w:sz w:val="22"/>
                <w:szCs w:val="22"/>
                <w:u w:val="none"/>
              </w:rPr>
            </w:pPr>
          </w:p>
        </w:tc>
        <w:tc>
          <w:tcPr>
            <w:tcW w:w="8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85EBF5E">
            <w:pPr>
              <w:jc w:val="center"/>
              <w:rPr>
                <w:rFonts w:hint="eastAsia" w:ascii="宋体" w:hAnsi="宋体" w:eastAsia="宋体" w:cs="宋体"/>
                <w:i w:val="0"/>
                <w:color w:val="auto"/>
                <w:sz w:val="22"/>
                <w:szCs w:val="22"/>
                <w:u w:val="none"/>
              </w:rPr>
            </w:pPr>
          </w:p>
        </w:tc>
        <w:tc>
          <w:tcPr>
            <w:tcW w:w="99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C1D804">
            <w:pPr>
              <w:jc w:val="center"/>
              <w:rPr>
                <w:rFonts w:hint="eastAsia" w:ascii="宋体" w:hAnsi="宋体" w:eastAsia="宋体" w:cs="宋体"/>
                <w:i w:val="0"/>
                <w:color w:val="auto"/>
                <w:sz w:val="22"/>
                <w:szCs w:val="22"/>
                <w:u w:val="none"/>
              </w:rPr>
            </w:pPr>
          </w:p>
        </w:tc>
      </w:tr>
      <w:tr w14:paraId="17A63BBB">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A0FF8A">
            <w:pPr>
              <w:jc w:val="center"/>
              <w:rPr>
                <w:rFonts w:hint="eastAsia" w:ascii="宋体" w:hAnsi="宋体" w:eastAsia="宋体" w:cs="宋体"/>
                <w:i w:val="0"/>
                <w:color w:val="auto"/>
                <w:sz w:val="22"/>
                <w:szCs w:val="22"/>
                <w:u w:val="none"/>
              </w:rPr>
            </w:pPr>
          </w:p>
        </w:tc>
        <w:tc>
          <w:tcPr>
            <w:tcW w:w="16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DDBDE57">
            <w:pPr>
              <w:jc w:val="center"/>
              <w:rPr>
                <w:rFonts w:hint="eastAsia" w:ascii="宋体" w:hAnsi="宋体" w:eastAsia="宋体" w:cs="宋体"/>
                <w:i w:val="0"/>
                <w:color w:val="auto"/>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8140339">
            <w:pPr>
              <w:jc w:val="center"/>
              <w:rPr>
                <w:rFonts w:hint="eastAsia" w:ascii="宋体" w:hAnsi="宋体" w:eastAsia="宋体" w:cs="宋体"/>
                <w:i w:val="0"/>
                <w:color w:val="auto"/>
                <w:sz w:val="22"/>
                <w:szCs w:val="22"/>
                <w:u w:val="none"/>
              </w:rPr>
            </w:pPr>
          </w:p>
        </w:tc>
        <w:tc>
          <w:tcPr>
            <w:tcW w:w="13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6A1798">
            <w:pPr>
              <w:jc w:val="center"/>
              <w:rPr>
                <w:rFonts w:hint="eastAsia" w:ascii="宋体" w:hAnsi="宋体" w:eastAsia="宋体" w:cs="宋体"/>
                <w:i w:val="0"/>
                <w:color w:val="auto"/>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4B33B24">
            <w:pPr>
              <w:jc w:val="center"/>
              <w:rPr>
                <w:rFonts w:hint="eastAsia" w:ascii="宋体" w:hAnsi="宋体" w:eastAsia="宋体" w:cs="宋体"/>
                <w:i w:val="0"/>
                <w:color w:val="auto"/>
                <w:sz w:val="22"/>
                <w:szCs w:val="22"/>
                <w:u w:val="none"/>
              </w:rPr>
            </w:pPr>
          </w:p>
        </w:tc>
        <w:tc>
          <w:tcPr>
            <w:tcW w:w="83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43C76E0">
            <w:pPr>
              <w:jc w:val="center"/>
              <w:rPr>
                <w:rFonts w:hint="eastAsia" w:ascii="宋体" w:hAnsi="宋体" w:eastAsia="宋体" w:cs="宋体"/>
                <w:i w:val="0"/>
                <w:color w:val="auto"/>
                <w:sz w:val="22"/>
                <w:szCs w:val="22"/>
                <w:u w:val="none"/>
              </w:rPr>
            </w:pPr>
          </w:p>
        </w:tc>
        <w:tc>
          <w:tcPr>
            <w:tcW w:w="8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5199F2">
            <w:pPr>
              <w:jc w:val="center"/>
              <w:rPr>
                <w:rFonts w:hint="eastAsia" w:ascii="宋体" w:hAnsi="宋体" w:eastAsia="宋体" w:cs="宋体"/>
                <w:i w:val="0"/>
                <w:color w:val="auto"/>
                <w:sz w:val="22"/>
                <w:szCs w:val="22"/>
                <w:u w:val="none"/>
              </w:rPr>
            </w:pPr>
          </w:p>
        </w:tc>
        <w:tc>
          <w:tcPr>
            <w:tcW w:w="99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3A5EF68">
            <w:pPr>
              <w:jc w:val="center"/>
              <w:rPr>
                <w:rFonts w:hint="eastAsia" w:ascii="宋体" w:hAnsi="宋体" w:eastAsia="宋体" w:cs="宋体"/>
                <w:i w:val="0"/>
                <w:color w:val="auto"/>
                <w:sz w:val="22"/>
                <w:szCs w:val="22"/>
                <w:u w:val="none"/>
              </w:rPr>
            </w:pPr>
          </w:p>
        </w:tc>
      </w:tr>
      <w:tr w14:paraId="2809EC42">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31759F">
            <w:pPr>
              <w:jc w:val="center"/>
              <w:rPr>
                <w:rFonts w:hint="eastAsia" w:ascii="宋体" w:hAnsi="宋体" w:eastAsia="宋体" w:cs="宋体"/>
                <w:i w:val="0"/>
                <w:color w:val="auto"/>
                <w:sz w:val="22"/>
                <w:szCs w:val="22"/>
                <w:u w:val="none"/>
              </w:rPr>
            </w:pPr>
          </w:p>
        </w:tc>
        <w:tc>
          <w:tcPr>
            <w:tcW w:w="16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1CA3299">
            <w:pPr>
              <w:jc w:val="center"/>
              <w:rPr>
                <w:rFonts w:hint="eastAsia" w:ascii="宋体" w:hAnsi="宋体" w:eastAsia="宋体" w:cs="宋体"/>
                <w:i w:val="0"/>
                <w:color w:val="auto"/>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37A6504">
            <w:pPr>
              <w:jc w:val="center"/>
              <w:rPr>
                <w:rFonts w:hint="eastAsia" w:ascii="宋体" w:hAnsi="宋体" w:eastAsia="宋体" w:cs="宋体"/>
                <w:i w:val="0"/>
                <w:color w:val="auto"/>
                <w:sz w:val="22"/>
                <w:szCs w:val="22"/>
                <w:u w:val="none"/>
              </w:rPr>
            </w:pPr>
          </w:p>
        </w:tc>
        <w:tc>
          <w:tcPr>
            <w:tcW w:w="13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B496C3F">
            <w:pPr>
              <w:jc w:val="center"/>
              <w:rPr>
                <w:rFonts w:hint="eastAsia" w:ascii="宋体" w:hAnsi="宋体" w:eastAsia="宋体" w:cs="宋体"/>
                <w:i w:val="0"/>
                <w:color w:val="auto"/>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43D42DF">
            <w:pPr>
              <w:jc w:val="center"/>
              <w:rPr>
                <w:rFonts w:hint="eastAsia" w:ascii="宋体" w:hAnsi="宋体" w:eastAsia="宋体" w:cs="宋体"/>
                <w:i w:val="0"/>
                <w:color w:val="auto"/>
                <w:sz w:val="22"/>
                <w:szCs w:val="22"/>
                <w:u w:val="none"/>
              </w:rPr>
            </w:pPr>
          </w:p>
        </w:tc>
        <w:tc>
          <w:tcPr>
            <w:tcW w:w="83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02F646">
            <w:pPr>
              <w:jc w:val="center"/>
              <w:rPr>
                <w:rFonts w:hint="eastAsia" w:ascii="宋体" w:hAnsi="宋体" w:eastAsia="宋体" w:cs="宋体"/>
                <w:i w:val="0"/>
                <w:color w:val="auto"/>
                <w:sz w:val="22"/>
                <w:szCs w:val="22"/>
                <w:u w:val="none"/>
              </w:rPr>
            </w:pPr>
          </w:p>
        </w:tc>
        <w:tc>
          <w:tcPr>
            <w:tcW w:w="8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0AABC5">
            <w:pPr>
              <w:jc w:val="center"/>
              <w:rPr>
                <w:rFonts w:hint="eastAsia" w:ascii="宋体" w:hAnsi="宋体" w:eastAsia="宋体" w:cs="宋体"/>
                <w:i w:val="0"/>
                <w:color w:val="auto"/>
                <w:sz w:val="22"/>
                <w:szCs w:val="22"/>
                <w:u w:val="none"/>
              </w:rPr>
            </w:pPr>
          </w:p>
        </w:tc>
        <w:tc>
          <w:tcPr>
            <w:tcW w:w="99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51A48E2">
            <w:pPr>
              <w:jc w:val="center"/>
              <w:rPr>
                <w:rFonts w:hint="eastAsia" w:ascii="宋体" w:hAnsi="宋体" w:eastAsia="宋体" w:cs="宋体"/>
                <w:i w:val="0"/>
                <w:color w:val="auto"/>
                <w:sz w:val="22"/>
                <w:szCs w:val="22"/>
                <w:u w:val="none"/>
              </w:rPr>
            </w:pPr>
          </w:p>
        </w:tc>
      </w:tr>
      <w:tr w14:paraId="14CCBDA0">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5F5D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56D02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B5D8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70D4E6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1E545DD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4CF17E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51FF545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573757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67B84AA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1680F7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190F40BA">
        <w:tblPrEx>
          <w:tblCellMar>
            <w:top w:w="0" w:type="dxa"/>
            <w:left w:w="0" w:type="dxa"/>
            <w:bottom w:w="0" w:type="dxa"/>
            <w:right w:w="0" w:type="dxa"/>
          </w:tblCellMar>
        </w:tblPrEx>
        <w:trPr>
          <w:trHeight w:val="459"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CDA7A5">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B2D9151">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728ED9C">
            <w:pPr>
              <w:jc w:val="center"/>
              <w:rPr>
                <w:rFonts w:hint="eastAsia" w:ascii="宋体" w:hAnsi="宋体" w:eastAsia="宋体" w:cs="宋体"/>
                <w:i w:val="0"/>
                <w:color w:val="auto"/>
                <w:sz w:val="22"/>
                <w:szCs w:val="22"/>
                <w:u w:val="none"/>
              </w:rPr>
            </w:pP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5063C08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191"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54F15A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7,918.43</w:t>
            </w:r>
          </w:p>
        </w:tc>
        <w:tc>
          <w:tcPr>
            <w:tcW w:w="1309"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00F2DA72">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2,453.01</w:t>
            </w:r>
          </w:p>
        </w:tc>
        <w:tc>
          <w:tcPr>
            <w:tcW w:w="1088"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14:paraId="6B1554F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5,465.42</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027D3EF5">
            <w:pPr>
              <w:jc w:val="right"/>
              <w:rPr>
                <w:rFonts w:hint="eastAsia" w:ascii="宋体" w:hAnsi="宋体" w:eastAsia="宋体" w:cs="宋体"/>
                <w:b/>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754143E9">
            <w:pPr>
              <w:jc w:val="right"/>
              <w:rPr>
                <w:rFonts w:hint="eastAsia" w:ascii="宋体" w:hAnsi="宋体" w:eastAsia="宋体" w:cs="宋体"/>
                <w:b/>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23D622FC">
            <w:pPr>
              <w:jc w:val="right"/>
              <w:rPr>
                <w:rFonts w:hint="eastAsia" w:ascii="宋体" w:hAnsi="宋体" w:eastAsia="宋体" w:cs="宋体"/>
                <w:b/>
                <w:i w:val="0"/>
                <w:color w:val="auto"/>
                <w:sz w:val="22"/>
                <w:szCs w:val="22"/>
                <w:u w:val="none"/>
              </w:rPr>
            </w:pPr>
          </w:p>
        </w:tc>
      </w:tr>
      <w:tr w14:paraId="2BFC5AF7">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2876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5A824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BCA8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1C254D15">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7E186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39FEAE31">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9045929">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31A62F59">
            <w:pPr>
              <w:jc w:val="right"/>
              <w:rPr>
                <w:rFonts w:hint="eastAsia" w:ascii="宋体" w:hAnsi="宋体" w:eastAsia="宋体" w:cs="宋体"/>
                <w:i w:val="0"/>
                <w:color w:val="auto"/>
                <w:sz w:val="22"/>
                <w:szCs w:val="22"/>
                <w:u w:val="none"/>
              </w:rPr>
            </w:pPr>
          </w:p>
        </w:tc>
      </w:tr>
      <w:tr w14:paraId="2214D386">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A6481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20604</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678F6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技术研究与开发</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63D5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26346B7A">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63FCA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66946138">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07BC318">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5EE748C">
            <w:pPr>
              <w:jc w:val="right"/>
              <w:rPr>
                <w:rFonts w:hint="eastAsia" w:ascii="宋体" w:hAnsi="宋体" w:eastAsia="宋体" w:cs="宋体"/>
                <w:i w:val="0"/>
                <w:color w:val="auto"/>
                <w:sz w:val="22"/>
                <w:szCs w:val="22"/>
                <w:u w:val="none"/>
              </w:rPr>
            </w:pPr>
          </w:p>
        </w:tc>
      </w:tr>
      <w:tr w14:paraId="32D784DA">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B3CD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4F4985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406322C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4138.75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6D60BAC9">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6B91A2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4138.75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C5D587F">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F272FD2">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6E47EA48">
            <w:pPr>
              <w:jc w:val="right"/>
              <w:rPr>
                <w:rFonts w:hint="eastAsia" w:ascii="宋体" w:hAnsi="宋体" w:eastAsia="宋体" w:cs="宋体"/>
                <w:i w:val="0"/>
                <w:color w:val="auto"/>
                <w:sz w:val="22"/>
                <w:szCs w:val="22"/>
                <w:u w:val="none"/>
              </w:rPr>
            </w:pPr>
          </w:p>
        </w:tc>
      </w:tr>
      <w:tr w14:paraId="5D0A2299">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7D0E3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15EE8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3DD2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34063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308A8223">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666CE8EF">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78B06EF4">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CAD7476">
            <w:pPr>
              <w:jc w:val="right"/>
              <w:rPr>
                <w:rFonts w:hint="eastAsia" w:ascii="宋体" w:hAnsi="宋体" w:eastAsia="宋体" w:cs="宋体"/>
                <w:i w:val="0"/>
                <w:color w:val="auto"/>
                <w:sz w:val="22"/>
                <w:szCs w:val="22"/>
                <w:u w:val="none"/>
              </w:rPr>
            </w:pPr>
          </w:p>
        </w:tc>
      </w:tr>
      <w:tr w14:paraId="6CE2F107">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4BC9B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E38B0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F0CB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6356C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25B4F2AA">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2EFEC249">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5D5DC99">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1CD11B8B">
            <w:pPr>
              <w:jc w:val="right"/>
              <w:rPr>
                <w:rFonts w:hint="eastAsia" w:ascii="宋体" w:hAnsi="宋体" w:eastAsia="宋体" w:cs="宋体"/>
                <w:i w:val="0"/>
                <w:color w:val="auto"/>
                <w:sz w:val="22"/>
                <w:szCs w:val="22"/>
                <w:u w:val="none"/>
              </w:rPr>
            </w:pPr>
          </w:p>
        </w:tc>
      </w:tr>
      <w:tr w14:paraId="222204A6">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FADC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1D0915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5A48D9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102.32</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3FC746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102.32</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1B32D16E">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258D72AD">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7D74F835">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288F63D1">
            <w:pPr>
              <w:jc w:val="right"/>
              <w:rPr>
                <w:rFonts w:hint="eastAsia" w:ascii="宋体" w:hAnsi="宋体" w:eastAsia="宋体" w:cs="宋体"/>
                <w:i w:val="0"/>
                <w:color w:val="auto"/>
                <w:sz w:val="22"/>
                <w:szCs w:val="22"/>
                <w:u w:val="none"/>
              </w:rPr>
            </w:pPr>
          </w:p>
        </w:tc>
      </w:tr>
      <w:tr w14:paraId="2A63D247">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293B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20E4732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0B6D6C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137.32</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17007C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137.32</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11068C3F">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7E59EA2">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7B5E27BF">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3125D5F">
            <w:pPr>
              <w:jc w:val="right"/>
              <w:rPr>
                <w:rFonts w:hint="eastAsia" w:ascii="宋体" w:hAnsi="宋体" w:eastAsia="宋体" w:cs="宋体"/>
                <w:i w:val="0"/>
                <w:color w:val="auto"/>
                <w:sz w:val="22"/>
                <w:szCs w:val="22"/>
                <w:u w:val="none"/>
              </w:rPr>
            </w:pPr>
          </w:p>
        </w:tc>
      </w:tr>
      <w:tr w14:paraId="3359E9FC">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B4A8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0B13FF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1345EF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179278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15F9CDBC">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46C31D4E">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1D7DD1DF">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6F38FA6E">
            <w:pPr>
              <w:jc w:val="right"/>
              <w:rPr>
                <w:rFonts w:hint="eastAsia" w:ascii="宋体" w:hAnsi="宋体" w:eastAsia="宋体" w:cs="宋体"/>
                <w:i w:val="0"/>
                <w:color w:val="auto"/>
                <w:sz w:val="22"/>
                <w:szCs w:val="22"/>
                <w:u w:val="none"/>
              </w:rPr>
            </w:pPr>
          </w:p>
        </w:tc>
      </w:tr>
      <w:tr w14:paraId="57EEE02A">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8C16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694DAF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4C89C0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95.79</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71785B2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95.79</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3B5F67C3">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1156F77F">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4D05BFB4">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0F9E6D9">
            <w:pPr>
              <w:jc w:val="right"/>
              <w:rPr>
                <w:rFonts w:hint="eastAsia" w:ascii="宋体" w:hAnsi="宋体" w:eastAsia="宋体" w:cs="宋体"/>
                <w:i w:val="0"/>
                <w:color w:val="auto"/>
                <w:sz w:val="22"/>
                <w:szCs w:val="22"/>
                <w:u w:val="none"/>
              </w:rPr>
            </w:pPr>
          </w:p>
        </w:tc>
      </w:tr>
      <w:tr w14:paraId="723BC717">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16A9B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D99CF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3528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2D8DE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45.56</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66006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83.98</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6AC9545E">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BC772AA">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34600C3A">
            <w:pPr>
              <w:jc w:val="right"/>
              <w:rPr>
                <w:rFonts w:hint="eastAsia" w:ascii="宋体" w:hAnsi="宋体" w:eastAsia="宋体" w:cs="宋体"/>
                <w:i w:val="0"/>
                <w:color w:val="auto"/>
                <w:sz w:val="22"/>
                <w:szCs w:val="22"/>
                <w:u w:val="none"/>
              </w:rPr>
            </w:pPr>
          </w:p>
        </w:tc>
      </w:tr>
      <w:tr w14:paraId="088442E3">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0B716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C78BD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计划生育事务</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0A1A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444A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45.56</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2F0FE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83.98</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19A0A2E8">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4BBEC5A4">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C7A8B3C">
            <w:pPr>
              <w:jc w:val="right"/>
              <w:rPr>
                <w:rFonts w:hint="eastAsia" w:ascii="宋体" w:hAnsi="宋体" w:eastAsia="宋体" w:cs="宋体"/>
                <w:i w:val="0"/>
                <w:color w:val="auto"/>
                <w:sz w:val="22"/>
                <w:szCs w:val="22"/>
                <w:u w:val="none"/>
              </w:rPr>
            </w:pPr>
          </w:p>
        </w:tc>
      </w:tr>
      <w:tr w14:paraId="0B90A109">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0096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01965A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59E803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89.93</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6C1FAE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0055F1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83.98</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59AF8BE6">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6AEE625C">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06679208">
            <w:pPr>
              <w:jc w:val="right"/>
              <w:rPr>
                <w:rFonts w:hint="eastAsia" w:ascii="宋体" w:hAnsi="宋体" w:eastAsia="宋体" w:cs="宋体"/>
                <w:i w:val="0"/>
                <w:color w:val="auto"/>
                <w:sz w:val="22"/>
                <w:szCs w:val="22"/>
                <w:u w:val="none"/>
              </w:rPr>
            </w:pPr>
          </w:p>
        </w:tc>
      </w:tr>
      <w:tr w14:paraId="10A683CF">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3109D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AAB18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53FB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39.61</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9E367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39.61</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16809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68EB64B8">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3CF43205">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775FC8B8">
            <w:pPr>
              <w:jc w:val="right"/>
              <w:rPr>
                <w:rFonts w:hint="eastAsia" w:ascii="宋体" w:hAnsi="宋体" w:eastAsia="宋体" w:cs="宋体"/>
                <w:i w:val="0"/>
                <w:color w:val="auto"/>
                <w:sz w:val="22"/>
                <w:szCs w:val="22"/>
                <w:u w:val="none"/>
              </w:rPr>
            </w:pPr>
          </w:p>
        </w:tc>
      </w:tr>
      <w:tr w14:paraId="22F4C74D">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96A5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2A30B1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70A6A3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25.86</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670227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25.86</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08A48F10">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658B6D42">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6B94215D">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0B2F1FC2">
            <w:pPr>
              <w:jc w:val="right"/>
              <w:rPr>
                <w:rFonts w:hint="eastAsia" w:ascii="宋体" w:hAnsi="宋体" w:eastAsia="宋体" w:cs="宋体"/>
                <w:i w:val="0"/>
                <w:color w:val="auto"/>
                <w:sz w:val="22"/>
                <w:szCs w:val="22"/>
                <w:u w:val="none"/>
              </w:rPr>
            </w:pPr>
          </w:p>
        </w:tc>
      </w:tr>
      <w:tr w14:paraId="2E51D137">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895F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5F4A5F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7CFB54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48A71B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4419214B">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4D118996">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24ECC19D">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250F2B3">
            <w:pPr>
              <w:jc w:val="right"/>
              <w:rPr>
                <w:rFonts w:hint="eastAsia" w:ascii="宋体" w:hAnsi="宋体" w:eastAsia="宋体" w:cs="宋体"/>
                <w:i w:val="0"/>
                <w:color w:val="auto"/>
                <w:sz w:val="22"/>
                <w:szCs w:val="22"/>
                <w:u w:val="none"/>
              </w:rPr>
            </w:pPr>
          </w:p>
        </w:tc>
      </w:tr>
      <w:tr w14:paraId="65AB661F">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D1DA7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AFFDE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BD97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6504C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23.26</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4A1E1C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696.74</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57B50A6C">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48C82CF1">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15798987">
            <w:pPr>
              <w:jc w:val="right"/>
              <w:rPr>
                <w:rFonts w:hint="eastAsia" w:ascii="宋体" w:hAnsi="宋体" w:eastAsia="宋体" w:cs="宋体"/>
                <w:i w:val="0"/>
                <w:color w:val="auto"/>
                <w:sz w:val="22"/>
                <w:szCs w:val="22"/>
                <w:u w:val="none"/>
              </w:rPr>
            </w:pPr>
          </w:p>
        </w:tc>
      </w:tr>
      <w:tr w14:paraId="73106EB9">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F22C9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6C2E3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城乡社区管理服务</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B9DD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A58DA31">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w:t>
            </w:r>
          </w:p>
        </w:tc>
        <w:tc>
          <w:tcPr>
            <w:tcW w:w="108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3DDD8E2">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540.69</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BC2BBCC">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2394EA21">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1979024">
            <w:pPr>
              <w:jc w:val="right"/>
              <w:rPr>
                <w:rFonts w:hint="eastAsia" w:ascii="宋体" w:hAnsi="宋体" w:eastAsia="宋体" w:cs="宋体"/>
                <w:i w:val="0"/>
                <w:color w:val="auto"/>
                <w:sz w:val="22"/>
                <w:szCs w:val="22"/>
                <w:u w:val="none"/>
              </w:rPr>
            </w:pPr>
          </w:p>
        </w:tc>
      </w:tr>
      <w:tr w14:paraId="293F4573">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AC9E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7626AF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0B238E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5B12F0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701496D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540.69</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38352A24">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0446C69">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7FBA963F">
            <w:pPr>
              <w:jc w:val="right"/>
              <w:rPr>
                <w:rFonts w:hint="eastAsia" w:ascii="宋体" w:hAnsi="宋体" w:eastAsia="宋体" w:cs="宋体"/>
                <w:i w:val="0"/>
                <w:color w:val="auto"/>
                <w:sz w:val="22"/>
                <w:szCs w:val="22"/>
                <w:u w:val="none"/>
              </w:rPr>
            </w:pPr>
          </w:p>
        </w:tc>
      </w:tr>
      <w:tr w14:paraId="054F93E9">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51013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6385F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4E19347">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75E47C7">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13.95</w:t>
            </w:r>
          </w:p>
        </w:tc>
        <w:tc>
          <w:tcPr>
            <w:tcW w:w="108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899C030">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156.05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5249A6B9">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3F4B310C">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6D23D4C2">
            <w:pPr>
              <w:jc w:val="right"/>
              <w:rPr>
                <w:rFonts w:hint="eastAsia" w:ascii="宋体" w:hAnsi="宋体" w:eastAsia="宋体" w:cs="宋体"/>
                <w:i w:val="0"/>
                <w:color w:val="auto"/>
                <w:sz w:val="22"/>
                <w:szCs w:val="22"/>
                <w:u w:val="none"/>
              </w:rPr>
            </w:pPr>
          </w:p>
        </w:tc>
      </w:tr>
      <w:tr w14:paraId="32F6B35F">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BDB8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17C757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5B5430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0F2303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73324E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156.05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4187AF52">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A64C7FD">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2F43080A">
            <w:pPr>
              <w:jc w:val="right"/>
              <w:rPr>
                <w:rFonts w:hint="eastAsia" w:ascii="宋体" w:hAnsi="宋体" w:eastAsia="宋体" w:cs="宋体"/>
                <w:i w:val="0"/>
                <w:color w:val="auto"/>
                <w:sz w:val="22"/>
                <w:szCs w:val="22"/>
                <w:u w:val="none"/>
              </w:rPr>
            </w:pPr>
          </w:p>
        </w:tc>
      </w:tr>
      <w:tr w14:paraId="2ADDEAA6">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7756C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7E7A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107302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2277.78</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6B1606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1731.83</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7C8FACC9">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545.95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50512942">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0ADA54FB">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19D9B4D">
            <w:pPr>
              <w:jc w:val="right"/>
              <w:rPr>
                <w:rFonts w:hint="eastAsia" w:ascii="宋体" w:hAnsi="宋体" w:eastAsia="宋体" w:cs="宋体"/>
                <w:i w:val="0"/>
                <w:color w:val="auto"/>
                <w:sz w:val="22"/>
                <w:szCs w:val="22"/>
                <w:u w:val="none"/>
              </w:rPr>
            </w:pPr>
          </w:p>
        </w:tc>
      </w:tr>
      <w:tr w14:paraId="506692E7">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81639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07165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1B8640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1780.35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40D1D6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1696.22</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0A8D0B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84.13</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11059F58">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0D401DC1">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7F39C55B">
            <w:pPr>
              <w:jc w:val="right"/>
              <w:rPr>
                <w:rFonts w:hint="eastAsia" w:ascii="宋体" w:hAnsi="宋体" w:eastAsia="宋体" w:cs="宋体"/>
                <w:i w:val="0"/>
                <w:color w:val="auto"/>
                <w:sz w:val="22"/>
                <w:szCs w:val="22"/>
                <w:u w:val="none"/>
              </w:rPr>
            </w:pPr>
          </w:p>
        </w:tc>
      </w:tr>
      <w:tr w14:paraId="7769BB33">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446D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23892B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265369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915.87</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5B17193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915.87</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18FFEBAA">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88C2864">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404B7C45">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28AED92">
            <w:pPr>
              <w:jc w:val="right"/>
              <w:rPr>
                <w:rFonts w:hint="eastAsia" w:ascii="宋体" w:hAnsi="宋体" w:eastAsia="宋体" w:cs="宋体"/>
                <w:i w:val="0"/>
                <w:color w:val="auto"/>
                <w:sz w:val="22"/>
                <w:szCs w:val="22"/>
                <w:u w:val="none"/>
              </w:rPr>
            </w:pPr>
          </w:p>
        </w:tc>
      </w:tr>
      <w:tr w14:paraId="07CDD0C6">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73E8B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4DFC5F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677824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178.64</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44F10D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5241DB4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57.44</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6C797FC7">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812825E">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64E516D2">
            <w:pPr>
              <w:jc w:val="right"/>
              <w:rPr>
                <w:rFonts w:hint="eastAsia" w:ascii="宋体" w:hAnsi="宋体" w:eastAsia="宋体" w:cs="宋体"/>
                <w:i w:val="0"/>
                <w:color w:val="auto"/>
                <w:sz w:val="22"/>
                <w:szCs w:val="22"/>
                <w:u w:val="none"/>
              </w:rPr>
            </w:pPr>
          </w:p>
        </w:tc>
      </w:tr>
      <w:tr w14:paraId="3C641652">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EDC8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121276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7C8E3A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490.07</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69791D6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483.5</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792C31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2F90E9EA">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6DF34589">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27415E41">
            <w:pPr>
              <w:jc w:val="right"/>
              <w:rPr>
                <w:rFonts w:hint="eastAsia" w:ascii="宋体" w:hAnsi="宋体" w:eastAsia="宋体" w:cs="宋体"/>
                <w:i w:val="0"/>
                <w:color w:val="auto"/>
                <w:sz w:val="22"/>
                <w:szCs w:val="22"/>
                <w:u w:val="none"/>
              </w:rPr>
            </w:pPr>
          </w:p>
        </w:tc>
      </w:tr>
      <w:tr w14:paraId="010671A1">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F036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75439F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1233EA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3C5B61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0F1234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4526755E">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75884C23">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F31BC12">
            <w:pPr>
              <w:jc w:val="right"/>
              <w:rPr>
                <w:rFonts w:hint="eastAsia" w:ascii="宋体" w:hAnsi="宋体" w:eastAsia="宋体" w:cs="宋体"/>
                <w:i w:val="0"/>
                <w:color w:val="auto"/>
                <w:sz w:val="22"/>
                <w:szCs w:val="22"/>
                <w:u w:val="none"/>
              </w:rPr>
            </w:pPr>
          </w:p>
        </w:tc>
      </w:tr>
      <w:tr w14:paraId="6387E349">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8D75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77DB5A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60CA90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191.27</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4446825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175.28</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4CD806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15.99</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3A42BF2A">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2AFBF206">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7B43F9A3">
            <w:pPr>
              <w:jc w:val="right"/>
              <w:rPr>
                <w:rFonts w:hint="eastAsia" w:ascii="宋体" w:hAnsi="宋体" w:eastAsia="宋体" w:cs="宋体"/>
                <w:i w:val="0"/>
                <w:color w:val="auto"/>
                <w:sz w:val="22"/>
                <w:szCs w:val="22"/>
                <w:u w:val="none"/>
              </w:rPr>
            </w:pPr>
          </w:p>
        </w:tc>
      </w:tr>
      <w:tr w14:paraId="04F99981">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AE82D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334315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210B1E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412.98</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16594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7F2CFB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412.98</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1015A4D2">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01774C15">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A373D2A">
            <w:pPr>
              <w:jc w:val="right"/>
              <w:rPr>
                <w:rFonts w:hint="eastAsia" w:ascii="宋体" w:hAnsi="宋体" w:eastAsia="宋体" w:cs="宋体"/>
                <w:i w:val="0"/>
                <w:color w:val="auto"/>
                <w:sz w:val="22"/>
                <w:szCs w:val="22"/>
                <w:u w:val="none"/>
              </w:rPr>
            </w:pPr>
          </w:p>
        </w:tc>
      </w:tr>
      <w:tr w14:paraId="0305DCE5">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EA81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5D4E3E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7FCA57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4D1B806A">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38DA26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0B4D2288">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02A1B37C">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4081022">
            <w:pPr>
              <w:jc w:val="right"/>
              <w:rPr>
                <w:rFonts w:hint="eastAsia" w:ascii="宋体" w:hAnsi="宋体" w:eastAsia="宋体" w:cs="宋体"/>
                <w:i w:val="0"/>
                <w:color w:val="auto"/>
                <w:sz w:val="22"/>
                <w:szCs w:val="22"/>
                <w:u w:val="none"/>
              </w:rPr>
            </w:pPr>
          </w:p>
        </w:tc>
      </w:tr>
      <w:tr w14:paraId="29D94EF4">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E97C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6EF4F0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793CA4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251.48</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202A30D4">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0D32B0F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251.48</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2B977E52">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2D0E8E2C">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60A4D799">
            <w:pPr>
              <w:jc w:val="right"/>
              <w:rPr>
                <w:rFonts w:hint="eastAsia" w:ascii="宋体" w:hAnsi="宋体" w:eastAsia="宋体" w:cs="宋体"/>
                <w:i w:val="0"/>
                <w:color w:val="auto"/>
                <w:sz w:val="22"/>
                <w:szCs w:val="22"/>
                <w:u w:val="none"/>
              </w:rPr>
            </w:pPr>
          </w:p>
        </w:tc>
      </w:tr>
      <w:tr w14:paraId="29194528">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98AD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657C58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59D389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1EB4FD81">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0C4CDE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B19274C">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001EB66F">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2C8B739A">
            <w:pPr>
              <w:jc w:val="right"/>
              <w:rPr>
                <w:rFonts w:hint="eastAsia" w:ascii="宋体" w:hAnsi="宋体" w:eastAsia="宋体" w:cs="宋体"/>
                <w:i w:val="0"/>
                <w:color w:val="auto"/>
                <w:sz w:val="22"/>
                <w:szCs w:val="22"/>
                <w:u w:val="none"/>
              </w:rPr>
            </w:pPr>
          </w:p>
        </w:tc>
      </w:tr>
      <w:tr w14:paraId="69F54F55">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4D7A2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692D4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E33D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84.45</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1239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35.61</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54CA9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48.84</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13C49DBB">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594F18D2">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3E2350F0">
            <w:pPr>
              <w:jc w:val="right"/>
              <w:rPr>
                <w:rFonts w:hint="eastAsia" w:ascii="宋体" w:hAnsi="宋体" w:eastAsia="宋体" w:cs="宋体"/>
                <w:i w:val="0"/>
                <w:color w:val="auto"/>
                <w:sz w:val="22"/>
                <w:szCs w:val="22"/>
                <w:u w:val="none"/>
              </w:rPr>
            </w:pPr>
          </w:p>
        </w:tc>
      </w:tr>
      <w:tr w14:paraId="415E1920">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7B63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2A478D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255E0C5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84.45</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4FA1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35.61</w:t>
            </w:r>
          </w:p>
        </w:tc>
        <w:tc>
          <w:tcPr>
            <w:tcW w:w="1088"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94C2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48.84</w:t>
            </w: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36979560">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1DC923BB">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21529A9C">
            <w:pPr>
              <w:jc w:val="right"/>
              <w:rPr>
                <w:rFonts w:hint="eastAsia" w:ascii="宋体" w:hAnsi="宋体" w:eastAsia="宋体" w:cs="宋体"/>
                <w:i w:val="0"/>
                <w:color w:val="auto"/>
                <w:sz w:val="22"/>
                <w:szCs w:val="22"/>
                <w:u w:val="none"/>
              </w:rPr>
            </w:pPr>
          </w:p>
        </w:tc>
      </w:tr>
      <w:tr w14:paraId="566AD39C">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DDE9F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B0929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D10E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BBF23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3EE60AFB">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DB695CB">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04060C99">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19A6F700">
            <w:pPr>
              <w:jc w:val="right"/>
              <w:rPr>
                <w:rFonts w:hint="eastAsia" w:ascii="宋体" w:hAnsi="宋体" w:eastAsia="宋体" w:cs="宋体"/>
                <w:i w:val="0"/>
                <w:color w:val="auto"/>
                <w:sz w:val="22"/>
                <w:szCs w:val="22"/>
                <w:u w:val="none"/>
              </w:rPr>
            </w:pPr>
          </w:p>
        </w:tc>
      </w:tr>
      <w:tr w14:paraId="34BFE79A">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3D19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660"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65618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19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7073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30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DE98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6EADBEEE">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1F598DD8">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2B8F4726">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4BF9C8B9">
            <w:pPr>
              <w:jc w:val="right"/>
              <w:rPr>
                <w:rFonts w:hint="eastAsia" w:ascii="宋体" w:hAnsi="宋体" w:eastAsia="宋体" w:cs="宋体"/>
                <w:i w:val="0"/>
                <w:color w:val="auto"/>
                <w:sz w:val="22"/>
                <w:szCs w:val="22"/>
                <w:u w:val="none"/>
              </w:rPr>
            </w:pPr>
          </w:p>
        </w:tc>
      </w:tr>
      <w:tr w14:paraId="3960B2F9">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1BF2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60" w:type="dxa"/>
            <w:tcBorders>
              <w:top w:val="nil"/>
              <w:left w:val="nil"/>
              <w:bottom w:val="single" w:color="000000" w:sz="4" w:space="0"/>
              <w:right w:val="single" w:color="000000" w:sz="4" w:space="0"/>
            </w:tcBorders>
            <w:noWrap w:val="0"/>
            <w:tcMar>
              <w:top w:w="12" w:type="dxa"/>
              <w:left w:w="12" w:type="dxa"/>
              <w:right w:w="12" w:type="dxa"/>
            </w:tcMar>
            <w:vAlign w:val="center"/>
          </w:tcPr>
          <w:p w14:paraId="5F8045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91" w:type="dxa"/>
            <w:tcBorders>
              <w:top w:val="nil"/>
              <w:left w:val="nil"/>
              <w:bottom w:val="single" w:color="000000" w:sz="4" w:space="0"/>
              <w:right w:val="single" w:color="000000" w:sz="4" w:space="0"/>
            </w:tcBorders>
            <w:noWrap w:val="0"/>
            <w:tcMar>
              <w:top w:w="12" w:type="dxa"/>
              <w:left w:w="12" w:type="dxa"/>
              <w:right w:w="12" w:type="dxa"/>
            </w:tcMar>
            <w:vAlign w:val="center"/>
          </w:tcPr>
          <w:p w14:paraId="4FFEEB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120.48</w:t>
            </w:r>
          </w:p>
        </w:tc>
        <w:tc>
          <w:tcPr>
            <w:tcW w:w="1309" w:type="dxa"/>
            <w:tcBorders>
              <w:top w:val="nil"/>
              <w:left w:val="nil"/>
              <w:bottom w:val="single" w:color="000000" w:sz="4" w:space="0"/>
              <w:right w:val="single" w:color="000000" w:sz="4" w:space="0"/>
            </w:tcBorders>
            <w:noWrap w:val="0"/>
            <w:tcMar>
              <w:top w:w="12" w:type="dxa"/>
              <w:left w:w="12" w:type="dxa"/>
              <w:right w:w="12" w:type="dxa"/>
            </w:tcMar>
            <w:vAlign w:val="center"/>
          </w:tcPr>
          <w:p w14:paraId="3B855F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120.48</w:t>
            </w:r>
          </w:p>
        </w:tc>
        <w:tc>
          <w:tcPr>
            <w:tcW w:w="1088" w:type="dxa"/>
            <w:tcBorders>
              <w:top w:val="nil"/>
              <w:left w:val="nil"/>
              <w:bottom w:val="single" w:color="000000" w:sz="4" w:space="0"/>
              <w:right w:val="single" w:color="000000" w:sz="4" w:space="0"/>
            </w:tcBorders>
            <w:noWrap w:val="0"/>
            <w:tcMar>
              <w:top w:w="12" w:type="dxa"/>
              <w:left w:w="12" w:type="dxa"/>
              <w:right w:w="12" w:type="dxa"/>
            </w:tcMar>
            <w:vAlign w:val="center"/>
          </w:tcPr>
          <w:p w14:paraId="6ACB22A4">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8" w:type="dxa"/>
            <w:tcBorders>
              <w:top w:val="nil"/>
              <w:left w:val="nil"/>
              <w:bottom w:val="single" w:color="000000" w:sz="4" w:space="0"/>
              <w:right w:val="single" w:color="000000" w:sz="4" w:space="0"/>
            </w:tcBorders>
            <w:noWrap w:val="0"/>
            <w:tcMar>
              <w:top w:w="12" w:type="dxa"/>
              <w:left w:w="12" w:type="dxa"/>
              <w:right w:w="12" w:type="dxa"/>
            </w:tcMar>
            <w:vAlign w:val="center"/>
          </w:tcPr>
          <w:p w14:paraId="74114659">
            <w:pPr>
              <w:jc w:val="right"/>
              <w:rPr>
                <w:rFonts w:hint="eastAsia" w:ascii="宋体" w:hAnsi="宋体" w:eastAsia="宋体" w:cs="宋体"/>
                <w:i w:val="0"/>
                <w:color w:val="auto"/>
                <w:sz w:val="22"/>
                <w:szCs w:val="22"/>
                <w:u w:val="none"/>
              </w:rPr>
            </w:pPr>
          </w:p>
        </w:tc>
        <w:tc>
          <w:tcPr>
            <w:tcW w:w="809" w:type="dxa"/>
            <w:tcBorders>
              <w:top w:val="nil"/>
              <w:left w:val="nil"/>
              <w:bottom w:val="single" w:color="000000" w:sz="4" w:space="0"/>
              <w:right w:val="single" w:color="000000" w:sz="4" w:space="0"/>
            </w:tcBorders>
            <w:noWrap w:val="0"/>
            <w:tcMar>
              <w:top w:w="12" w:type="dxa"/>
              <w:left w:w="12" w:type="dxa"/>
              <w:right w:w="12" w:type="dxa"/>
            </w:tcMar>
            <w:vAlign w:val="center"/>
          </w:tcPr>
          <w:p w14:paraId="1534FE84">
            <w:pPr>
              <w:jc w:val="right"/>
              <w:rPr>
                <w:rFonts w:hint="eastAsia" w:ascii="宋体" w:hAnsi="宋体" w:eastAsia="宋体" w:cs="宋体"/>
                <w:i w:val="0"/>
                <w:color w:val="auto"/>
                <w:sz w:val="22"/>
                <w:szCs w:val="22"/>
                <w:u w:val="none"/>
              </w:rPr>
            </w:pPr>
          </w:p>
        </w:tc>
        <w:tc>
          <w:tcPr>
            <w:tcW w:w="999" w:type="dxa"/>
            <w:tcBorders>
              <w:top w:val="nil"/>
              <w:left w:val="nil"/>
              <w:bottom w:val="single" w:color="000000" w:sz="4" w:space="0"/>
              <w:right w:val="single" w:color="000000" w:sz="4" w:space="0"/>
            </w:tcBorders>
            <w:noWrap w:val="0"/>
            <w:tcMar>
              <w:top w:w="12" w:type="dxa"/>
              <w:left w:w="12" w:type="dxa"/>
              <w:right w:w="12" w:type="dxa"/>
            </w:tcMar>
            <w:vAlign w:val="center"/>
          </w:tcPr>
          <w:p w14:paraId="5718EE1C">
            <w:pPr>
              <w:jc w:val="right"/>
              <w:rPr>
                <w:rFonts w:hint="eastAsia" w:ascii="宋体" w:hAnsi="宋体" w:eastAsia="宋体" w:cs="宋体"/>
                <w:i w:val="0"/>
                <w:color w:val="auto"/>
                <w:sz w:val="22"/>
                <w:szCs w:val="22"/>
                <w:u w:val="none"/>
              </w:rPr>
            </w:pPr>
          </w:p>
        </w:tc>
      </w:tr>
      <w:tr w14:paraId="5CB4F1EF">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14:paraId="5F0077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14:paraId="296E232B">
      <w:pPr>
        <w:ind w:firstLine="640" w:firstLineChars="200"/>
        <w:rPr>
          <w:rFonts w:hint="eastAsia" w:ascii="黑体" w:hAnsi="黑体" w:eastAsia="黑体"/>
          <w:color w:val="auto"/>
          <w:szCs w:val="32"/>
        </w:rPr>
      </w:pPr>
    </w:p>
    <w:p w14:paraId="2EBE49DE">
      <w:pPr>
        <w:ind w:firstLine="640" w:firstLineChars="200"/>
        <w:rPr>
          <w:rFonts w:hint="eastAsia" w:ascii="黑体" w:hAnsi="黑体" w:eastAsia="黑体"/>
          <w:color w:val="auto"/>
          <w:szCs w:val="32"/>
        </w:rPr>
      </w:pPr>
    </w:p>
    <w:p w14:paraId="1D75DF72">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846"/>
        <w:gridCol w:w="2161"/>
        <w:gridCol w:w="593"/>
        <w:gridCol w:w="996"/>
        <w:gridCol w:w="796"/>
        <w:gridCol w:w="138"/>
        <w:gridCol w:w="463"/>
        <w:gridCol w:w="641"/>
      </w:tblGrid>
      <w:tr w14:paraId="1B395DB4">
        <w:tblPrEx>
          <w:tblCellMar>
            <w:top w:w="0" w:type="dxa"/>
            <w:left w:w="0" w:type="dxa"/>
            <w:bottom w:w="0" w:type="dxa"/>
            <w:right w:w="0" w:type="dxa"/>
          </w:tblCellMar>
        </w:tblPrEx>
        <w:trPr>
          <w:trHeight w:val="444" w:hRule="atLeast"/>
        </w:trPr>
        <w:tc>
          <w:tcPr>
            <w:tcW w:w="1939" w:type="dxa"/>
            <w:tcBorders>
              <w:top w:val="nil"/>
              <w:left w:val="nil"/>
              <w:bottom w:val="nil"/>
              <w:right w:val="nil"/>
            </w:tcBorders>
            <w:noWrap w:val="0"/>
            <w:tcMar>
              <w:top w:w="12" w:type="dxa"/>
              <w:left w:w="12" w:type="dxa"/>
              <w:right w:w="12" w:type="dxa"/>
            </w:tcMar>
            <w:vAlign w:val="bottom"/>
          </w:tcPr>
          <w:p w14:paraId="34060446">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0E8F7F28">
            <w:pPr>
              <w:rPr>
                <w:rFonts w:hint="default" w:ascii="Arial" w:hAnsi="Arial" w:cs="Arial"/>
                <w:i w:val="0"/>
                <w:color w:val="auto"/>
                <w:sz w:val="20"/>
                <w:szCs w:val="20"/>
                <w:u w:val="none"/>
              </w:rPr>
            </w:pPr>
          </w:p>
        </w:tc>
        <w:tc>
          <w:tcPr>
            <w:tcW w:w="846" w:type="dxa"/>
            <w:tcBorders>
              <w:top w:val="nil"/>
              <w:left w:val="nil"/>
              <w:bottom w:val="nil"/>
              <w:right w:val="nil"/>
            </w:tcBorders>
            <w:noWrap w:val="0"/>
            <w:tcMar>
              <w:top w:w="12" w:type="dxa"/>
              <w:left w:w="12" w:type="dxa"/>
              <w:right w:w="12" w:type="dxa"/>
            </w:tcMar>
            <w:vAlign w:val="bottom"/>
          </w:tcPr>
          <w:p w14:paraId="05EF236F">
            <w:pPr>
              <w:rPr>
                <w:rFonts w:hint="default" w:ascii="Arial" w:hAnsi="Arial" w:cs="Arial"/>
                <w:i w:val="0"/>
                <w:color w:val="auto"/>
                <w:sz w:val="20"/>
                <w:szCs w:val="20"/>
                <w:u w:val="none"/>
              </w:rPr>
            </w:pPr>
          </w:p>
        </w:tc>
        <w:tc>
          <w:tcPr>
            <w:tcW w:w="2161" w:type="dxa"/>
            <w:tcBorders>
              <w:top w:val="nil"/>
              <w:left w:val="nil"/>
              <w:bottom w:val="nil"/>
              <w:right w:val="nil"/>
            </w:tcBorders>
            <w:noWrap w:val="0"/>
            <w:tcMar>
              <w:top w:w="12" w:type="dxa"/>
              <w:left w:w="12" w:type="dxa"/>
              <w:right w:w="12" w:type="dxa"/>
            </w:tcMar>
            <w:vAlign w:val="bottom"/>
          </w:tcPr>
          <w:p w14:paraId="07CDF99C">
            <w:pPr>
              <w:rPr>
                <w:rFonts w:hint="default" w:ascii="Arial" w:hAnsi="Arial" w:cs="Arial"/>
                <w:i w:val="0"/>
                <w:color w:val="auto"/>
                <w:sz w:val="20"/>
                <w:szCs w:val="20"/>
                <w:u w:val="none"/>
              </w:rPr>
            </w:pPr>
          </w:p>
        </w:tc>
        <w:tc>
          <w:tcPr>
            <w:tcW w:w="593" w:type="dxa"/>
            <w:tcBorders>
              <w:top w:val="nil"/>
              <w:left w:val="nil"/>
              <w:bottom w:val="nil"/>
              <w:right w:val="nil"/>
            </w:tcBorders>
            <w:noWrap w:val="0"/>
            <w:tcMar>
              <w:top w:w="12" w:type="dxa"/>
              <w:left w:w="12" w:type="dxa"/>
              <w:right w:w="12" w:type="dxa"/>
            </w:tcMar>
            <w:vAlign w:val="bottom"/>
          </w:tcPr>
          <w:p w14:paraId="26D10F66">
            <w:pPr>
              <w:rPr>
                <w:rFonts w:hint="default" w:ascii="Arial" w:hAnsi="Arial" w:cs="Arial"/>
                <w:i w:val="0"/>
                <w:color w:val="auto"/>
                <w:sz w:val="20"/>
                <w:szCs w:val="20"/>
                <w:u w:val="none"/>
              </w:rPr>
            </w:pPr>
          </w:p>
        </w:tc>
        <w:tc>
          <w:tcPr>
            <w:tcW w:w="996" w:type="dxa"/>
            <w:tcBorders>
              <w:top w:val="nil"/>
              <w:left w:val="nil"/>
              <w:bottom w:val="nil"/>
              <w:right w:val="nil"/>
            </w:tcBorders>
            <w:noWrap w:val="0"/>
            <w:tcMar>
              <w:top w:w="12" w:type="dxa"/>
              <w:left w:w="12" w:type="dxa"/>
              <w:right w:w="12" w:type="dxa"/>
            </w:tcMar>
            <w:vAlign w:val="bottom"/>
          </w:tcPr>
          <w:p w14:paraId="738BAE61">
            <w:pPr>
              <w:rPr>
                <w:rFonts w:hint="default" w:ascii="Arial" w:hAnsi="Arial" w:cs="Arial"/>
                <w:i w:val="0"/>
                <w:color w:val="auto"/>
                <w:sz w:val="20"/>
                <w:szCs w:val="20"/>
                <w:u w:val="none"/>
              </w:rPr>
            </w:pPr>
          </w:p>
        </w:tc>
        <w:tc>
          <w:tcPr>
            <w:tcW w:w="796" w:type="dxa"/>
            <w:tcBorders>
              <w:top w:val="nil"/>
              <w:left w:val="nil"/>
              <w:bottom w:val="nil"/>
              <w:right w:val="nil"/>
            </w:tcBorders>
            <w:noWrap w:val="0"/>
            <w:tcMar>
              <w:top w:w="12" w:type="dxa"/>
              <w:left w:w="12" w:type="dxa"/>
              <w:right w:w="12" w:type="dxa"/>
            </w:tcMar>
            <w:vAlign w:val="bottom"/>
          </w:tcPr>
          <w:p w14:paraId="6530FE16">
            <w:pPr>
              <w:rPr>
                <w:rFonts w:hint="default" w:ascii="Arial" w:hAnsi="Arial" w:cs="Arial"/>
                <w:i w:val="0"/>
                <w:color w:val="auto"/>
                <w:sz w:val="20"/>
                <w:szCs w:val="20"/>
                <w:u w:val="none"/>
              </w:rPr>
            </w:pPr>
          </w:p>
        </w:tc>
        <w:tc>
          <w:tcPr>
            <w:tcW w:w="138" w:type="dxa"/>
            <w:tcBorders>
              <w:top w:val="nil"/>
              <w:left w:val="nil"/>
              <w:bottom w:val="nil"/>
              <w:right w:val="nil"/>
            </w:tcBorders>
            <w:noWrap w:val="0"/>
            <w:tcMar>
              <w:top w:w="12" w:type="dxa"/>
              <w:left w:w="12" w:type="dxa"/>
              <w:right w:w="12" w:type="dxa"/>
            </w:tcMar>
            <w:vAlign w:val="bottom"/>
          </w:tcPr>
          <w:p w14:paraId="06D3A366">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2AE0459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6BCB8EB1">
        <w:tblPrEx>
          <w:tblCellMar>
            <w:top w:w="0" w:type="dxa"/>
            <w:left w:w="0" w:type="dxa"/>
            <w:bottom w:w="0" w:type="dxa"/>
            <w:right w:w="0" w:type="dxa"/>
          </w:tblCellMar>
        </w:tblPrEx>
        <w:trPr>
          <w:trHeight w:val="420" w:hRule="atLeast"/>
        </w:trPr>
        <w:tc>
          <w:tcPr>
            <w:tcW w:w="5393" w:type="dxa"/>
            <w:gridSpan w:val="4"/>
            <w:tcBorders>
              <w:top w:val="nil"/>
              <w:left w:val="nil"/>
              <w:bottom w:val="nil"/>
              <w:right w:val="nil"/>
            </w:tcBorders>
            <w:noWrap w:val="0"/>
            <w:tcMar>
              <w:top w:w="12" w:type="dxa"/>
              <w:left w:w="12" w:type="dxa"/>
              <w:right w:w="12" w:type="dxa"/>
            </w:tcMar>
            <w:vAlign w:val="bottom"/>
          </w:tcPr>
          <w:p w14:paraId="5732E371">
            <w:pPr>
              <w:keepNext w:val="0"/>
              <w:keepLines w:val="0"/>
              <w:widowControl/>
              <w:suppressLineNumbers w:val="0"/>
              <w:jc w:val="left"/>
              <w:textAlignment w:val="bottom"/>
              <w:rPr>
                <w:rFonts w:hint="default" w:ascii="Arial" w:hAnsi="Arial" w:cs="Arial"/>
                <w:i w:val="0"/>
                <w:color w:val="auto"/>
                <w:sz w:val="20"/>
                <w:szCs w:val="20"/>
                <w:u w:val="none"/>
              </w:rPr>
            </w:pPr>
            <w:r>
              <w:rPr>
                <w:rFonts w:hint="eastAsia" w:ascii="宋体" w:hAnsi="宋体" w:eastAsia="宋体" w:cs="宋体"/>
                <w:i w:val="0"/>
                <w:color w:val="auto"/>
                <w:kern w:val="0"/>
                <w:sz w:val="18"/>
                <w:szCs w:val="18"/>
                <w:u w:val="none"/>
                <w:lang w:val="en-US" w:eastAsia="zh-CN" w:bidi="ar"/>
              </w:rPr>
              <w:t>部门：</w:t>
            </w:r>
            <w:r>
              <w:rPr>
                <w:rFonts w:hint="eastAsia" w:ascii="宋体" w:hAnsi="宋体" w:eastAsia="宋体" w:cs="宋体"/>
                <w:i w:val="0"/>
                <w:color w:val="auto"/>
                <w:kern w:val="0"/>
                <w:sz w:val="22"/>
                <w:szCs w:val="22"/>
                <w:u w:val="none"/>
                <w:lang w:val="en-US" w:eastAsia="zh-CN" w:bidi="ar"/>
              </w:rPr>
              <w:t>歙县徽城镇人民政府</w:t>
            </w:r>
          </w:p>
        </w:tc>
        <w:tc>
          <w:tcPr>
            <w:tcW w:w="593" w:type="dxa"/>
            <w:tcBorders>
              <w:top w:val="nil"/>
              <w:left w:val="nil"/>
              <w:bottom w:val="nil"/>
              <w:right w:val="nil"/>
            </w:tcBorders>
            <w:noWrap w:val="0"/>
            <w:tcMar>
              <w:top w:w="12" w:type="dxa"/>
              <w:left w:w="12" w:type="dxa"/>
              <w:right w:w="12" w:type="dxa"/>
            </w:tcMar>
            <w:vAlign w:val="bottom"/>
          </w:tcPr>
          <w:p w14:paraId="3A9A1D22">
            <w:pPr>
              <w:rPr>
                <w:rFonts w:hint="default" w:ascii="Arial" w:hAnsi="Arial" w:cs="Arial"/>
                <w:i w:val="0"/>
                <w:color w:val="auto"/>
                <w:sz w:val="20"/>
                <w:szCs w:val="20"/>
                <w:u w:val="none"/>
              </w:rPr>
            </w:pPr>
          </w:p>
        </w:tc>
        <w:tc>
          <w:tcPr>
            <w:tcW w:w="996" w:type="dxa"/>
            <w:tcBorders>
              <w:top w:val="nil"/>
              <w:left w:val="nil"/>
              <w:bottom w:val="nil"/>
              <w:right w:val="nil"/>
            </w:tcBorders>
            <w:noWrap w:val="0"/>
            <w:tcMar>
              <w:top w:w="12" w:type="dxa"/>
              <w:left w:w="12" w:type="dxa"/>
              <w:right w:w="12" w:type="dxa"/>
            </w:tcMar>
            <w:vAlign w:val="bottom"/>
          </w:tcPr>
          <w:p w14:paraId="41983E14">
            <w:pPr>
              <w:rPr>
                <w:rFonts w:hint="default" w:ascii="Arial" w:hAnsi="Arial" w:cs="Arial"/>
                <w:i w:val="0"/>
                <w:color w:val="auto"/>
                <w:sz w:val="20"/>
                <w:szCs w:val="20"/>
                <w:u w:val="none"/>
              </w:rPr>
            </w:pPr>
          </w:p>
        </w:tc>
        <w:tc>
          <w:tcPr>
            <w:tcW w:w="796" w:type="dxa"/>
            <w:tcBorders>
              <w:top w:val="nil"/>
              <w:left w:val="nil"/>
              <w:bottom w:val="nil"/>
              <w:right w:val="nil"/>
            </w:tcBorders>
            <w:noWrap w:val="0"/>
            <w:tcMar>
              <w:top w:w="12" w:type="dxa"/>
              <w:left w:w="12" w:type="dxa"/>
              <w:right w:w="12" w:type="dxa"/>
            </w:tcMar>
            <w:vAlign w:val="bottom"/>
          </w:tcPr>
          <w:p w14:paraId="5EE6A222">
            <w:pPr>
              <w:rPr>
                <w:rFonts w:hint="default" w:ascii="Arial" w:hAnsi="Arial" w:cs="Arial"/>
                <w:i w:val="0"/>
                <w:color w:val="auto"/>
                <w:sz w:val="20"/>
                <w:szCs w:val="20"/>
                <w:u w:val="none"/>
              </w:rPr>
            </w:pPr>
          </w:p>
        </w:tc>
        <w:tc>
          <w:tcPr>
            <w:tcW w:w="138" w:type="dxa"/>
            <w:tcBorders>
              <w:top w:val="nil"/>
              <w:left w:val="nil"/>
              <w:bottom w:val="nil"/>
              <w:right w:val="nil"/>
            </w:tcBorders>
            <w:noWrap w:val="0"/>
            <w:tcMar>
              <w:top w:w="12" w:type="dxa"/>
              <w:left w:w="12" w:type="dxa"/>
              <w:right w:w="12" w:type="dxa"/>
            </w:tcMar>
            <w:vAlign w:val="bottom"/>
          </w:tcPr>
          <w:p w14:paraId="049CBD95">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5260F445">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BFCDF22">
        <w:tblPrEx>
          <w:tblCellMar>
            <w:top w:w="0" w:type="dxa"/>
            <w:left w:w="0" w:type="dxa"/>
            <w:bottom w:w="0" w:type="dxa"/>
            <w:right w:w="0" w:type="dxa"/>
          </w:tblCellMar>
        </w:tblPrEx>
        <w:trPr>
          <w:trHeight w:val="965" w:hRule="atLeast"/>
        </w:trPr>
        <w:tc>
          <w:tcPr>
            <w:tcW w:w="323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DAA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5788" w:type="dxa"/>
            <w:gridSpan w:val="7"/>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1B41B78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14AECAEC">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E1506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30A8CE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8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B7F83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161"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5E039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59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C3E564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99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DF379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9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ADA73C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60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0C4EB3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641"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5BE060A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798CDE68">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827A61">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607CE49">
            <w:pPr>
              <w:jc w:val="center"/>
              <w:rPr>
                <w:rFonts w:hint="eastAsia" w:ascii="宋体" w:hAnsi="宋体" w:eastAsia="宋体" w:cs="宋体"/>
                <w:i w:val="0"/>
                <w:color w:val="auto"/>
                <w:sz w:val="18"/>
                <w:szCs w:val="18"/>
                <w:u w:val="none"/>
              </w:rPr>
            </w:pPr>
          </w:p>
        </w:tc>
        <w:tc>
          <w:tcPr>
            <w:tcW w:w="8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1713D9C">
            <w:pPr>
              <w:jc w:val="center"/>
              <w:rPr>
                <w:rFonts w:hint="eastAsia" w:ascii="宋体" w:hAnsi="宋体" w:eastAsia="宋体" w:cs="宋体"/>
                <w:i w:val="0"/>
                <w:color w:val="auto"/>
                <w:sz w:val="18"/>
                <w:szCs w:val="18"/>
                <w:u w:val="none"/>
              </w:rPr>
            </w:pPr>
          </w:p>
        </w:tc>
        <w:tc>
          <w:tcPr>
            <w:tcW w:w="2161"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0EC7146">
            <w:pPr>
              <w:jc w:val="center"/>
              <w:rPr>
                <w:rFonts w:hint="eastAsia" w:ascii="宋体" w:hAnsi="宋体" w:eastAsia="宋体" w:cs="宋体"/>
                <w:i w:val="0"/>
                <w:color w:val="auto"/>
                <w:sz w:val="18"/>
                <w:szCs w:val="18"/>
                <w:u w:val="none"/>
              </w:rPr>
            </w:pPr>
          </w:p>
        </w:tc>
        <w:tc>
          <w:tcPr>
            <w:tcW w:w="59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3A7BBF1">
            <w:pPr>
              <w:jc w:val="center"/>
              <w:rPr>
                <w:rFonts w:hint="eastAsia" w:ascii="宋体" w:hAnsi="宋体" w:eastAsia="宋体" w:cs="宋体"/>
                <w:i w:val="0"/>
                <w:color w:val="auto"/>
                <w:sz w:val="18"/>
                <w:szCs w:val="18"/>
                <w:u w:val="none"/>
              </w:rPr>
            </w:pPr>
          </w:p>
        </w:tc>
        <w:tc>
          <w:tcPr>
            <w:tcW w:w="99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446213C">
            <w:pPr>
              <w:jc w:val="center"/>
              <w:rPr>
                <w:rFonts w:hint="eastAsia" w:ascii="宋体" w:hAnsi="宋体" w:eastAsia="宋体" w:cs="宋体"/>
                <w:i w:val="0"/>
                <w:color w:val="auto"/>
                <w:sz w:val="18"/>
                <w:szCs w:val="18"/>
                <w:u w:val="none"/>
              </w:rPr>
            </w:pPr>
          </w:p>
        </w:tc>
        <w:tc>
          <w:tcPr>
            <w:tcW w:w="79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890685">
            <w:pPr>
              <w:jc w:val="center"/>
              <w:rPr>
                <w:rFonts w:hint="eastAsia" w:ascii="宋体" w:hAnsi="宋体" w:eastAsia="宋体" w:cs="宋体"/>
                <w:i w:val="0"/>
                <w:color w:val="auto"/>
                <w:sz w:val="18"/>
                <w:szCs w:val="18"/>
                <w:u w:val="none"/>
              </w:rPr>
            </w:pPr>
          </w:p>
        </w:tc>
        <w:tc>
          <w:tcPr>
            <w:tcW w:w="60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1523577">
            <w:pPr>
              <w:jc w:val="center"/>
              <w:rPr>
                <w:rFonts w:hint="eastAsia" w:ascii="宋体" w:hAnsi="宋体" w:eastAsia="宋体" w:cs="宋体"/>
                <w:i w:val="0"/>
                <w:color w:val="auto"/>
                <w:sz w:val="18"/>
                <w:szCs w:val="18"/>
                <w:u w:val="none"/>
              </w:rPr>
            </w:pPr>
          </w:p>
        </w:tc>
        <w:tc>
          <w:tcPr>
            <w:tcW w:w="641"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7460594E">
            <w:pPr>
              <w:jc w:val="center"/>
              <w:rPr>
                <w:rFonts w:hint="eastAsia" w:ascii="宋体" w:hAnsi="宋体" w:eastAsia="宋体" w:cs="宋体"/>
                <w:i w:val="0"/>
                <w:color w:val="auto"/>
                <w:sz w:val="18"/>
                <w:szCs w:val="18"/>
                <w:u w:val="none"/>
              </w:rPr>
            </w:pPr>
          </w:p>
        </w:tc>
      </w:tr>
      <w:tr w14:paraId="70547F24">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B17C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FBC9387">
            <w:pPr>
              <w:jc w:val="center"/>
              <w:rPr>
                <w:rFonts w:hint="eastAsia" w:ascii="宋体" w:hAnsi="宋体" w:eastAsia="宋体" w:cs="宋体"/>
                <w:i w:val="0"/>
                <w:color w:val="auto"/>
                <w:sz w:val="18"/>
                <w:szCs w:val="18"/>
                <w:u w:val="none"/>
              </w:rPr>
            </w:pP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6269A4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1E065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3E051DEC">
            <w:pPr>
              <w:jc w:val="center"/>
              <w:rPr>
                <w:rFonts w:hint="eastAsia" w:ascii="宋体" w:hAnsi="宋体" w:eastAsia="宋体" w:cs="宋体"/>
                <w:i w:val="0"/>
                <w:color w:val="auto"/>
                <w:sz w:val="18"/>
                <w:szCs w:val="18"/>
                <w:u w:val="none"/>
              </w:rPr>
            </w:pP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37AFE0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588ADF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19D6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9E76073">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23F518AA">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E7EBC7">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8FE8F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3A03FB2C">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2AD506B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1BCA420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7EC1EDEC">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19AD669C">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8F3104">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34049415">
            <w:pPr>
              <w:jc w:val="right"/>
              <w:rPr>
                <w:rFonts w:hint="eastAsia" w:ascii="宋体" w:hAnsi="宋体" w:eastAsia="宋体" w:cs="宋体"/>
                <w:i w:val="0"/>
                <w:color w:val="auto"/>
                <w:sz w:val="18"/>
                <w:szCs w:val="18"/>
                <w:u w:val="none"/>
              </w:rPr>
            </w:pPr>
          </w:p>
        </w:tc>
      </w:tr>
      <w:tr w14:paraId="5C4F4230">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81082B">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2F7F4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46EBFA5">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B1AE94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642B799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3769AC72">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01D160F3">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BE822C">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70D29327">
            <w:pPr>
              <w:jc w:val="right"/>
              <w:rPr>
                <w:rFonts w:hint="eastAsia" w:ascii="宋体" w:hAnsi="宋体" w:eastAsia="宋体" w:cs="宋体"/>
                <w:i w:val="0"/>
                <w:color w:val="auto"/>
                <w:sz w:val="18"/>
                <w:szCs w:val="18"/>
                <w:u w:val="none"/>
              </w:rPr>
            </w:pPr>
          </w:p>
        </w:tc>
      </w:tr>
      <w:tr w14:paraId="5E88DC4A">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E23E39">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FA4C7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6AEF3420">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32052B9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7BF9FD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40E4BECA">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5FF6CEC5">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BBDC033">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68BE9022">
            <w:pPr>
              <w:jc w:val="right"/>
              <w:rPr>
                <w:rFonts w:hint="eastAsia" w:ascii="宋体" w:hAnsi="宋体" w:eastAsia="宋体" w:cs="宋体"/>
                <w:i w:val="0"/>
                <w:color w:val="auto"/>
                <w:sz w:val="18"/>
                <w:szCs w:val="18"/>
                <w:u w:val="none"/>
              </w:rPr>
            </w:pPr>
          </w:p>
        </w:tc>
      </w:tr>
      <w:tr w14:paraId="12E93CD3">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F9327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397CC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60451784">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3F8EFE4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4E0973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009F1787">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5DECEC88">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51C1184">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150B567B">
            <w:pPr>
              <w:jc w:val="right"/>
              <w:rPr>
                <w:rFonts w:hint="eastAsia" w:ascii="宋体" w:hAnsi="宋体" w:eastAsia="宋体" w:cs="宋体"/>
                <w:i w:val="0"/>
                <w:color w:val="auto"/>
                <w:sz w:val="18"/>
                <w:szCs w:val="18"/>
                <w:u w:val="none"/>
              </w:rPr>
            </w:pPr>
          </w:p>
        </w:tc>
      </w:tr>
      <w:tr w14:paraId="3CAEA06C">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39A569">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E068D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187D0976">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A2C0B1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6113164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5F765CB9">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1E5CFACE">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B00C94">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55D24DBB">
            <w:pPr>
              <w:jc w:val="right"/>
              <w:rPr>
                <w:rFonts w:hint="eastAsia" w:ascii="宋体" w:hAnsi="宋体" w:eastAsia="宋体" w:cs="宋体"/>
                <w:i w:val="0"/>
                <w:color w:val="auto"/>
                <w:sz w:val="18"/>
                <w:szCs w:val="18"/>
                <w:u w:val="none"/>
              </w:rPr>
            </w:pPr>
          </w:p>
        </w:tc>
      </w:tr>
      <w:tr w14:paraId="56349B2C">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EDEEF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60017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05CDBBFE">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3E45250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15408DC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0B2DEDC">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4138.75</w:t>
            </w: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3DC17B0">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4138.75</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AFA852">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79870948">
            <w:pPr>
              <w:jc w:val="right"/>
              <w:rPr>
                <w:rFonts w:hint="eastAsia" w:ascii="宋体" w:hAnsi="宋体" w:eastAsia="宋体" w:cs="宋体"/>
                <w:i w:val="0"/>
                <w:color w:val="auto"/>
                <w:sz w:val="18"/>
                <w:szCs w:val="18"/>
                <w:u w:val="none"/>
              </w:rPr>
            </w:pPr>
          </w:p>
        </w:tc>
      </w:tr>
      <w:tr w14:paraId="63255DD1">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05B7A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2C9E0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D80C8F4">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FF2AF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124A67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8382D05">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09C1713">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21AFC8">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372EF991">
            <w:pPr>
              <w:jc w:val="right"/>
              <w:rPr>
                <w:rFonts w:hint="eastAsia" w:ascii="宋体" w:hAnsi="宋体" w:eastAsia="宋体" w:cs="宋体"/>
                <w:i w:val="0"/>
                <w:color w:val="auto"/>
                <w:sz w:val="18"/>
                <w:szCs w:val="18"/>
                <w:u w:val="none"/>
              </w:rPr>
            </w:pPr>
          </w:p>
        </w:tc>
      </w:tr>
      <w:tr w14:paraId="190C8DB6">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3058C9">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5DEA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AC40B7F">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3C676C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0BD03B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3AEE3BF">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531.8</w:t>
            </w:r>
            <w:r>
              <w:rPr>
                <w:rFonts w:hint="eastAsia" w:ascii="宋体" w:hAnsi="宋体" w:eastAsia="宋体" w:cs="宋体"/>
                <w:i w:val="0"/>
                <w:color w:val="auto"/>
                <w:sz w:val="22"/>
                <w:szCs w:val="22"/>
                <w:u w:val="none"/>
                <w:lang w:val="en-US" w:eastAsia="zh-CN"/>
              </w:rPr>
              <w:t>8</w:t>
            </w: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187BD75">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531.8</w:t>
            </w:r>
            <w:r>
              <w:rPr>
                <w:rFonts w:hint="eastAsia" w:ascii="宋体" w:hAnsi="宋体" w:eastAsia="宋体" w:cs="宋体"/>
                <w:i w:val="0"/>
                <w:color w:val="auto"/>
                <w:sz w:val="22"/>
                <w:szCs w:val="22"/>
                <w:u w:val="none"/>
                <w:lang w:val="en-US" w:eastAsia="zh-CN"/>
              </w:rPr>
              <w:t>8</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5C55CA">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7AC76FDE">
            <w:pPr>
              <w:jc w:val="right"/>
              <w:rPr>
                <w:rFonts w:hint="eastAsia" w:ascii="宋体" w:hAnsi="宋体" w:eastAsia="宋体" w:cs="宋体"/>
                <w:i w:val="0"/>
                <w:color w:val="auto"/>
                <w:sz w:val="18"/>
                <w:szCs w:val="18"/>
                <w:u w:val="none"/>
              </w:rPr>
            </w:pPr>
          </w:p>
        </w:tc>
      </w:tr>
      <w:tr w14:paraId="7648F975">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26C9B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70632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03D20CB9">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8BA72A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40E881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A5ECADC">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129.5</w:t>
            </w:r>
            <w:r>
              <w:rPr>
                <w:rFonts w:hint="eastAsia" w:ascii="宋体" w:hAnsi="宋体" w:eastAsia="宋体" w:cs="宋体"/>
                <w:i w:val="0"/>
                <w:color w:val="auto"/>
                <w:sz w:val="22"/>
                <w:szCs w:val="22"/>
                <w:u w:val="none"/>
                <w:lang w:val="en-US" w:eastAsia="zh-CN"/>
              </w:rPr>
              <w:t>4</w:t>
            </w: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2658A31">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129.5</w:t>
            </w:r>
            <w:r>
              <w:rPr>
                <w:rFonts w:hint="eastAsia" w:ascii="宋体" w:hAnsi="宋体" w:eastAsia="宋体" w:cs="宋体"/>
                <w:i w:val="0"/>
                <w:color w:val="auto"/>
                <w:sz w:val="22"/>
                <w:szCs w:val="22"/>
                <w:u w:val="none"/>
                <w:lang w:val="en-US" w:eastAsia="zh-CN"/>
              </w:rPr>
              <w:t>4</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913AE99">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1B3B49C7">
            <w:pPr>
              <w:jc w:val="right"/>
              <w:rPr>
                <w:rFonts w:hint="eastAsia" w:ascii="宋体" w:hAnsi="宋体" w:eastAsia="宋体" w:cs="宋体"/>
                <w:i w:val="0"/>
                <w:color w:val="auto"/>
                <w:sz w:val="18"/>
                <w:szCs w:val="18"/>
                <w:u w:val="none"/>
              </w:rPr>
            </w:pPr>
          </w:p>
        </w:tc>
      </w:tr>
      <w:tr w14:paraId="7B50950A">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3082D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74C29F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3AD19A26">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F5793F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6F4F591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7F3D38D">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48CCE3B">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5D35A3F">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31B6E048">
            <w:pPr>
              <w:jc w:val="right"/>
              <w:rPr>
                <w:rFonts w:hint="eastAsia" w:ascii="宋体" w:hAnsi="宋体" w:eastAsia="宋体" w:cs="宋体"/>
                <w:i w:val="0"/>
                <w:color w:val="auto"/>
                <w:sz w:val="18"/>
                <w:szCs w:val="18"/>
                <w:u w:val="none"/>
              </w:rPr>
            </w:pPr>
          </w:p>
        </w:tc>
      </w:tr>
      <w:tr w14:paraId="5BA9CF9F">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67468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57801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2A88480C">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1633FC6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49931A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BCCFBC4">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720</w:t>
            </w: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42D4093">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720</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4273EF">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5A65F0EA">
            <w:pPr>
              <w:jc w:val="right"/>
              <w:rPr>
                <w:rFonts w:hint="eastAsia" w:ascii="宋体" w:hAnsi="宋体" w:eastAsia="宋体" w:cs="宋体"/>
                <w:i w:val="0"/>
                <w:color w:val="auto"/>
                <w:sz w:val="18"/>
                <w:szCs w:val="18"/>
                <w:u w:val="none"/>
              </w:rPr>
            </w:pPr>
          </w:p>
        </w:tc>
      </w:tr>
      <w:tr w14:paraId="01FEABA8">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E1182B">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178FCD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27582C60">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4B2C817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787E8CE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AE094BF">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2277.78</w:t>
            </w: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0FC726B">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2277.78</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2E7286">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5368F6E4">
            <w:pPr>
              <w:jc w:val="right"/>
              <w:rPr>
                <w:rFonts w:hint="eastAsia" w:ascii="宋体" w:hAnsi="宋体" w:eastAsia="宋体" w:cs="宋体"/>
                <w:i w:val="0"/>
                <w:color w:val="auto"/>
                <w:sz w:val="18"/>
                <w:szCs w:val="18"/>
                <w:u w:val="none"/>
              </w:rPr>
            </w:pPr>
          </w:p>
        </w:tc>
      </w:tr>
      <w:tr w14:paraId="4F003387">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E35BC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609FD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2AD5A38C">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1543B6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27CDD6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F906A15">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44D5027">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74C07B2">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5939C4DF">
            <w:pPr>
              <w:jc w:val="right"/>
              <w:rPr>
                <w:rFonts w:hint="eastAsia" w:ascii="宋体" w:hAnsi="宋体" w:eastAsia="宋体" w:cs="宋体"/>
                <w:i w:val="0"/>
                <w:color w:val="auto"/>
                <w:sz w:val="18"/>
                <w:szCs w:val="18"/>
                <w:u w:val="none"/>
              </w:rPr>
            </w:pPr>
          </w:p>
        </w:tc>
      </w:tr>
      <w:tr w14:paraId="103DA1DC">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18881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4B642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3E06242">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6AF5CCD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283709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10172A2">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6FBEBD9">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8915140">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250B3542">
            <w:pPr>
              <w:jc w:val="right"/>
              <w:rPr>
                <w:rFonts w:hint="eastAsia" w:ascii="宋体" w:hAnsi="宋体" w:eastAsia="宋体" w:cs="宋体"/>
                <w:i w:val="0"/>
                <w:color w:val="auto"/>
                <w:sz w:val="18"/>
                <w:szCs w:val="18"/>
                <w:u w:val="none"/>
              </w:rPr>
            </w:pPr>
          </w:p>
        </w:tc>
      </w:tr>
      <w:tr w14:paraId="577A1CAE">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44E4FB">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3676C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33B2B2C0">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6D9EE12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2355014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80C06A2">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6AE8C93">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EF65C3">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0EB61D8">
            <w:pPr>
              <w:jc w:val="right"/>
              <w:rPr>
                <w:rFonts w:hint="eastAsia" w:ascii="宋体" w:hAnsi="宋体" w:eastAsia="宋体" w:cs="宋体"/>
                <w:i w:val="0"/>
                <w:color w:val="auto"/>
                <w:sz w:val="18"/>
                <w:szCs w:val="18"/>
                <w:u w:val="none"/>
              </w:rPr>
            </w:pPr>
          </w:p>
        </w:tc>
      </w:tr>
      <w:tr w14:paraId="2C19CD08">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BD13C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ABD153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66B18DA">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6E78C4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438DEE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CD33F63">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85465C9">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81E583F">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EF032B6">
            <w:pPr>
              <w:jc w:val="right"/>
              <w:rPr>
                <w:rFonts w:hint="eastAsia" w:ascii="宋体" w:hAnsi="宋体" w:eastAsia="宋体" w:cs="宋体"/>
                <w:i w:val="0"/>
                <w:color w:val="auto"/>
                <w:sz w:val="18"/>
                <w:szCs w:val="18"/>
                <w:u w:val="none"/>
              </w:rPr>
            </w:pPr>
          </w:p>
        </w:tc>
      </w:tr>
      <w:tr w14:paraId="0E32985B">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A8B80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9E4F0C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316CD719">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451B66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5ACD43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30338DF">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0723395">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49CCCF0">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6445E29B">
            <w:pPr>
              <w:jc w:val="right"/>
              <w:rPr>
                <w:rFonts w:hint="eastAsia" w:ascii="宋体" w:hAnsi="宋体" w:eastAsia="宋体" w:cs="宋体"/>
                <w:i w:val="0"/>
                <w:color w:val="auto"/>
                <w:sz w:val="18"/>
                <w:szCs w:val="18"/>
                <w:u w:val="none"/>
              </w:rPr>
            </w:pPr>
          </w:p>
        </w:tc>
      </w:tr>
      <w:tr w14:paraId="54903D06">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320D5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3692B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238536EB">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53B2D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626CBE9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C0CB9E1">
            <w:pPr>
              <w:jc w:val="right"/>
              <w:rPr>
                <w:rFonts w:hint="eastAsia" w:ascii="宋体" w:hAnsi="宋体" w:eastAsia="宋体" w:cs="宋体"/>
                <w:i w:val="0"/>
                <w:color w:val="auto"/>
                <w:kern w:val="2"/>
                <w:sz w:val="22"/>
                <w:szCs w:val="22"/>
                <w:u w:val="none"/>
                <w:lang w:val="en-US" w:eastAsia="zh-CN" w:bidi="ar-SA"/>
              </w:rPr>
            </w:pP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2751834">
            <w:pPr>
              <w:jc w:val="right"/>
              <w:rPr>
                <w:rFonts w:hint="eastAsia" w:ascii="宋体" w:hAnsi="宋体" w:eastAsia="宋体" w:cs="宋体"/>
                <w:i w:val="0"/>
                <w:color w:val="auto"/>
                <w:kern w:val="2"/>
                <w:sz w:val="22"/>
                <w:szCs w:val="22"/>
                <w:u w:val="none"/>
                <w:lang w:val="en-US" w:eastAsia="zh-CN" w:bidi="ar-SA"/>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7A69DC5">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6A40C59A">
            <w:pPr>
              <w:jc w:val="right"/>
              <w:rPr>
                <w:rFonts w:hint="eastAsia" w:ascii="宋体" w:hAnsi="宋体" w:eastAsia="宋体" w:cs="宋体"/>
                <w:i w:val="0"/>
                <w:color w:val="auto"/>
                <w:sz w:val="18"/>
                <w:szCs w:val="18"/>
                <w:u w:val="none"/>
              </w:rPr>
            </w:pPr>
          </w:p>
        </w:tc>
      </w:tr>
      <w:tr w14:paraId="193F7ED7">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D102F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DBE3E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4395532A">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6247EFA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35310D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9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E5D773D">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120.48</w:t>
            </w:r>
          </w:p>
        </w:tc>
        <w:tc>
          <w:tcPr>
            <w:tcW w:w="796"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C12FF38">
            <w:pPr>
              <w:jc w:val="right"/>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120.48</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EF06C8">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75CDC062">
            <w:pPr>
              <w:jc w:val="right"/>
              <w:rPr>
                <w:rFonts w:hint="eastAsia" w:ascii="宋体" w:hAnsi="宋体" w:eastAsia="宋体" w:cs="宋体"/>
                <w:i w:val="0"/>
                <w:color w:val="auto"/>
                <w:sz w:val="18"/>
                <w:szCs w:val="18"/>
                <w:u w:val="none"/>
              </w:rPr>
            </w:pPr>
          </w:p>
        </w:tc>
      </w:tr>
      <w:tr w14:paraId="1A3504BD">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B97D7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61276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1ED18BC4">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0D54406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1571239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3F0E4AC7">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7E338629">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DD971E">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82CADED">
            <w:pPr>
              <w:jc w:val="right"/>
              <w:rPr>
                <w:rFonts w:hint="eastAsia" w:ascii="宋体" w:hAnsi="宋体" w:eastAsia="宋体" w:cs="宋体"/>
                <w:i w:val="0"/>
                <w:color w:val="auto"/>
                <w:sz w:val="18"/>
                <w:szCs w:val="18"/>
                <w:u w:val="none"/>
              </w:rPr>
            </w:pPr>
          </w:p>
        </w:tc>
      </w:tr>
      <w:tr w14:paraId="33D043ED">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35C4A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FF8DA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1225749">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73296B5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3F0A16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0B23674A">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470AEF88">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271B556">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7DFC2CA3">
            <w:pPr>
              <w:jc w:val="right"/>
              <w:rPr>
                <w:rFonts w:hint="eastAsia" w:ascii="宋体" w:hAnsi="宋体" w:eastAsia="宋体" w:cs="宋体"/>
                <w:i w:val="0"/>
                <w:color w:val="auto"/>
                <w:sz w:val="18"/>
                <w:szCs w:val="18"/>
                <w:u w:val="none"/>
              </w:rPr>
            </w:pPr>
          </w:p>
        </w:tc>
      </w:tr>
      <w:tr w14:paraId="497BE048">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D8DE98">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1C638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317B6EC0">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0F3D4EF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4F9BD49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07705DEB">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0E5BFA93">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201667E">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1332A314">
            <w:pPr>
              <w:jc w:val="right"/>
              <w:rPr>
                <w:rFonts w:hint="eastAsia" w:ascii="宋体" w:hAnsi="宋体" w:eastAsia="宋体" w:cs="宋体"/>
                <w:i w:val="0"/>
                <w:color w:val="auto"/>
                <w:sz w:val="18"/>
                <w:szCs w:val="18"/>
                <w:u w:val="none"/>
              </w:rPr>
            </w:pPr>
          </w:p>
        </w:tc>
      </w:tr>
      <w:tr w14:paraId="486679CA">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82BBC9">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F798A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2135C104">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5689E72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2E6374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015098C6">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633ECF2A">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469EDB1">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C9CD2A6">
            <w:pPr>
              <w:jc w:val="right"/>
              <w:rPr>
                <w:rFonts w:hint="eastAsia" w:ascii="宋体" w:hAnsi="宋体" w:eastAsia="宋体" w:cs="宋体"/>
                <w:i w:val="0"/>
                <w:color w:val="auto"/>
                <w:sz w:val="18"/>
                <w:szCs w:val="18"/>
                <w:u w:val="none"/>
              </w:rPr>
            </w:pPr>
          </w:p>
        </w:tc>
      </w:tr>
      <w:tr w14:paraId="0BE2A666">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47E7DE">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A70F7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743F936A">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1C14201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6BB068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2EA522F7">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0272EBB2">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3C56F9">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57547F9">
            <w:pPr>
              <w:jc w:val="right"/>
              <w:rPr>
                <w:rFonts w:hint="eastAsia" w:ascii="宋体" w:hAnsi="宋体" w:eastAsia="宋体" w:cs="宋体"/>
                <w:i w:val="0"/>
                <w:color w:val="auto"/>
                <w:sz w:val="18"/>
                <w:szCs w:val="18"/>
                <w:u w:val="none"/>
              </w:rPr>
            </w:pPr>
          </w:p>
        </w:tc>
      </w:tr>
      <w:tr w14:paraId="448A8329">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8C798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8F031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44943D7A">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224893D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3BB699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260C4332">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66A94580">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EE45BF3">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30CBE7BE">
            <w:pPr>
              <w:jc w:val="right"/>
              <w:rPr>
                <w:rFonts w:hint="eastAsia" w:ascii="宋体" w:hAnsi="宋体" w:eastAsia="宋体" w:cs="宋体"/>
                <w:i w:val="0"/>
                <w:color w:val="auto"/>
                <w:sz w:val="18"/>
                <w:szCs w:val="18"/>
                <w:u w:val="none"/>
              </w:rPr>
            </w:pPr>
          </w:p>
        </w:tc>
      </w:tr>
      <w:tr w14:paraId="16B109A5">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98679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7D727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3ADA877E">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55C360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7375CF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38392959">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6255FC76">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22D3EB6">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324BEFA1">
            <w:pPr>
              <w:jc w:val="right"/>
              <w:rPr>
                <w:rFonts w:hint="eastAsia" w:ascii="宋体" w:hAnsi="宋体" w:eastAsia="宋体" w:cs="宋体"/>
                <w:i w:val="0"/>
                <w:color w:val="auto"/>
                <w:sz w:val="18"/>
                <w:szCs w:val="18"/>
                <w:u w:val="none"/>
              </w:rPr>
            </w:pPr>
          </w:p>
        </w:tc>
      </w:tr>
      <w:tr w14:paraId="662375CF">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8AA0C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13A27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271DB5AC">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6222F327">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4A1A94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2278F7B8">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277C2A9A">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3D93E8">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0C4B0815">
            <w:pPr>
              <w:jc w:val="right"/>
              <w:rPr>
                <w:rFonts w:hint="eastAsia" w:ascii="宋体" w:hAnsi="宋体" w:eastAsia="宋体" w:cs="宋体"/>
                <w:i w:val="0"/>
                <w:color w:val="auto"/>
                <w:sz w:val="18"/>
                <w:szCs w:val="18"/>
                <w:u w:val="none"/>
              </w:rPr>
            </w:pPr>
          </w:p>
        </w:tc>
      </w:tr>
      <w:tr w14:paraId="3F902217">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71CAA1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D0EC7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846" w:type="dxa"/>
            <w:tcBorders>
              <w:top w:val="nil"/>
              <w:left w:val="nil"/>
              <w:bottom w:val="single" w:color="000000" w:sz="4" w:space="0"/>
              <w:right w:val="single" w:color="000000" w:sz="4" w:space="0"/>
            </w:tcBorders>
            <w:noWrap w:val="0"/>
            <w:tcMar>
              <w:top w:w="12" w:type="dxa"/>
              <w:left w:w="12" w:type="dxa"/>
              <w:right w:w="12" w:type="dxa"/>
            </w:tcMar>
            <w:vAlign w:val="center"/>
          </w:tcPr>
          <w:p w14:paraId="47565D42">
            <w:pPr>
              <w:jc w:val="right"/>
              <w:rPr>
                <w:rFonts w:hint="eastAsia" w:ascii="宋体" w:hAnsi="宋体" w:eastAsia="宋体" w:cs="宋体"/>
                <w:i w:val="0"/>
                <w:color w:val="auto"/>
                <w:sz w:val="18"/>
                <w:szCs w:val="18"/>
                <w:u w:val="none"/>
              </w:rPr>
            </w:pPr>
          </w:p>
        </w:tc>
        <w:tc>
          <w:tcPr>
            <w:tcW w:w="2161" w:type="dxa"/>
            <w:tcBorders>
              <w:top w:val="nil"/>
              <w:left w:val="nil"/>
              <w:bottom w:val="single" w:color="000000" w:sz="4" w:space="0"/>
              <w:right w:val="single" w:color="000000" w:sz="4" w:space="0"/>
            </w:tcBorders>
            <w:noWrap w:val="0"/>
            <w:tcMar>
              <w:top w:w="12" w:type="dxa"/>
              <w:left w:w="12" w:type="dxa"/>
              <w:right w:w="12" w:type="dxa"/>
            </w:tcMar>
            <w:vAlign w:val="center"/>
          </w:tcPr>
          <w:p w14:paraId="2BCFD07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593" w:type="dxa"/>
            <w:tcBorders>
              <w:top w:val="nil"/>
              <w:left w:val="nil"/>
              <w:bottom w:val="single" w:color="000000" w:sz="4" w:space="0"/>
              <w:right w:val="single" w:color="000000" w:sz="4" w:space="0"/>
            </w:tcBorders>
            <w:noWrap w:val="0"/>
            <w:tcMar>
              <w:top w:w="12" w:type="dxa"/>
              <w:left w:w="12" w:type="dxa"/>
              <w:right w:w="12" w:type="dxa"/>
            </w:tcMar>
            <w:vAlign w:val="center"/>
          </w:tcPr>
          <w:p w14:paraId="244A83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996" w:type="dxa"/>
            <w:tcBorders>
              <w:top w:val="nil"/>
              <w:left w:val="nil"/>
              <w:bottom w:val="single" w:color="000000" w:sz="4" w:space="0"/>
              <w:right w:val="single" w:color="000000" w:sz="4" w:space="0"/>
            </w:tcBorders>
            <w:noWrap w:val="0"/>
            <w:tcMar>
              <w:top w:w="12" w:type="dxa"/>
              <w:left w:w="12" w:type="dxa"/>
              <w:right w:w="12" w:type="dxa"/>
            </w:tcMar>
            <w:vAlign w:val="center"/>
          </w:tcPr>
          <w:p w14:paraId="5D818759">
            <w:pPr>
              <w:jc w:val="right"/>
              <w:rPr>
                <w:rFonts w:hint="eastAsia" w:ascii="宋体" w:hAnsi="宋体" w:eastAsia="宋体" w:cs="宋体"/>
                <w:i w:val="0"/>
                <w:color w:val="auto"/>
                <w:sz w:val="18"/>
                <w:szCs w:val="18"/>
                <w:u w:val="none"/>
              </w:rPr>
            </w:pPr>
          </w:p>
        </w:tc>
        <w:tc>
          <w:tcPr>
            <w:tcW w:w="796" w:type="dxa"/>
            <w:tcBorders>
              <w:top w:val="nil"/>
              <w:left w:val="nil"/>
              <w:bottom w:val="single" w:color="000000" w:sz="4" w:space="0"/>
              <w:right w:val="single" w:color="000000" w:sz="4" w:space="0"/>
            </w:tcBorders>
            <w:noWrap w:val="0"/>
            <w:tcMar>
              <w:top w:w="12" w:type="dxa"/>
              <w:left w:w="12" w:type="dxa"/>
              <w:right w:w="12" w:type="dxa"/>
            </w:tcMar>
            <w:vAlign w:val="center"/>
          </w:tcPr>
          <w:p w14:paraId="38552505">
            <w:pPr>
              <w:jc w:val="right"/>
              <w:rPr>
                <w:rFonts w:hint="eastAsia" w:ascii="宋体" w:hAnsi="宋体" w:eastAsia="宋体" w:cs="宋体"/>
                <w:i w:val="0"/>
                <w:color w:val="auto"/>
                <w:sz w:val="18"/>
                <w:szCs w:val="18"/>
                <w:u w:val="none"/>
              </w:rPr>
            </w:pPr>
          </w:p>
        </w:tc>
        <w:tc>
          <w:tcPr>
            <w:tcW w:w="60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C1FF24E">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4" w:space="0"/>
              <w:right w:val="single" w:color="000000" w:sz="8" w:space="0"/>
            </w:tcBorders>
            <w:noWrap w:val="0"/>
            <w:tcMar>
              <w:top w:w="12" w:type="dxa"/>
              <w:left w:w="12" w:type="dxa"/>
              <w:right w:w="12" w:type="dxa"/>
            </w:tcMar>
            <w:vAlign w:val="center"/>
          </w:tcPr>
          <w:p w14:paraId="53E52A75">
            <w:pPr>
              <w:jc w:val="right"/>
              <w:rPr>
                <w:rFonts w:hint="eastAsia" w:ascii="宋体" w:hAnsi="宋体" w:eastAsia="宋体" w:cs="宋体"/>
                <w:i w:val="0"/>
                <w:color w:val="auto"/>
                <w:sz w:val="18"/>
                <w:szCs w:val="18"/>
                <w:u w:val="none"/>
              </w:rPr>
            </w:pPr>
          </w:p>
        </w:tc>
      </w:tr>
      <w:tr w14:paraId="4C98FCB3">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28BDF804">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168A307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846" w:type="dxa"/>
            <w:tcBorders>
              <w:top w:val="nil"/>
              <w:left w:val="nil"/>
              <w:bottom w:val="single" w:color="000000" w:sz="8" w:space="0"/>
              <w:right w:val="single" w:color="000000" w:sz="4" w:space="0"/>
            </w:tcBorders>
            <w:noWrap w:val="0"/>
            <w:tcMar>
              <w:top w:w="12" w:type="dxa"/>
              <w:left w:w="12" w:type="dxa"/>
              <w:right w:w="12" w:type="dxa"/>
            </w:tcMar>
            <w:vAlign w:val="center"/>
          </w:tcPr>
          <w:p w14:paraId="5346CF33">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2161" w:type="dxa"/>
            <w:tcBorders>
              <w:top w:val="nil"/>
              <w:left w:val="nil"/>
              <w:bottom w:val="single" w:color="000000" w:sz="8" w:space="0"/>
              <w:right w:val="single" w:color="000000" w:sz="4" w:space="0"/>
            </w:tcBorders>
            <w:noWrap w:val="0"/>
            <w:tcMar>
              <w:top w:w="12" w:type="dxa"/>
              <w:left w:w="12" w:type="dxa"/>
              <w:right w:w="12" w:type="dxa"/>
            </w:tcMar>
            <w:vAlign w:val="center"/>
          </w:tcPr>
          <w:p w14:paraId="2AD1FFE9">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593" w:type="dxa"/>
            <w:tcBorders>
              <w:top w:val="nil"/>
              <w:left w:val="nil"/>
              <w:bottom w:val="single" w:color="000000" w:sz="8" w:space="0"/>
              <w:right w:val="single" w:color="000000" w:sz="4" w:space="0"/>
            </w:tcBorders>
            <w:noWrap w:val="0"/>
            <w:tcMar>
              <w:top w:w="12" w:type="dxa"/>
              <w:left w:w="12" w:type="dxa"/>
              <w:right w:w="12" w:type="dxa"/>
            </w:tcMar>
            <w:vAlign w:val="center"/>
          </w:tcPr>
          <w:p w14:paraId="487DB2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996" w:type="dxa"/>
            <w:tcBorders>
              <w:top w:val="nil"/>
              <w:left w:val="nil"/>
              <w:bottom w:val="single" w:color="000000" w:sz="8" w:space="0"/>
              <w:right w:val="single" w:color="000000" w:sz="4" w:space="0"/>
            </w:tcBorders>
            <w:noWrap w:val="0"/>
            <w:tcMar>
              <w:top w:w="12" w:type="dxa"/>
              <w:left w:w="12" w:type="dxa"/>
              <w:right w:w="12" w:type="dxa"/>
            </w:tcMar>
            <w:vAlign w:val="center"/>
          </w:tcPr>
          <w:p w14:paraId="1F9ABD37">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796" w:type="dxa"/>
            <w:tcBorders>
              <w:top w:val="nil"/>
              <w:left w:val="nil"/>
              <w:bottom w:val="single" w:color="000000" w:sz="8" w:space="0"/>
              <w:right w:val="single" w:color="000000" w:sz="4" w:space="0"/>
            </w:tcBorders>
            <w:noWrap w:val="0"/>
            <w:tcMar>
              <w:top w:w="12" w:type="dxa"/>
              <w:left w:w="12" w:type="dxa"/>
              <w:right w:w="12" w:type="dxa"/>
            </w:tcMar>
            <w:vAlign w:val="center"/>
          </w:tcPr>
          <w:p w14:paraId="5F5113D4">
            <w:pPr>
              <w:jc w:val="right"/>
              <w:rPr>
                <w:rFonts w:hint="eastAsia" w:ascii="宋体" w:hAnsi="宋体" w:eastAsia="宋体" w:cs="宋体"/>
                <w:i w:val="0"/>
                <w:color w:val="auto"/>
                <w:sz w:val="18"/>
                <w:szCs w:val="18"/>
                <w:u w:val="none"/>
              </w:rPr>
            </w:pPr>
            <w:r>
              <w:rPr>
                <w:rFonts w:hint="eastAsia" w:ascii="宋体" w:hAnsi="宋体" w:eastAsia="宋体" w:cs="宋体"/>
                <w:i w:val="0"/>
                <w:color w:val="auto"/>
                <w:sz w:val="22"/>
                <w:szCs w:val="22"/>
                <w:u w:val="none"/>
              </w:rPr>
              <w:t>7918.43</w:t>
            </w:r>
          </w:p>
        </w:tc>
        <w:tc>
          <w:tcPr>
            <w:tcW w:w="601" w:type="dxa"/>
            <w:gridSpan w:val="2"/>
            <w:tcBorders>
              <w:top w:val="nil"/>
              <w:left w:val="nil"/>
              <w:bottom w:val="single" w:color="000000" w:sz="8" w:space="0"/>
              <w:right w:val="single" w:color="000000" w:sz="4" w:space="0"/>
            </w:tcBorders>
            <w:noWrap w:val="0"/>
            <w:tcMar>
              <w:top w:w="12" w:type="dxa"/>
              <w:left w:w="12" w:type="dxa"/>
              <w:right w:w="12" w:type="dxa"/>
            </w:tcMar>
            <w:vAlign w:val="center"/>
          </w:tcPr>
          <w:p w14:paraId="5B73E5BB">
            <w:pPr>
              <w:jc w:val="right"/>
              <w:rPr>
                <w:rFonts w:hint="eastAsia" w:ascii="宋体" w:hAnsi="宋体" w:eastAsia="宋体" w:cs="宋体"/>
                <w:i w:val="0"/>
                <w:color w:val="auto"/>
                <w:sz w:val="18"/>
                <w:szCs w:val="18"/>
                <w:u w:val="none"/>
              </w:rPr>
            </w:pPr>
          </w:p>
        </w:tc>
        <w:tc>
          <w:tcPr>
            <w:tcW w:w="641" w:type="dxa"/>
            <w:tcBorders>
              <w:top w:val="nil"/>
              <w:left w:val="nil"/>
              <w:bottom w:val="single" w:color="000000" w:sz="8" w:space="0"/>
              <w:right w:val="single" w:color="000000" w:sz="8" w:space="0"/>
            </w:tcBorders>
            <w:noWrap w:val="0"/>
            <w:tcMar>
              <w:top w:w="12" w:type="dxa"/>
              <w:left w:w="12" w:type="dxa"/>
              <w:right w:w="12" w:type="dxa"/>
            </w:tcMar>
            <w:vAlign w:val="center"/>
          </w:tcPr>
          <w:p w14:paraId="12821E8A">
            <w:pPr>
              <w:jc w:val="right"/>
              <w:rPr>
                <w:rFonts w:hint="eastAsia" w:ascii="宋体" w:hAnsi="宋体" w:eastAsia="宋体" w:cs="宋体"/>
                <w:i w:val="0"/>
                <w:color w:val="auto"/>
                <w:sz w:val="18"/>
                <w:szCs w:val="18"/>
                <w:u w:val="none"/>
              </w:rPr>
            </w:pPr>
          </w:p>
        </w:tc>
      </w:tr>
      <w:tr w14:paraId="389D8E90">
        <w:tblPrEx>
          <w:tblCellMar>
            <w:top w:w="0" w:type="dxa"/>
            <w:left w:w="0" w:type="dxa"/>
            <w:bottom w:w="0" w:type="dxa"/>
            <w:right w:w="0" w:type="dxa"/>
          </w:tblCellMar>
        </w:tblPrEx>
        <w:trPr>
          <w:trHeight w:val="694" w:hRule="atLeast"/>
        </w:trPr>
        <w:tc>
          <w:tcPr>
            <w:tcW w:w="9020" w:type="dxa"/>
            <w:gridSpan w:val="10"/>
            <w:tcBorders>
              <w:top w:val="nil"/>
              <w:left w:val="nil"/>
              <w:bottom w:val="nil"/>
              <w:right w:val="nil"/>
            </w:tcBorders>
            <w:noWrap w:val="0"/>
            <w:tcMar>
              <w:top w:w="12" w:type="dxa"/>
              <w:left w:w="12" w:type="dxa"/>
              <w:right w:w="12" w:type="dxa"/>
            </w:tcMar>
            <w:vAlign w:val="center"/>
          </w:tcPr>
          <w:p w14:paraId="0E45AA0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14:paraId="1D5D0BCD">
      <w:pPr>
        <w:ind w:firstLine="640" w:firstLineChars="200"/>
        <w:rPr>
          <w:rFonts w:hint="eastAsia" w:ascii="黑体" w:hAnsi="黑体" w:eastAsia="黑体"/>
          <w:color w:val="auto"/>
          <w:szCs w:val="32"/>
        </w:rPr>
      </w:pPr>
    </w:p>
    <w:p w14:paraId="6E564DCA">
      <w:pPr>
        <w:ind w:firstLine="640" w:firstLineChars="200"/>
        <w:rPr>
          <w:rFonts w:hint="eastAsia" w:ascii="黑体" w:hAnsi="黑体" w:eastAsia="黑体"/>
          <w:color w:val="auto"/>
          <w:szCs w:val="32"/>
        </w:rPr>
      </w:pPr>
    </w:p>
    <w:p w14:paraId="064D431F">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2579"/>
        <w:gridCol w:w="599"/>
        <w:gridCol w:w="872"/>
        <w:gridCol w:w="495"/>
        <w:gridCol w:w="1108"/>
        <w:gridCol w:w="1817"/>
      </w:tblGrid>
      <w:tr w14:paraId="4C6B7D89">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14:paraId="62F59130">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1C25431E">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600F9EA9">
            <w:pPr>
              <w:rPr>
                <w:rFonts w:hint="default" w:ascii="Arial" w:hAnsi="Arial" w:cs="Arial"/>
                <w:i w:val="0"/>
                <w:color w:val="auto"/>
                <w:sz w:val="20"/>
                <w:szCs w:val="20"/>
                <w:u w:val="none"/>
              </w:rPr>
            </w:pPr>
          </w:p>
        </w:tc>
        <w:tc>
          <w:tcPr>
            <w:tcW w:w="2579" w:type="dxa"/>
            <w:tcBorders>
              <w:top w:val="nil"/>
              <w:left w:val="nil"/>
              <w:bottom w:val="nil"/>
              <w:right w:val="nil"/>
            </w:tcBorders>
            <w:noWrap w:val="0"/>
            <w:tcMar>
              <w:top w:w="12" w:type="dxa"/>
              <w:left w:w="12" w:type="dxa"/>
              <w:right w:w="12" w:type="dxa"/>
            </w:tcMar>
            <w:vAlign w:val="bottom"/>
          </w:tcPr>
          <w:p w14:paraId="36084C57">
            <w:pPr>
              <w:rPr>
                <w:rFonts w:hint="default" w:ascii="Arial" w:hAnsi="Arial" w:cs="Arial"/>
                <w:i w:val="0"/>
                <w:color w:val="auto"/>
                <w:sz w:val="20"/>
                <w:szCs w:val="20"/>
                <w:u w:val="none"/>
              </w:rPr>
            </w:pPr>
          </w:p>
        </w:tc>
        <w:tc>
          <w:tcPr>
            <w:tcW w:w="599" w:type="dxa"/>
            <w:tcBorders>
              <w:top w:val="nil"/>
              <w:left w:val="nil"/>
              <w:bottom w:val="nil"/>
              <w:right w:val="nil"/>
            </w:tcBorders>
            <w:noWrap w:val="0"/>
            <w:tcMar>
              <w:top w:w="12" w:type="dxa"/>
              <w:left w:w="12" w:type="dxa"/>
              <w:right w:w="12" w:type="dxa"/>
            </w:tcMar>
            <w:vAlign w:val="bottom"/>
          </w:tcPr>
          <w:p w14:paraId="01DC7926">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2A79504F">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6D7F1EF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1892E4DA">
        <w:tblPrEx>
          <w:tblCellMar>
            <w:top w:w="0" w:type="dxa"/>
            <w:left w:w="0" w:type="dxa"/>
            <w:bottom w:w="0" w:type="dxa"/>
            <w:right w:w="0" w:type="dxa"/>
          </w:tblCellMar>
        </w:tblPrEx>
        <w:trPr>
          <w:trHeight w:val="489" w:hRule="atLeast"/>
        </w:trPr>
        <w:tc>
          <w:tcPr>
            <w:tcW w:w="987" w:type="dxa"/>
            <w:gridSpan w:val="3"/>
            <w:tcBorders>
              <w:top w:val="nil"/>
              <w:left w:val="nil"/>
              <w:bottom w:val="nil"/>
              <w:right w:val="nil"/>
            </w:tcBorders>
            <w:noWrap w:val="0"/>
            <w:tcMar>
              <w:top w:w="12" w:type="dxa"/>
              <w:left w:w="12" w:type="dxa"/>
              <w:right w:w="12" w:type="dxa"/>
            </w:tcMar>
            <w:vAlign w:val="bottom"/>
          </w:tcPr>
          <w:p w14:paraId="4BF98B5F">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p>
        </w:tc>
        <w:tc>
          <w:tcPr>
            <w:tcW w:w="2965" w:type="dxa"/>
            <w:gridSpan w:val="2"/>
            <w:tcBorders>
              <w:top w:val="nil"/>
              <w:left w:val="nil"/>
              <w:bottom w:val="nil"/>
              <w:right w:val="nil"/>
            </w:tcBorders>
            <w:noWrap w:val="0"/>
            <w:tcMar>
              <w:top w:w="12" w:type="dxa"/>
              <w:left w:w="12" w:type="dxa"/>
              <w:right w:w="12" w:type="dxa"/>
            </w:tcMar>
            <w:vAlign w:val="bottom"/>
          </w:tcPr>
          <w:p w14:paraId="29F21779">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歙县徽城镇人民政府</w:t>
            </w:r>
          </w:p>
        </w:tc>
        <w:tc>
          <w:tcPr>
            <w:tcW w:w="599" w:type="dxa"/>
            <w:tcBorders>
              <w:top w:val="nil"/>
              <w:left w:val="nil"/>
              <w:bottom w:val="nil"/>
              <w:right w:val="nil"/>
            </w:tcBorders>
            <w:noWrap w:val="0"/>
            <w:tcMar>
              <w:top w:w="12" w:type="dxa"/>
              <w:left w:w="12" w:type="dxa"/>
              <w:right w:w="12" w:type="dxa"/>
            </w:tcMar>
            <w:vAlign w:val="bottom"/>
          </w:tcPr>
          <w:p w14:paraId="224F5686">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693F5C70">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0904D54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4FA4DA36">
        <w:tblPrEx>
          <w:tblCellMar>
            <w:top w:w="0" w:type="dxa"/>
            <w:left w:w="0" w:type="dxa"/>
            <w:bottom w:w="0" w:type="dxa"/>
            <w:right w:w="0" w:type="dxa"/>
          </w:tblCellMar>
        </w:tblPrEx>
        <w:trPr>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E1F6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257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FD74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4891"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49ED9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1C99AC31">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841E1">
            <w:pPr>
              <w:jc w:val="center"/>
              <w:rPr>
                <w:rFonts w:hint="eastAsia" w:ascii="宋体" w:hAnsi="宋体" w:eastAsia="宋体" w:cs="宋体"/>
                <w:i w:val="0"/>
                <w:color w:val="auto"/>
                <w:sz w:val="22"/>
                <w:szCs w:val="22"/>
                <w:u w:val="none"/>
              </w:rPr>
            </w:pPr>
          </w:p>
        </w:tc>
        <w:tc>
          <w:tcPr>
            <w:tcW w:w="257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B9CEBF2">
            <w:pPr>
              <w:jc w:val="center"/>
              <w:rPr>
                <w:rFonts w:hint="eastAsia" w:ascii="宋体" w:hAnsi="宋体" w:eastAsia="宋体" w:cs="宋体"/>
                <w:i w:val="0"/>
                <w:color w:val="auto"/>
                <w:sz w:val="22"/>
                <w:szCs w:val="22"/>
                <w:u w:val="none"/>
              </w:rPr>
            </w:pPr>
          </w:p>
        </w:tc>
        <w:tc>
          <w:tcPr>
            <w:tcW w:w="147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158BC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60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5AF35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81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17746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6AF6C65C">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BF2FD">
            <w:pPr>
              <w:jc w:val="center"/>
              <w:rPr>
                <w:rFonts w:hint="eastAsia" w:ascii="宋体" w:hAnsi="宋体" w:eastAsia="宋体" w:cs="宋体"/>
                <w:i w:val="0"/>
                <w:color w:val="auto"/>
                <w:sz w:val="22"/>
                <w:szCs w:val="22"/>
                <w:u w:val="none"/>
              </w:rPr>
            </w:pPr>
          </w:p>
        </w:tc>
        <w:tc>
          <w:tcPr>
            <w:tcW w:w="257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865C3B">
            <w:pPr>
              <w:jc w:val="center"/>
              <w:rPr>
                <w:rFonts w:hint="eastAsia" w:ascii="宋体" w:hAnsi="宋体" w:eastAsia="宋体" w:cs="宋体"/>
                <w:i w:val="0"/>
                <w:color w:val="auto"/>
                <w:sz w:val="22"/>
                <w:szCs w:val="22"/>
                <w:u w:val="none"/>
              </w:rPr>
            </w:pPr>
          </w:p>
        </w:tc>
        <w:tc>
          <w:tcPr>
            <w:tcW w:w="147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B760C9E">
            <w:pPr>
              <w:jc w:val="center"/>
              <w:rPr>
                <w:rFonts w:hint="eastAsia" w:ascii="宋体" w:hAnsi="宋体" w:eastAsia="宋体" w:cs="宋体"/>
                <w:i w:val="0"/>
                <w:color w:val="auto"/>
                <w:sz w:val="22"/>
                <w:szCs w:val="22"/>
                <w:u w:val="none"/>
              </w:rPr>
            </w:pPr>
          </w:p>
        </w:tc>
        <w:tc>
          <w:tcPr>
            <w:tcW w:w="160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7A00C35">
            <w:pPr>
              <w:jc w:val="center"/>
              <w:rPr>
                <w:rFonts w:hint="eastAsia" w:ascii="宋体" w:hAnsi="宋体" w:eastAsia="宋体" w:cs="宋体"/>
                <w:i w:val="0"/>
                <w:color w:val="auto"/>
                <w:sz w:val="22"/>
                <w:szCs w:val="22"/>
                <w:u w:val="none"/>
              </w:rPr>
            </w:pPr>
          </w:p>
        </w:tc>
        <w:tc>
          <w:tcPr>
            <w:tcW w:w="181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955D13E">
            <w:pPr>
              <w:jc w:val="center"/>
              <w:rPr>
                <w:rFonts w:hint="eastAsia" w:ascii="宋体" w:hAnsi="宋体" w:eastAsia="宋体" w:cs="宋体"/>
                <w:i w:val="0"/>
                <w:color w:val="auto"/>
                <w:sz w:val="22"/>
                <w:szCs w:val="22"/>
                <w:u w:val="none"/>
              </w:rPr>
            </w:pPr>
          </w:p>
        </w:tc>
      </w:tr>
      <w:tr w14:paraId="36A24208">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6BB584">
            <w:pPr>
              <w:jc w:val="center"/>
              <w:rPr>
                <w:rFonts w:hint="eastAsia" w:ascii="宋体" w:hAnsi="宋体" w:eastAsia="宋体" w:cs="宋体"/>
                <w:i w:val="0"/>
                <w:color w:val="auto"/>
                <w:sz w:val="22"/>
                <w:szCs w:val="22"/>
                <w:u w:val="none"/>
              </w:rPr>
            </w:pPr>
          </w:p>
        </w:tc>
        <w:tc>
          <w:tcPr>
            <w:tcW w:w="257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A7CC374">
            <w:pPr>
              <w:jc w:val="center"/>
              <w:rPr>
                <w:rFonts w:hint="eastAsia" w:ascii="宋体" w:hAnsi="宋体" w:eastAsia="宋体" w:cs="宋体"/>
                <w:i w:val="0"/>
                <w:color w:val="auto"/>
                <w:sz w:val="22"/>
                <w:szCs w:val="22"/>
                <w:u w:val="none"/>
              </w:rPr>
            </w:pPr>
          </w:p>
        </w:tc>
        <w:tc>
          <w:tcPr>
            <w:tcW w:w="147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CE600E0">
            <w:pPr>
              <w:jc w:val="center"/>
              <w:rPr>
                <w:rFonts w:hint="eastAsia" w:ascii="宋体" w:hAnsi="宋体" w:eastAsia="宋体" w:cs="宋体"/>
                <w:i w:val="0"/>
                <w:color w:val="auto"/>
                <w:sz w:val="22"/>
                <w:szCs w:val="22"/>
                <w:u w:val="none"/>
              </w:rPr>
            </w:pPr>
          </w:p>
        </w:tc>
        <w:tc>
          <w:tcPr>
            <w:tcW w:w="160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6332136">
            <w:pPr>
              <w:jc w:val="center"/>
              <w:rPr>
                <w:rFonts w:hint="eastAsia" w:ascii="宋体" w:hAnsi="宋体" w:eastAsia="宋体" w:cs="宋体"/>
                <w:i w:val="0"/>
                <w:color w:val="auto"/>
                <w:sz w:val="22"/>
                <w:szCs w:val="22"/>
                <w:u w:val="none"/>
              </w:rPr>
            </w:pPr>
          </w:p>
        </w:tc>
        <w:tc>
          <w:tcPr>
            <w:tcW w:w="181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C2E5054">
            <w:pPr>
              <w:jc w:val="center"/>
              <w:rPr>
                <w:rFonts w:hint="eastAsia" w:ascii="宋体" w:hAnsi="宋体" w:eastAsia="宋体" w:cs="宋体"/>
                <w:i w:val="0"/>
                <w:color w:val="auto"/>
                <w:sz w:val="22"/>
                <w:szCs w:val="22"/>
                <w:u w:val="none"/>
              </w:rPr>
            </w:pPr>
          </w:p>
        </w:tc>
      </w:tr>
      <w:tr w14:paraId="5FAA0CBC">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A52A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A69D1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17BD1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5BF7DD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A6A7B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67D4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5C54CE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799ED6E1">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FF1C32">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9F6E5F8">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7AB62F1">
            <w:pPr>
              <w:jc w:val="center"/>
              <w:rPr>
                <w:rFonts w:hint="eastAsia" w:ascii="宋体" w:hAnsi="宋体" w:eastAsia="宋体" w:cs="宋体"/>
                <w:i w:val="0"/>
                <w:color w:val="auto"/>
                <w:sz w:val="22"/>
                <w:szCs w:val="22"/>
                <w:u w:val="none"/>
              </w:rPr>
            </w:pP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216E914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A121A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7,918.43</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378E7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2,453.01</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7B1932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5,465.42</w:t>
            </w:r>
          </w:p>
        </w:tc>
      </w:tr>
      <w:tr w14:paraId="6FDA9FAE">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D8ADE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61201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B2A9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1E12DD4">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4984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r>
      <w:tr w14:paraId="0B285BA2">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2ADEC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20604</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22C4D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技术研究与开发</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BC7B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BBE89CE">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9FEE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4138.75</w:t>
            </w:r>
          </w:p>
        </w:tc>
      </w:tr>
      <w:tr w14:paraId="2C1A3B04">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6832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183301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0D3B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4,138.75</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369B1A7">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197C6E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4,138.75</w:t>
            </w:r>
          </w:p>
        </w:tc>
      </w:tr>
      <w:tr w14:paraId="0E93B912">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29FF5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AEAB1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3860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3BA6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2572E6A2">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7FC4FE8E">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96FC9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D9433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891E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9C66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531.88</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2551FFDD">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35ED11B5">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ECC5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0F2E5B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E4DD0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102.32</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E3B2C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102.32</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C6D6638">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6B4721EF">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F1763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52F188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DB63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137.32</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810C1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137.32</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0892AEB7">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0C96B031">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9F9D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718256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E512F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B0EE2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99C7ED8">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4997D5FA">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2196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77FD6B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D8F5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95.79</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28B5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95.79</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054D540B">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7AB46AE3">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7FE08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DEE60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EBC8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ACC8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45.56</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3930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83.98</w:t>
            </w:r>
          </w:p>
        </w:tc>
      </w:tr>
      <w:tr w14:paraId="6D8D12FD">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06335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0799B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计划生育事务</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0E3C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129.54</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AEAC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45.56</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4305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83.98</w:t>
            </w:r>
          </w:p>
        </w:tc>
      </w:tr>
      <w:tr w14:paraId="538885AD">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0C4F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6DEE8F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2C90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89.93</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3F10A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2388AB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83.98</w:t>
            </w:r>
          </w:p>
        </w:tc>
      </w:tr>
      <w:tr w14:paraId="36648129">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7D02C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249782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48F5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39.61</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AD0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39.61</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0140D451">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4EFB227D">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7D7B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6730A2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87F4D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25.86</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19180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25.86</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43002A92">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55501C4D">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FD27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33CFCB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CADC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20CD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82062B5">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3FBCAE0D">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8454A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35C5B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0489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0F1F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23.26</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6AF2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696.74</w:t>
            </w:r>
          </w:p>
        </w:tc>
      </w:tr>
      <w:tr w14:paraId="0620F1E3">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E8AC0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60C65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城乡社区管理服务</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9E6C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8FCB18A">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67C3722">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540.69</w:t>
            </w:r>
          </w:p>
        </w:tc>
      </w:tr>
      <w:tr w14:paraId="3E6A3DBE">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7189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5ED99C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7675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6CF1F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04F3A6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540.69</w:t>
            </w:r>
          </w:p>
        </w:tc>
      </w:tr>
      <w:tr w14:paraId="45A00897">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2DB8C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A8C9B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C9F8CEB">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C1D4BEE">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13.95</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E87360E">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156.05</w:t>
            </w:r>
          </w:p>
        </w:tc>
      </w:tr>
      <w:tr w14:paraId="6E360D43">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9B97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624367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0666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3B2FB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2D4DC7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156.05</w:t>
            </w:r>
          </w:p>
        </w:tc>
      </w:tr>
      <w:tr w14:paraId="1634EEBF">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29D84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73A62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6633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2277.78</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9933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1731.83</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54F28DB">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lang w:val="en-US" w:eastAsia="zh-CN"/>
              </w:rPr>
              <w:t>545.95</w:t>
            </w:r>
          </w:p>
        </w:tc>
      </w:tr>
      <w:tr w14:paraId="29BA5132">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C37BE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16A73C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4A41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1780.35</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9663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1696.22</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CD786C8">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lang w:val="en-US" w:eastAsia="zh-CN"/>
              </w:rPr>
              <w:t>84.13</w:t>
            </w:r>
          </w:p>
        </w:tc>
      </w:tr>
      <w:tr w14:paraId="16C2C832">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BFB2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0A9655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345D8C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915.87</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6CFC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915.87</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F232B47">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1E3C21BA">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D84D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0B6AF8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A159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178.64</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A3E9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121.20</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65C971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57.44</w:t>
            </w:r>
          </w:p>
        </w:tc>
      </w:tr>
      <w:tr w14:paraId="52835A01">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3310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161CAA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D6607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490.07</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11DD0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483.50</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04B85F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6.57</w:t>
            </w:r>
          </w:p>
        </w:tc>
      </w:tr>
      <w:tr w14:paraId="5B6CB30A">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2277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3A1F8D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6217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A110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49C6E2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4.13</w:t>
            </w:r>
          </w:p>
        </w:tc>
      </w:tr>
      <w:tr w14:paraId="72E2E150">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43F6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7FFB3C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4EA16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191.27</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6537D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175.28</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57E085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15.99</w:t>
            </w:r>
          </w:p>
        </w:tc>
      </w:tr>
      <w:tr w14:paraId="155E5457">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F79FE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E8145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10AA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412.98</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6C46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CB02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412.98</w:t>
            </w:r>
          </w:p>
        </w:tc>
      </w:tr>
      <w:tr w14:paraId="72723ED4">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750EC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588754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6970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9E7D14">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2916F6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61.5</w:t>
            </w:r>
          </w:p>
        </w:tc>
      </w:tr>
      <w:tr w14:paraId="7DC3F055">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31B5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32B844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8C5D25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251.48</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43303F5">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426C69B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251.48</w:t>
            </w:r>
          </w:p>
        </w:tc>
      </w:tr>
      <w:tr w14:paraId="163C51FA">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0232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38F275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420B9C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43176E">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433A83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244A7F9">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DACD5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1620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EAA5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84.45</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6F1AF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35.61</w:t>
            </w:r>
          </w:p>
        </w:tc>
        <w:tc>
          <w:tcPr>
            <w:tcW w:w="181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5ABD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48.84</w:t>
            </w:r>
          </w:p>
        </w:tc>
      </w:tr>
      <w:tr w14:paraId="1E03AE31">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5725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3E39142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D074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84.45</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AAC1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136CD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48.84</w:t>
            </w:r>
          </w:p>
        </w:tc>
      </w:tr>
      <w:tr w14:paraId="37523BA6">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18B8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0187F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1741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5083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38DA5695">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609C0AE8">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A8CA9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579"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E5714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471"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9E86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603" w:type="dxa"/>
            <w:gridSpan w:val="2"/>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12BA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120.48</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02BE73E4">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4D6ABD19">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59B9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579" w:type="dxa"/>
            <w:tcBorders>
              <w:top w:val="nil"/>
              <w:left w:val="nil"/>
              <w:bottom w:val="single" w:color="000000" w:sz="4" w:space="0"/>
              <w:right w:val="single" w:color="000000" w:sz="4" w:space="0"/>
            </w:tcBorders>
            <w:noWrap w:val="0"/>
            <w:tcMar>
              <w:top w:w="12" w:type="dxa"/>
              <w:left w:w="12" w:type="dxa"/>
              <w:right w:w="12" w:type="dxa"/>
            </w:tcMar>
            <w:vAlign w:val="center"/>
          </w:tcPr>
          <w:p w14:paraId="3EA937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7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7C6E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120.48</w:t>
            </w:r>
          </w:p>
        </w:tc>
        <w:tc>
          <w:tcPr>
            <w:tcW w:w="160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A298D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120.48</w:t>
            </w:r>
          </w:p>
        </w:tc>
        <w:tc>
          <w:tcPr>
            <w:tcW w:w="1817" w:type="dxa"/>
            <w:tcBorders>
              <w:top w:val="nil"/>
              <w:left w:val="nil"/>
              <w:bottom w:val="single" w:color="000000" w:sz="4" w:space="0"/>
              <w:right w:val="single" w:color="000000" w:sz="4" w:space="0"/>
            </w:tcBorders>
            <w:noWrap w:val="0"/>
            <w:tcMar>
              <w:top w:w="12" w:type="dxa"/>
              <w:left w:w="12" w:type="dxa"/>
              <w:right w:w="12" w:type="dxa"/>
            </w:tcMar>
            <w:vAlign w:val="center"/>
          </w:tcPr>
          <w:p w14:paraId="14B3137C">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14:paraId="64B4F098">
        <w:tblPrEx>
          <w:tblCellMar>
            <w:top w:w="0" w:type="dxa"/>
            <w:left w:w="0" w:type="dxa"/>
            <w:bottom w:w="0" w:type="dxa"/>
            <w:right w:w="0" w:type="dxa"/>
          </w:tblCellMar>
        </w:tblPrEx>
        <w:trPr>
          <w:trHeight w:val="553" w:hRule="atLeast"/>
        </w:trPr>
        <w:tc>
          <w:tcPr>
            <w:tcW w:w="8843" w:type="dxa"/>
            <w:gridSpan w:val="10"/>
            <w:tcBorders>
              <w:top w:val="nil"/>
              <w:left w:val="nil"/>
              <w:bottom w:val="nil"/>
              <w:right w:val="nil"/>
            </w:tcBorders>
            <w:noWrap w:val="0"/>
            <w:tcMar>
              <w:top w:w="12" w:type="dxa"/>
              <w:left w:w="12" w:type="dxa"/>
              <w:right w:w="12" w:type="dxa"/>
            </w:tcMar>
            <w:vAlign w:val="center"/>
          </w:tcPr>
          <w:p w14:paraId="6CC2CC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14:paraId="7B7E549D">
      <w:pPr>
        <w:ind w:firstLine="640" w:firstLineChars="200"/>
        <w:rPr>
          <w:rFonts w:hint="eastAsia" w:ascii="黑体" w:hAnsi="黑体" w:eastAsia="黑体"/>
          <w:color w:val="auto"/>
          <w:szCs w:val="32"/>
        </w:rPr>
      </w:pPr>
    </w:p>
    <w:p w14:paraId="0E35094D">
      <w:pPr>
        <w:ind w:firstLine="640" w:firstLineChars="200"/>
        <w:rPr>
          <w:rFonts w:hint="eastAsia" w:ascii="黑体" w:hAnsi="黑体" w:eastAsia="黑体"/>
          <w:color w:val="auto"/>
          <w:szCs w:val="32"/>
        </w:rPr>
      </w:pPr>
    </w:p>
    <w:p w14:paraId="39D727E7">
      <w:pPr>
        <w:ind w:firstLine="640" w:firstLineChars="200"/>
        <w:rPr>
          <w:rFonts w:hint="eastAsia"/>
        </w:rPr>
      </w:pPr>
    </w:p>
    <w:p w14:paraId="58BB174F">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10"/>
        <w:gridCol w:w="96"/>
        <w:gridCol w:w="1791"/>
        <w:gridCol w:w="805"/>
        <w:gridCol w:w="395"/>
        <w:gridCol w:w="1702"/>
        <w:gridCol w:w="524"/>
        <w:gridCol w:w="545"/>
        <w:gridCol w:w="88"/>
        <w:gridCol w:w="1692"/>
        <w:gridCol w:w="177"/>
        <w:gridCol w:w="573"/>
      </w:tblGrid>
      <w:tr w14:paraId="7F155F23">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noWrap w:val="0"/>
            <w:tcMar>
              <w:top w:w="12" w:type="dxa"/>
              <w:left w:w="12" w:type="dxa"/>
              <w:right w:w="12" w:type="dxa"/>
            </w:tcMar>
            <w:vAlign w:val="bottom"/>
          </w:tcPr>
          <w:p w14:paraId="2C1421DC">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686037F7">
            <w:pPr>
              <w:rPr>
                <w:rFonts w:hint="default" w:ascii="Arial" w:hAnsi="Arial" w:cs="Arial"/>
                <w:i w:val="0"/>
                <w:color w:val="auto"/>
                <w:sz w:val="20"/>
                <w:szCs w:val="20"/>
                <w:u w:val="none"/>
              </w:rPr>
            </w:pPr>
          </w:p>
        </w:tc>
        <w:tc>
          <w:tcPr>
            <w:tcW w:w="805" w:type="dxa"/>
            <w:tcBorders>
              <w:top w:val="nil"/>
              <w:left w:val="nil"/>
              <w:bottom w:val="nil"/>
              <w:right w:val="nil"/>
            </w:tcBorders>
            <w:noWrap w:val="0"/>
            <w:tcMar>
              <w:top w:w="12" w:type="dxa"/>
              <w:left w:w="12" w:type="dxa"/>
              <w:right w:w="12" w:type="dxa"/>
            </w:tcMar>
            <w:vAlign w:val="bottom"/>
          </w:tcPr>
          <w:p w14:paraId="22AC123E">
            <w:pPr>
              <w:rPr>
                <w:rFonts w:hint="default" w:ascii="Arial" w:hAnsi="Arial" w:cs="Arial"/>
                <w:i w:val="0"/>
                <w:color w:val="auto"/>
                <w:sz w:val="20"/>
                <w:szCs w:val="20"/>
                <w:u w:val="none"/>
              </w:rPr>
            </w:pPr>
          </w:p>
        </w:tc>
        <w:tc>
          <w:tcPr>
            <w:tcW w:w="395" w:type="dxa"/>
            <w:tcBorders>
              <w:top w:val="nil"/>
              <w:left w:val="nil"/>
              <w:bottom w:val="nil"/>
              <w:right w:val="nil"/>
            </w:tcBorders>
            <w:noWrap w:val="0"/>
            <w:tcMar>
              <w:top w:w="12" w:type="dxa"/>
              <w:left w:w="12" w:type="dxa"/>
              <w:right w:w="12" w:type="dxa"/>
            </w:tcMar>
            <w:vAlign w:val="bottom"/>
          </w:tcPr>
          <w:p w14:paraId="12AEE12D">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14B1F992">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7F5EF52B">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679D7B27">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3F70311F">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3A46A4E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0B8CD27B">
        <w:tblPrEx>
          <w:tblCellMar>
            <w:top w:w="0" w:type="dxa"/>
            <w:left w:w="0" w:type="dxa"/>
            <w:bottom w:w="0" w:type="dxa"/>
            <w:right w:w="0" w:type="dxa"/>
          </w:tblCellMar>
        </w:tblPrEx>
        <w:trPr>
          <w:trHeight w:val="480" w:hRule="atLeast"/>
        </w:trPr>
        <w:tc>
          <w:tcPr>
            <w:tcW w:w="606" w:type="dxa"/>
            <w:gridSpan w:val="2"/>
            <w:tcBorders>
              <w:top w:val="nil"/>
              <w:left w:val="nil"/>
              <w:bottom w:val="nil"/>
              <w:right w:val="nil"/>
            </w:tcBorders>
            <w:noWrap w:val="0"/>
            <w:tcMar>
              <w:top w:w="12" w:type="dxa"/>
              <w:left w:w="12" w:type="dxa"/>
              <w:right w:w="12" w:type="dxa"/>
            </w:tcMar>
            <w:vAlign w:val="bottom"/>
          </w:tcPr>
          <w:p w14:paraId="60DA5EAB">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2991" w:type="dxa"/>
            <w:gridSpan w:val="3"/>
            <w:tcBorders>
              <w:top w:val="nil"/>
              <w:left w:val="nil"/>
              <w:bottom w:val="nil"/>
              <w:right w:val="nil"/>
            </w:tcBorders>
            <w:noWrap w:val="0"/>
            <w:tcMar>
              <w:top w:w="12" w:type="dxa"/>
              <w:left w:w="12" w:type="dxa"/>
              <w:right w:w="12" w:type="dxa"/>
            </w:tcMar>
            <w:vAlign w:val="bottom"/>
          </w:tcPr>
          <w:p w14:paraId="6A86C216">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歙县徽城镇人民政府</w:t>
            </w:r>
          </w:p>
        </w:tc>
        <w:tc>
          <w:tcPr>
            <w:tcW w:w="1702" w:type="dxa"/>
            <w:tcBorders>
              <w:top w:val="nil"/>
              <w:left w:val="nil"/>
              <w:bottom w:val="nil"/>
              <w:right w:val="nil"/>
            </w:tcBorders>
            <w:noWrap w:val="0"/>
            <w:tcMar>
              <w:top w:w="12" w:type="dxa"/>
              <w:left w:w="12" w:type="dxa"/>
              <w:right w:w="12" w:type="dxa"/>
            </w:tcMar>
            <w:vAlign w:val="bottom"/>
          </w:tcPr>
          <w:p w14:paraId="69C02AE0">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3949BC68">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58687998">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3CC1220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D3703E6">
        <w:tblPrEx>
          <w:tblCellMar>
            <w:top w:w="0" w:type="dxa"/>
            <w:left w:w="0" w:type="dxa"/>
            <w:bottom w:w="0" w:type="dxa"/>
            <w:right w:w="0" w:type="dxa"/>
          </w:tblCellMar>
        </w:tblPrEx>
        <w:trPr>
          <w:trHeight w:val="453" w:hRule="atLeast"/>
        </w:trPr>
        <w:tc>
          <w:tcPr>
            <w:tcW w:w="3202"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5A1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696"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D43F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0690783B">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84DA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CD6E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0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3AE1D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39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CF1C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AFC16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B3C4D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3E64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708DC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B57F7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26FF2E04">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3E867F">
            <w:pPr>
              <w:jc w:val="center"/>
              <w:rPr>
                <w:rFonts w:hint="eastAsia" w:ascii="宋体" w:hAnsi="宋体" w:eastAsia="宋体" w:cs="宋体"/>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7EB378F">
            <w:pPr>
              <w:jc w:val="center"/>
              <w:rPr>
                <w:rFonts w:hint="eastAsia" w:ascii="宋体" w:hAnsi="宋体" w:eastAsia="宋体" w:cs="宋体"/>
                <w:i w:val="0"/>
                <w:color w:val="auto"/>
                <w:sz w:val="22"/>
                <w:szCs w:val="22"/>
                <w:u w:val="none"/>
              </w:rPr>
            </w:pPr>
          </w:p>
        </w:tc>
        <w:tc>
          <w:tcPr>
            <w:tcW w:w="80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4EA9C86">
            <w:pPr>
              <w:jc w:val="center"/>
              <w:rPr>
                <w:rFonts w:hint="eastAsia" w:ascii="宋体" w:hAnsi="宋体" w:eastAsia="宋体" w:cs="宋体"/>
                <w:i w:val="0"/>
                <w:color w:val="auto"/>
                <w:sz w:val="22"/>
                <w:szCs w:val="22"/>
                <w:u w:val="none"/>
              </w:rPr>
            </w:pPr>
          </w:p>
        </w:tc>
        <w:tc>
          <w:tcPr>
            <w:tcW w:w="39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9E61BE1">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F4921F5">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5F388AF">
            <w:pPr>
              <w:jc w:val="center"/>
              <w:rPr>
                <w:rFonts w:hint="eastAsia" w:ascii="宋体" w:hAnsi="宋体" w:eastAsia="宋体" w:cs="宋体"/>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991B18A">
            <w:pPr>
              <w:jc w:val="center"/>
              <w:rPr>
                <w:rFonts w:hint="eastAsia" w:ascii="宋体" w:hAnsi="宋体" w:eastAsia="宋体" w:cs="宋体"/>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C933D46">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C5F338B">
            <w:pPr>
              <w:jc w:val="center"/>
              <w:rPr>
                <w:rFonts w:hint="eastAsia" w:ascii="宋体" w:hAnsi="宋体" w:eastAsia="宋体" w:cs="宋体"/>
                <w:i w:val="0"/>
                <w:color w:val="auto"/>
                <w:sz w:val="22"/>
                <w:szCs w:val="22"/>
                <w:u w:val="none"/>
              </w:rPr>
            </w:pPr>
          </w:p>
        </w:tc>
      </w:tr>
      <w:tr w14:paraId="40A56D71">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FED59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E6FD0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A2405F5">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1,701.90</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486409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7E83B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4871665">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447.64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B77AA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4BBA2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D7F31D5">
            <w:pPr>
              <w:jc w:val="right"/>
              <w:rPr>
                <w:rFonts w:hint="eastAsia" w:ascii="宋体" w:hAnsi="宋体" w:eastAsia="宋体" w:cs="宋体"/>
                <w:i w:val="0"/>
                <w:color w:val="auto"/>
                <w:sz w:val="18"/>
                <w:szCs w:val="18"/>
                <w:u w:val="none"/>
              </w:rPr>
            </w:pPr>
          </w:p>
        </w:tc>
      </w:tr>
      <w:tr w14:paraId="515F0098">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CDE35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00A2F0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41F90AE1">
            <w:pPr>
              <w:keepNext w:val="0"/>
              <w:keepLines w:val="0"/>
              <w:widowControl/>
              <w:suppressLineNumbers w:val="0"/>
              <w:jc w:val="righ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948.80</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60530FF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55B7C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AA4DD5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147.92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2FD205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18C3D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84ABE56">
            <w:pPr>
              <w:jc w:val="right"/>
              <w:rPr>
                <w:rFonts w:hint="eastAsia" w:ascii="宋体" w:hAnsi="宋体" w:eastAsia="宋体" w:cs="宋体"/>
                <w:i w:val="0"/>
                <w:color w:val="auto"/>
                <w:sz w:val="18"/>
                <w:szCs w:val="18"/>
                <w:u w:val="none"/>
              </w:rPr>
            </w:pPr>
          </w:p>
        </w:tc>
      </w:tr>
      <w:tr w14:paraId="44BB6550">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A5B63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6247C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3A29FB72">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51F4CCC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B4D58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17603D8">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572DD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9B2C9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14DF7A8">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0.69</w:t>
            </w:r>
          </w:p>
        </w:tc>
      </w:tr>
      <w:tr w14:paraId="674A2021">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DF12C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F84E1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67374A5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177.73</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3179BE0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4A57F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ADACF1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48371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E7767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1EEF819">
            <w:pPr>
              <w:rPr>
                <w:rFonts w:hint="eastAsia" w:ascii="宋体" w:hAnsi="宋体" w:eastAsia="宋体" w:cs="宋体"/>
                <w:i w:val="0"/>
                <w:color w:val="auto"/>
                <w:sz w:val="16"/>
                <w:szCs w:val="16"/>
                <w:u w:val="none"/>
              </w:rPr>
            </w:pPr>
          </w:p>
        </w:tc>
      </w:tr>
      <w:tr w14:paraId="0BF371C4">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4EB8F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16E7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001DC75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32.78</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462BE0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B7BA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5951EA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B2A04B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03DF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E2A6A07">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0.69</w:t>
            </w:r>
          </w:p>
        </w:tc>
      </w:tr>
      <w:tr w14:paraId="2DD68B75">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BAF546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72CD8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6CCD0C5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30.09</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20D5F0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46632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197DEF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9C442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4AF864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4D9245A">
            <w:pPr>
              <w:keepNext w:val="0"/>
              <w:keepLines w:val="0"/>
              <w:widowControl/>
              <w:suppressLineNumbers w:val="0"/>
              <w:jc w:val="right"/>
              <w:textAlignment w:val="center"/>
              <w:rPr>
                <w:rFonts w:hint="eastAsia" w:ascii="宋体" w:hAnsi="宋体" w:eastAsia="宋体" w:cs="宋体"/>
                <w:i w:val="0"/>
                <w:color w:val="auto"/>
                <w:sz w:val="16"/>
                <w:szCs w:val="16"/>
                <w:u w:val="none"/>
              </w:rPr>
            </w:pPr>
          </w:p>
        </w:tc>
      </w:tr>
      <w:tr w14:paraId="7AFB5BDC">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4072A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BDFE4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3AA4C91A">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191.58</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65D4E7B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E8F0A8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DD955E4">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C6B7F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43E157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613E573">
            <w:pPr>
              <w:jc w:val="right"/>
              <w:rPr>
                <w:rFonts w:hint="eastAsia" w:ascii="宋体" w:hAnsi="宋体" w:eastAsia="宋体" w:cs="宋体"/>
                <w:i w:val="0"/>
                <w:color w:val="auto"/>
                <w:sz w:val="16"/>
                <w:szCs w:val="16"/>
                <w:u w:val="none"/>
              </w:rPr>
            </w:pPr>
          </w:p>
        </w:tc>
      </w:tr>
      <w:tr w14:paraId="1338C61C">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C2E72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55ECF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18CD85A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95.79</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45BE06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9F2C2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0D04A1A">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28.17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65EE4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DFD833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831EA97">
            <w:pPr>
              <w:jc w:val="right"/>
              <w:rPr>
                <w:rFonts w:hint="eastAsia" w:ascii="宋体" w:hAnsi="宋体" w:eastAsia="宋体" w:cs="宋体"/>
                <w:i w:val="0"/>
                <w:color w:val="auto"/>
                <w:sz w:val="16"/>
                <w:szCs w:val="16"/>
                <w:u w:val="none"/>
              </w:rPr>
            </w:pPr>
          </w:p>
        </w:tc>
      </w:tr>
      <w:tr w14:paraId="1602D796">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651B3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D359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EAD4F7E">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38.34</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283C263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629BB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7B5995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B20C48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0CFD2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380175F">
            <w:pPr>
              <w:jc w:val="right"/>
              <w:rPr>
                <w:rFonts w:hint="eastAsia" w:ascii="宋体" w:hAnsi="宋体" w:eastAsia="宋体" w:cs="宋体"/>
                <w:i w:val="0"/>
                <w:color w:val="auto"/>
                <w:sz w:val="16"/>
                <w:szCs w:val="16"/>
                <w:u w:val="none"/>
              </w:rPr>
            </w:pPr>
          </w:p>
        </w:tc>
      </w:tr>
      <w:tr w14:paraId="75D4A7AD">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E1E0C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FB63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65DA253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64FE7BB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C6112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06EE896">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021B6D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32F64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3D6EF1C">
            <w:pPr>
              <w:jc w:val="right"/>
              <w:rPr>
                <w:rFonts w:hint="eastAsia" w:ascii="宋体" w:hAnsi="宋体" w:eastAsia="宋体" w:cs="宋体"/>
                <w:i w:val="0"/>
                <w:color w:val="auto"/>
                <w:sz w:val="16"/>
                <w:szCs w:val="16"/>
                <w:u w:val="none"/>
              </w:rPr>
            </w:pPr>
          </w:p>
        </w:tc>
      </w:tr>
      <w:tr w14:paraId="0AB0F19A">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7D822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5CD7E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14D5C71C">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4.27</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50A11C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B237B8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026455">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10.95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764B15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3D3D2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7BB096C">
            <w:pPr>
              <w:jc w:val="right"/>
              <w:rPr>
                <w:rFonts w:hint="eastAsia" w:ascii="宋体" w:hAnsi="宋体" w:eastAsia="宋体" w:cs="宋体"/>
                <w:i w:val="0"/>
                <w:color w:val="auto"/>
                <w:sz w:val="16"/>
                <w:szCs w:val="16"/>
                <w:u w:val="none"/>
              </w:rPr>
            </w:pPr>
          </w:p>
        </w:tc>
      </w:tr>
      <w:tr w14:paraId="717F52A8">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3FB22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7814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206EC11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137.07</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6CBF7F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4B5D4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43321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AE273D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3BDF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61287E">
            <w:pPr>
              <w:jc w:val="right"/>
              <w:rPr>
                <w:rFonts w:hint="eastAsia" w:ascii="宋体" w:hAnsi="宋体" w:eastAsia="宋体" w:cs="宋体"/>
                <w:i w:val="0"/>
                <w:color w:val="auto"/>
                <w:sz w:val="16"/>
                <w:szCs w:val="16"/>
                <w:u w:val="none"/>
              </w:rPr>
            </w:pPr>
          </w:p>
        </w:tc>
      </w:tr>
      <w:tr w14:paraId="06DE5942">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AA970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5A60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141A9E7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10.80</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57449FA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7AE8D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5A570F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0.71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F0A5F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7C6877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6974CA0">
            <w:pPr>
              <w:jc w:val="right"/>
              <w:rPr>
                <w:rFonts w:hint="eastAsia" w:ascii="宋体" w:hAnsi="宋体" w:eastAsia="宋体" w:cs="宋体"/>
                <w:i w:val="0"/>
                <w:color w:val="auto"/>
                <w:sz w:val="16"/>
                <w:szCs w:val="16"/>
                <w:u w:val="none"/>
              </w:rPr>
            </w:pPr>
          </w:p>
        </w:tc>
      </w:tr>
      <w:tr w14:paraId="32451731">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4C807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E15A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09AF47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34.65</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04C7EED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14379F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88B1C1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1.49</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E0FCD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26AF41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C16EAA3">
            <w:pPr>
              <w:jc w:val="right"/>
              <w:rPr>
                <w:rFonts w:hint="eastAsia" w:ascii="宋体" w:hAnsi="宋体" w:eastAsia="宋体" w:cs="宋体"/>
                <w:i w:val="0"/>
                <w:color w:val="auto"/>
                <w:sz w:val="16"/>
                <w:szCs w:val="16"/>
                <w:u w:val="none"/>
              </w:rPr>
            </w:pPr>
          </w:p>
        </w:tc>
      </w:tr>
      <w:tr w14:paraId="16DB17F9">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F4113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3EF638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F561C5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267.61</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364966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AAA14C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95C6968">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5.23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5AEAA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6FCC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020F676">
            <w:pPr>
              <w:jc w:val="right"/>
              <w:rPr>
                <w:rFonts w:hint="eastAsia" w:ascii="宋体" w:hAnsi="宋体" w:eastAsia="宋体" w:cs="宋体"/>
                <w:i w:val="0"/>
                <w:color w:val="auto"/>
                <w:sz w:val="16"/>
                <w:szCs w:val="16"/>
                <w:u w:val="none"/>
              </w:rPr>
            </w:pPr>
          </w:p>
        </w:tc>
      </w:tr>
      <w:tr w14:paraId="5F9AEDF8">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85D2B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2E193A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5297F7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6074F3B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75652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F97AAE">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52B6C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E8271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134EBEC">
            <w:pPr>
              <w:jc w:val="right"/>
              <w:rPr>
                <w:rFonts w:hint="eastAsia" w:ascii="宋体" w:hAnsi="宋体" w:eastAsia="宋体" w:cs="宋体"/>
                <w:i w:val="0"/>
                <w:color w:val="auto"/>
                <w:sz w:val="16"/>
                <w:szCs w:val="16"/>
                <w:u w:val="none"/>
              </w:rPr>
            </w:pPr>
          </w:p>
        </w:tc>
      </w:tr>
      <w:tr w14:paraId="1E3383D5">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61087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26D8D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4560F699">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192.91</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139F42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348635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889D5B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519D7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F4203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2E63A0A">
            <w:pPr>
              <w:jc w:val="right"/>
              <w:rPr>
                <w:rFonts w:hint="eastAsia" w:ascii="宋体" w:hAnsi="宋体" w:eastAsia="宋体" w:cs="宋体"/>
                <w:i w:val="0"/>
                <w:color w:val="auto"/>
                <w:sz w:val="16"/>
                <w:szCs w:val="16"/>
                <w:u w:val="none"/>
              </w:rPr>
            </w:pPr>
          </w:p>
        </w:tc>
      </w:tr>
      <w:tr w14:paraId="327268C8">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3C31F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6012F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491B094E">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75BA317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042FB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6231FA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688AAF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500949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067873E">
            <w:pPr>
              <w:jc w:val="right"/>
              <w:rPr>
                <w:rFonts w:hint="eastAsia" w:ascii="宋体" w:hAnsi="宋体" w:eastAsia="宋体" w:cs="宋体"/>
                <w:i w:val="0"/>
                <w:color w:val="auto"/>
                <w:sz w:val="16"/>
                <w:szCs w:val="16"/>
                <w:u w:val="none"/>
              </w:rPr>
            </w:pPr>
          </w:p>
        </w:tc>
      </w:tr>
      <w:tr w14:paraId="21E81632">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FF13B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DF24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7F7E83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44A19F7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CF4DE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7D4568E">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4C2F5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63EE4F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FB6C01B">
            <w:pPr>
              <w:jc w:val="right"/>
              <w:rPr>
                <w:rFonts w:hint="eastAsia" w:ascii="宋体" w:hAnsi="宋体" w:eastAsia="宋体" w:cs="宋体"/>
                <w:i w:val="0"/>
                <w:color w:val="auto"/>
                <w:sz w:val="16"/>
                <w:szCs w:val="16"/>
                <w:u w:val="none"/>
              </w:rPr>
            </w:pPr>
          </w:p>
        </w:tc>
      </w:tr>
      <w:tr w14:paraId="46A973F9">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D1BAE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7F21D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17E9413E">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20.47</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1BC0D9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890E7E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0966505">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6AFB91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071044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342F853">
            <w:pPr>
              <w:jc w:val="right"/>
              <w:rPr>
                <w:rFonts w:hint="eastAsia" w:ascii="宋体" w:hAnsi="宋体" w:eastAsia="宋体" w:cs="宋体"/>
                <w:i w:val="0"/>
                <w:color w:val="auto"/>
                <w:sz w:val="16"/>
                <w:szCs w:val="16"/>
                <w:u w:val="none"/>
              </w:rPr>
            </w:pPr>
          </w:p>
        </w:tc>
      </w:tr>
      <w:tr w14:paraId="0A8C6250">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EC15D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642C6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4A84062F">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59B9B4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77A811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AB7CB76">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25.83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3230CC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36CD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E0CBBAE">
            <w:pPr>
              <w:jc w:val="right"/>
              <w:rPr>
                <w:rFonts w:hint="eastAsia" w:ascii="宋体" w:hAnsi="宋体" w:eastAsia="宋体" w:cs="宋体"/>
                <w:i w:val="0"/>
                <w:color w:val="auto"/>
                <w:sz w:val="16"/>
                <w:szCs w:val="16"/>
                <w:u w:val="none"/>
              </w:rPr>
            </w:pPr>
          </w:p>
        </w:tc>
      </w:tr>
      <w:tr w14:paraId="2266D358">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4779D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6E42BC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6D42B6A8">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1D9A9C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99BFE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9C5C32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42.77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20F91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0D3E7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BCBC97">
            <w:pPr>
              <w:jc w:val="right"/>
              <w:rPr>
                <w:rFonts w:hint="eastAsia" w:ascii="宋体" w:hAnsi="宋体" w:eastAsia="宋体" w:cs="宋体"/>
                <w:i w:val="0"/>
                <w:color w:val="auto"/>
                <w:sz w:val="16"/>
                <w:szCs w:val="16"/>
                <w:u w:val="none"/>
              </w:rPr>
            </w:pPr>
          </w:p>
        </w:tc>
      </w:tr>
      <w:tr w14:paraId="49575348">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4F31A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8FBE8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280E240C">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45F304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0CA6D8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0FCE0B6">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09626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BAE5C7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6A7187E">
            <w:pPr>
              <w:jc w:val="right"/>
              <w:rPr>
                <w:rFonts w:hint="eastAsia" w:ascii="宋体" w:hAnsi="宋体" w:eastAsia="宋体" w:cs="宋体"/>
                <w:i w:val="0"/>
                <w:color w:val="auto"/>
                <w:sz w:val="16"/>
                <w:szCs w:val="16"/>
                <w:u w:val="none"/>
              </w:rPr>
            </w:pPr>
          </w:p>
        </w:tc>
      </w:tr>
      <w:tr w14:paraId="13077B4A">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7EF388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2768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397A16F9">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12.83</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3DB699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AD13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F24D49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19.58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808A64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D7EE4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C9C4ABE">
            <w:pPr>
              <w:jc w:val="right"/>
              <w:rPr>
                <w:rFonts w:hint="eastAsia" w:ascii="宋体" w:hAnsi="宋体" w:eastAsia="宋体" w:cs="宋体"/>
                <w:i w:val="0"/>
                <w:color w:val="auto"/>
                <w:sz w:val="16"/>
                <w:szCs w:val="16"/>
                <w:u w:val="none"/>
              </w:rPr>
            </w:pPr>
          </w:p>
        </w:tc>
      </w:tr>
      <w:tr w14:paraId="2581FFB7">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C0C36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69D5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71B360EA">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142C296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E8E3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E6F05F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AE2DA1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BA48B6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A9C2028">
            <w:pPr>
              <w:jc w:val="right"/>
              <w:rPr>
                <w:rFonts w:hint="eastAsia" w:ascii="宋体" w:hAnsi="宋体" w:eastAsia="宋体" w:cs="宋体"/>
                <w:i w:val="0"/>
                <w:color w:val="auto"/>
                <w:sz w:val="16"/>
                <w:szCs w:val="16"/>
                <w:u w:val="none"/>
              </w:rPr>
            </w:pPr>
          </w:p>
        </w:tc>
      </w:tr>
      <w:tr w14:paraId="291C1C70">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F1C528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E036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4F2223C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481B48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30F8E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A8AD065">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1228AE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214E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D302A73">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35.17</w:t>
            </w:r>
          </w:p>
        </w:tc>
      </w:tr>
      <w:tr w14:paraId="305B77D8">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24A44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6B513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14F9F0A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41.40</w:t>
            </w: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6536E6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5C0C5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2C72FA8">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51B3AE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0DDAA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FB6D7AC">
            <w:pPr>
              <w:rPr>
                <w:rFonts w:hint="eastAsia" w:ascii="宋体" w:hAnsi="宋体" w:eastAsia="宋体" w:cs="宋体"/>
                <w:i w:val="0"/>
                <w:color w:val="auto"/>
                <w:sz w:val="16"/>
                <w:szCs w:val="16"/>
                <w:u w:val="none"/>
              </w:rPr>
            </w:pPr>
          </w:p>
        </w:tc>
      </w:tr>
      <w:tr w14:paraId="573F9151">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7D3784">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7F9763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0C1371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3629BD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AC381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998D8D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73.92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D8A454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8F6EE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11D482A">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35.17</w:t>
            </w:r>
          </w:p>
        </w:tc>
      </w:tr>
      <w:tr w14:paraId="18591132">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BFCCE1">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D216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2FBB26A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7649893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F8B2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48AB77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50239C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029238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EE00A10">
            <w:pPr>
              <w:jc w:val="right"/>
              <w:rPr>
                <w:rFonts w:hint="eastAsia" w:ascii="宋体" w:hAnsi="宋体" w:eastAsia="宋体" w:cs="宋体"/>
                <w:i w:val="0"/>
                <w:color w:val="auto"/>
                <w:sz w:val="18"/>
                <w:szCs w:val="18"/>
                <w:u w:val="none"/>
              </w:rPr>
            </w:pPr>
          </w:p>
        </w:tc>
      </w:tr>
      <w:tr w14:paraId="5732B078">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CCF54C">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90295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062B62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7ECF08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6E8937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DFD50A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7AAD4F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FBFA4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91829DE">
            <w:pPr>
              <w:jc w:val="right"/>
              <w:rPr>
                <w:rFonts w:hint="eastAsia" w:ascii="宋体" w:hAnsi="宋体" w:eastAsia="宋体" w:cs="宋体"/>
                <w:i w:val="0"/>
                <w:color w:val="auto"/>
                <w:sz w:val="18"/>
                <w:szCs w:val="18"/>
                <w:u w:val="none"/>
              </w:rPr>
            </w:pPr>
          </w:p>
        </w:tc>
      </w:tr>
      <w:tr w14:paraId="055CEF92">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A71A9D">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B0C7F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4F1F40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395" w:type="dxa"/>
            <w:tcBorders>
              <w:top w:val="nil"/>
              <w:left w:val="nil"/>
              <w:bottom w:val="single" w:color="000000" w:sz="4" w:space="0"/>
              <w:right w:val="single" w:color="000000" w:sz="4" w:space="0"/>
            </w:tcBorders>
            <w:noWrap w:val="0"/>
            <w:tcMar>
              <w:top w:w="12" w:type="dxa"/>
              <w:left w:w="12" w:type="dxa"/>
              <w:right w:w="12" w:type="dxa"/>
            </w:tcMar>
            <w:vAlign w:val="center"/>
          </w:tcPr>
          <w:p w14:paraId="7AD674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22D929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D55B88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13297F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2D898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2722585">
            <w:pPr>
              <w:jc w:val="right"/>
              <w:rPr>
                <w:rFonts w:hint="eastAsia" w:ascii="宋体" w:hAnsi="宋体" w:eastAsia="宋体" w:cs="宋体"/>
                <w:i w:val="0"/>
                <w:color w:val="auto"/>
                <w:sz w:val="15"/>
                <w:szCs w:val="15"/>
                <w:u w:val="none"/>
              </w:rPr>
            </w:pPr>
          </w:p>
        </w:tc>
      </w:tr>
      <w:tr w14:paraId="37E2028E">
        <w:tblPrEx>
          <w:tblCellMar>
            <w:top w:w="0" w:type="dxa"/>
            <w:left w:w="0" w:type="dxa"/>
            <w:bottom w:w="0" w:type="dxa"/>
            <w:right w:w="0" w:type="dxa"/>
          </w:tblCellMar>
        </w:tblPrEx>
        <w:trPr>
          <w:trHeight w:val="404"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364C4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805" w:type="dxa"/>
            <w:tcBorders>
              <w:top w:val="nil"/>
              <w:left w:val="nil"/>
              <w:bottom w:val="single" w:color="000000" w:sz="4" w:space="0"/>
              <w:right w:val="single" w:color="000000" w:sz="4" w:space="0"/>
            </w:tcBorders>
            <w:noWrap w:val="0"/>
            <w:tcMar>
              <w:top w:w="12" w:type="dxa"/>
              <w:left w:w="12" w:type="dxa"/>
              <w:right w:w="12" w:type="dxa"/>
            </w:tcMar>
            <w:vAlign w:val="center"/>
          </w:tcPr>
          <w:p w14:paraId="2A6863B6">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1969.51</w:t>
            </w:r>
          </w:p>
        </w:tc>
        <w:tc>
          <w:tcPr>
            <w:tcW w:w="5123"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2104037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4BCC04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483.50</w:t>
            </w:r>
          </w:p>
        </w:tc>
      </w:tr>
      <w:tr w14:paraId="44369413">
        <w:tblPrEx>
          <w:tblCellMar>
            <w:top w:w="0" w:type="dxa"/>
            <w:left w:w="0" w:type="dxa"/>
            <w:bottom w:w="0" w:type="dxa"/>
            <w:right w:w="0" w:type="dxa"/>
          </w:tblCellMar>
        </w:tblPrEx>
        <w:trPr>
          <w:trHeight w:val="427" w:hRule="atLeast"/>
        </w:trPr>
        <w:tc>
          <w:tcPr>
            <w:tcW w:w="8898" w:type="dxa"/>
            <w:gridSpan w:val="12"/>
            <w:tcBorders>
              <w:top w:val="nil"/>
              <w:left w:val="nil"/>
              <w:bottom w:val="nil"/>
              <w:right w:val="nil"/>
            </w:tcBorders>
            <w:noWrap w:val="0"/>
            <w:tcMar>
              <w:top w:w="12" w:type="dxa"/>
              <w:left w:w="12" w:type="dxa"/>
              <w:right w:w="12" w:type="dxa"/>
            </w:tcMar>
            <w:vAlign w:val="center"/>
          </w:tcPr>
          <w:p w14:paraId="2306806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14:paraId="028AAA54">
      <w:pPr>
        <w:jc w:val="center"/>
        <w:rPr>
          <w:rFonts w:hint="eastAsia" w:ascii="黑体" w:hAnsi="黑体" w:eastAsia="黑体"/>
          <w:color w:val="auto"/>
          <w:szCs w:val="32"/>
        </w:rPr>
      </w:pPr>
    </w:p>
    <w:p w14:paraId="53B80046">
      <w:pPr>
        <w:jc w:val="center"/>
        <w:rPr>
          <w:rFonts w:hint="eastAsia" w:ascii="黑体" w:hAnsi="黑体" w:eastAsia="黑体"/>
          <w:color w:val="auto"/>
          <w:szCs w:val="32"/>
        </w:rPr>
      </w:pPr>
    </w:p>
    <w:p w14:paraId="5E06ED90">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4BF7A541">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480"/>
        <w:gridCol w:w="70"/>
        <w:gridCol w:w="360"/>
        <w:gridCol w:w="117"/>
        <w:gridCol w:w="591"/>
        <w:gridCol w:w="236"/>
        <w:gridCol w:w="250"/>
        <w:gridCol w:w="180"/>
        <w:gridCol w:w="366"/>
        <w:gridCol w:w="477"/>
        <w:gridCol w:w="286"/>
        <w:gridCol w:w="208"/>
        <w:gridCol w:w="32"/>
        <w:gridCol w:w="456"/>
        <w:gridCol w:w="600"/>
        <w:gridCol w:w="641"/>
      </w:tblGrid>
      <w:tr w14:paraId="54AB8EAE">
        <w:tblPrEx>
          <w:tblCellMar>
            <w:top w:w="0" w:type="dxa"/>
            <w:left w:w="108" w:type="dxa"/>
            <w:bottom w:w="0" w:type="dxa"/>
            <w:right w:w="108" w:type="dxa"/>
          </w:tblCellMar>
        </w:tblPrEx>
        <w:trPr>
          <w:trHeight w:val="403" w:hRule="atLeast"/>
        </w:trPr>
        <w:tc>
          <w:tcPr>
            <w:tcW w:w="731" w:type="dxa"/>
            <w:gridSpan w:val="2"/>
            <w:tcBorders>
              <w:top w:val="nil"/>
              <w:left w:val="nil"/>
              <w:bottom w:val="nil"/>
              <w:right w:val="nil"/>
            </w:tcBorders>
            <w:noWrap w:val="0"/>
            <w:vAlign w:val="bottom"/>
          </w:tcPr>
          <w:p w14:paraId="57B13C0C">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部门：</w:t>
            </w:r>
          </w:p>
        </w:tc>
        <w:tc>
          <w:tcPr>
            <w:tcW w:w="2779" w:type="dxa"/>
            <w:gridSpan w:val="5"/>
            <w:tcBorders>
              <w:top w:val="nil"/>
              <w:left w:val="nil"/>
              <w:bottom w:val="nil"/>
              <w:right w:val="nil"/>
            </w:tcBorders>
            <w:noWrap w:val="0"/>
            <w:vAlign w:val="bottom"/>
          </w:tcPr>
          <w:p w14:paraId="3752E6F6">
            <w:pPr>
              <w:widowControl/>
              <w:jc w:val="left"/>
              <w:rPr>
                <w:rFonts w:ascii="Arial" w:hAnsi="Arial" w:eastAsia="宋体" w:cs="Arial"/>
                <w:color w:val="auto"/>
                <w:kern w:val="0"/>
                <w:sz w:val="20"/>
              </w:rPr>
            </w:pPr>
            <w:r>
              <w:rPr>
                <w:rFonts w:hint="eastAsia" w:ascii="宋体" w:hAnsi="宋体" w:eastAsia="宋体" w:cs="宋体"/>
                <w:i w:val="0"/>
                <w:color w:val="auto"/>
                <w:kern w:val="0"/>
                <w:sz w:val="22"/>
                <w:szCs w:val="22"/>
                <w:u w:val="none"/>
                <w:lang w:val="en-US" w:eastAsia="zh-CN" w:bidi="ar"/>
              </w:rPr>
              <w:t>歙县徽城镇人民政府</w:t>
            </w:r>
          </w:p>
        </w:tc>
        <w:tc>
          <w:tcPr>
            <w:tcW w:w="480" w:type="dxa"/>
            <w:tcBorders>
              <w:top w:val="nil"/>
              <w:left w:val="nil"/>
              <w:bottom w:val="nil"/>
              <w:right w:val="nil"/>
            </w:tcBorders>
            <w:noWrap w:val="0"/>
            <w:vAlign w:val="bottom"/>
          </w:tcPr>
          <w:p w14:paraId="0436BB57">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1A817E35">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14:paraId="5ED64EF5">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44C5A2FD">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5AA4225A">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7AF5BC71">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60E853EA">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4CC61CCC">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12CCB542">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4A02755B">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D6CB0A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119800F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14:paraId="1BF64ED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14:paraId="02A68B0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34C5D6F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291052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17FDC9CA">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F36A333">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A50560A">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56E1E81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14:paraId="68C67CE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6B75310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14:paraId="682709A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76DD860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5A0A3506">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32A6126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1F675FB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1A658B2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47FA7FA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76EEA0F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6C03F03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3A1E7A68">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CD392E3">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74C35DDF">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33921048">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0E35CBD7">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1B1341C3">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057F6D0C">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2F1263A9">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4EC60826">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6EEBD7B2">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01AC4189">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D457B18">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228F842B">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5315AF98">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2B10B5C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1016ED3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2FBF437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36393B">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629E3B08">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55ADB396">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7D06C840">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25CCB48F">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1421EC6D">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09A6644A">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3A5F7A4F">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3CF726A2">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00EA153A">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47DD77FE">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4B6613CD">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7BE6C98F">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63F62FDC">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10AF0254">
            <w:pPr>
              <w:widowControl/>
              <w:jc w:val="left"/>
              <w:rPr>
                <w:rFonts w:ascii="宋体" w:hAnsi="宋体" w:eastAsia="宋体" w:cs="Arial"/>
                <w:color w:val="auto"/>
                <w:kern w:val="0"/>
                <w:sz w:val="22"/>
                <w:szCs w:val="22"/>
              </w:rPr>
            </w:pPr>
          </w:p>
        </w:tc>
      </w:tr>
      <w:tr w14:paraId="3DB109D8">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4DCA9049">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26B07A1A">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6A120680">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2D2CA1AD">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63B984E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14:paraId="08F0F18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6B828F4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14:paraId="63D9B4A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7225BE4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5288905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32F3A2D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23062B9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476701D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4AAACF4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4EBC72A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4694B16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1A6EBE2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51CDACDD">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6408BC3">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06E9F8A5">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508797FF">
            <w:pPr>
              <w:jc w:val="center"/>
              <w:rPr>
                <w:color w:val="auto"/>
              </w:rPr>
            </w:pPr>
          </w:p>
        </w:tc>
        <w:tc>
          <w:tcPr>
            <w:tcW w:w="774" w:type="dxa"/>
            <w:tcBorders>
              <w:top w:val="nil"/>
              <w:left w:val="nil"/>
              <w:bottom w:val="single" w:color="000000" w:sz="4" w:space="0"/>
              <w:right w:val="single" w:color="000000" w:sz="4" w:space="0"/>
            </w:tcBorders>
            <w:noWrap w:val="0"/>
            <w:vAlign w:val="center"/>
          </w:tcPr>
          <w:p w14:paraId="4D533B9F">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2ADF8CF3">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14:paraId="5C564B8C">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7A1694E4">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14:paraId="27322105">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50B18C69">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0FD9C316">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44F4F94C">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4A02A714">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1D0939A6">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3BC85A0E">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5C7B72D4">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0CF04888">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736CFFDD">
            <w:pPr>
              <w:jc w:val="right"/>
              <w:rPr>
                <w:rFonts w:ascii="宋体" w:hAnsi="宋体" w:eastAsia="宋体" w:cs="Arial"/>
                <w:color w:val="auto"/>
                <w:kern w:val="0"/>
                <w:sz w:val="22"/>
                <w:szCs w:val="22"/>
              </w:rPr>
            </w:pPr>
          </w:p>
        </w:tc>
      </w:tr>
      <w:tr w14:paraId="3B86923A">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0D4F3205">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02E85AD1">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13B48C4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14:paraId="51F61A6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781F62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14:paraId="0CD04EC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41EF29B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27D1DA9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2E1421B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23FC10D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58F80FA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28ED49A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68A63E1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40CC0EA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55C5624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178E8B1C">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610451CF">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772046D">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3A97472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36B5C35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2340EC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14:paraId="56E8A61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4AF42AA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D19ED3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06CDB55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46F330C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7CEEC44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331FAA8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4128423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BB77A5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C33656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51BDC29">
        <w:tblPrEx>
          <w:tblCellMar>
            <w:top w:w="0" w:type="dxa"/>
            <w:left w:w="108" w:type="dxa"/>
            <w:bottom w:w="0" w:type="dxa"/>
            <w:right w:w="108" w:type="dxa"/>
          </w:tblCellMar>
        </w:tblPrEx>
        <w:trPr>
          <w:trHeight w:val="898" w:hRule="atLeast"/>
        </w:trPr>
        <w:tc>
          <w:tcPr>
            <w:tcW w:w="8860" w:type="dxa"/>
            <w:gridSpan w:val="23"/>
            <w:tcBorders>
              <w:top w:val="single" w:color="auto" w:sz="4" w:space="0"/>
              <w:left w:val="nil"/>
              <w:bottom w:val="nil"/>
              <w:right w:val="nil"/>
            </w:tcBorders>
            <w:noWrap w:val="0"/>
            <w:vAlign w:val="center"/>
          </w:tcPr>
          <w:p w14:paraId="4888639F">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p w14:paraId="4877D8F3">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歙县徽城镇人民政府2023年没有政府性基金预算收入，也没有使用政府性基金预算安排的支出，故本表无数据。</w:t>
            </w:r>
          </w:p>
        </w:tc>
      </w:tr>
    </w:tbl>
    <w:p w14:paraId="44E1F725">
      <w:pPr>
        <w:jc w:val="center"/>
        <w:rPr>
          <w:rFonts w:hint="eastAsia" w:ascii="黑体" w:hAnsi="黑体" w:eastAsia="黑体"/>
          <w:color w:val="auto"/>
          <w:szCs w:val="32"/>
        </w:rPr>
      </w:pPr>
    </w:p>
    <w:p w14:paraId="59428C6B">
      <w:pPr>
        <w:jc w:val="center"/>
        <w:rPr>
          <w:rFonts w:hint="eastAsia" w:ascii="黑体" w:hAnsi="黑体" w:eastAsia="黑体"/>
          <w:color w:val="auto"/>
          <w:szCs w:val="32"/>
        </w:rPr>
      </w:pPr>
    </w:p>
    <w:p w14:paraId="4625BFDA">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7C337C68">
        <w:tblPrEx>
          <w:tblCellMar>
            <w:top w:w="15" w:type="dxa"/>
            <w:left w:w="108" w:type="dxa"/>
            <w:bottom w:w="15" w:type="dxa"/>
            <w:right w:w="108" w:type="dxa"/>
          </w:tblCellMar>
        </w:tblPrEx>
        <w:trPr>
          <w:trHeight w:val="360" w:hRule="atLeast"/>
        </w:trPr>
        <w:tc>
          <w:tcPr>
            <w:tcW w:w="8779" w:type="dxa"/>
            <w:gridSpan w:val="7"/>
            <w:noWrap w:val="0"/>
            <w:vAlign w:val="bottom"/>
          </w:tcPr>
          <w:p w14:paraId="46B68001">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38A3C96B">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0573B662">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 xml:space="preserve">：  </w:t>
            </w:r>
            <w:r>
              <w:rPr>
                <w:rFonts w:hint="eastAsia" w:ascii="宋体" w:hAnsi="宋体" w:eastAsia="宋体" w:cs="宋体"/>
                <w:i w:val="0"/>
                <w:color w:val="auto"/>
                <w:kern w:val="0"/>
                <w:sz w:val="22"/>
                <w:szCs w:val="22"/>
                <w:u w:val="none"/>
                <w:lang w:val="en-US" w:eastAsia="zh-CN" w:bidi="ar"/>
              </w:rPr>
              <w:t>歙县徽城镇人民政府</w:t>
            </w:r>
            <w:r>
              <w:rPr>
                <w:rFonts w:hint="eastAsia" w:ascii="宋体" w:hAnsi="宋体" w:eastAsia="宋体" w:cs="Arial"/>
                <w:color w:val="auto"/>
                <w:kern w:val="0"/>
                <w:sz w:val="22"/>
                <w:szCs w:val="22"/>
              </w:rPr>
              <w:t xml:space="preserve">         </w:t>
            </w:r>
            <w:r>
              <w:rPr>
                <w:rFonts w:hint="eastAsia" w:ascii="宋体" w:hAnsi="宋体" w:eastAsia="宋体" w:cs="Arial"/>
                <w:color w:val="auto"/>
                <w:kern w:val="0"/>
                <w:sz w:val="22"/>
                <w:szCs w:val="22"/>
                <w:lang w:val="en-US" w:eastAsia="zh-CN"/>
              </w:rPr>
              <w:t xml:space="preserve">                           </w:t>
            </w:r>
            <w:r>
              <w:rPr>
                <w:rFonts w:hint="eastAsia" w:ascii="宋体" w:hAnsi="宋体" w:eastAsia="宋体" w:cs="Arial"/>
                <w:color w:val="auto"/>
                <w:kern w:val="0"/>
                <w:sz w:val="22"/>
                <w:szCs w:val="22"/>
              </w:rPr>
              <w:t xml:space="preserve">金额单位：万元                                                </w:t>
            </w:r>
          </w:p>
        </w:tc>
      </w:tr>
      <w:tr w14:paraId="20ECC532">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E38C8B0">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013BD53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704A81F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5B4378FA">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4FD6D19">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688EFC3">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1F6DB1C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6BBD071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52ACB27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278E2F3C">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AEFF36D">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94A76F9">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04A674E7">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1A3DC326">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1909B075">
            <w:pPr>
              <w:widowControl/>
              <w:jc w:val="center"/>
              <w:rPr>
                <w:rFonts w:hint="eastAsia" w:ascii="宋体" w:hAnsi="宋体" w:eastAsia="宋体" w:cs="Arial"/>
                <w:color w:val="auto"/>
                <w:kern w:val="0"/>
                <w:sz w:val="22"/>
                <w:szCs w:val="22"/>
              </w:rPr>
            </w:pPr>
          </w:p>
        </w:tc>
      </w:tr>
      <w:tr w14:paraId="4B6A4898">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9D8482D">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D136A9C">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06D8181A">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091A8EB7">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02F85C6D">
            <w:pPr>
              <w:widowControl/>
              <w:jc w:val="center"/>
              <w:rPr>
                <w:rFonts w:hint="eastAsia" w:ascii="宋体" w:hAnsi="宋体" w:eastAsia="宋体" w:cs="Arial"/>
                <w:color w:val="auto"/>
                <w:kern w:val="0"/>
                <w:sz w:val="22"/>
                <w:szCs w:val="22"/>
              </w:rPr>
            </w:pPr>
          </w:p>
        </w:tc>
      </w:tr>
      <w:tr w14:paraId="4805CDC4">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1494D89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3A7FEE3D">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E888EF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AD37258">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680F367">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0DC6D9A">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E2A0B33">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7E9E2CCD">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3BA1B783">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4063B0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6F98861">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8042825">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9A6A021">
            <w:pPr>
              <w:widowControl/>
              <w:jc w:val="center"/>
              <w:rPr>
                <w:rFonts w:hint="eastAsia" w:ascii="宋体" w:hAnsi="宋体" w:eastAsia="宋体" w:cs="Arial"/>
                <w:color w:val="auto"/>
                <w:kern w:val="0"/>
                <w:sz w:val="22"/>
                <w:szCs w:val="22"/>
              </w:rPr>
            </w:pPr>
          </w:p>
        </w:tc>
      </w:tr>
      <w:tr w14:paraId="77A8CFD3">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40226FA7">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B168923">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96CF288">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154D7A9">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05884C2">
            <w:pPr>
              <w:widowControl/>
              <w:jc w:val="center"/>
              <w:rPr>
                <w:rFonts w:hint="eastAsia" w:ascii="宋体" w:hAnsi="宋体" w:eastAsia="宋体" w:cs="Arial"/>
                <w:color w:val="auto"/>
                <w:kern w:val="0"/>
                <w:sz w:val="22"/>
                <w:szCs w:val="22"/>
              </w:rPr>
            </w:pPr>
          </w:p>
        </w:tc>
      </w:tr>
      <w:tr w14:paraId="2A2BF5EC">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6806209C">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注：本表反映部门本年度国有资本经营预算财政拨款支出情况。</w:t>
            </w:r>
          </w:p>
          <w:p w14:paraId="027986A4">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歙县徽城镇人民政府2023年没有国有资本经营预算拨款收入，也没有使用国有资本经营预算拨款安排的支出，故本表无数据。</w:t>
            </w:r>
          </w:p>
          <w:p w14:paraId="76A44B96">
            <w:pPr>
              <w:keepNext w:val="0"/>
              <w:keepLines w:val="0"/>
              <w:widowControl/>
              <w:suppressLineNumbers w:val="0"/>
              <w:jc w:val="left"/>
              <w:textAlignment w:val="center"/>
              <w:rPr>
                <w:rFonts w:hint="eastAsia" w:ascii="宋体" w:hAnsi="宋体" w:eastAsia="宋体" w:cs="Arial"/>
                <w:color w:val="auto"/>
                <w:kern w:val="0"/>
                <w:sz w:val="22"/>
                <w:szCs w:val="22"/>
              </w:rPr>
            </w:pPr>
          </w:p>
        </w:tc>
      </w:tr>
    </w:tbl>
    <w:p w14:paraId="78FBD71B">
      <w:pPr>
        <w:ind w:firstLine="640" w:firstLineChars="200"/>
        <w:rPr>
          <w:rFonts w:hint="eastAsia" w:ascii="黑体" w:hAnsi="黑体" w:eastAsia="黑体"/>
          <w:color w:val="auto"/>
          <w:szCs w:val="32"/>
        </w:rPr>
      </w:pPr>
    </w:p>
    <w:p w14:paraId="135E3D3C">
      <w:pPr>
        <w:ind w:firstLine="640" w:firstLineChars="200"/>
        <w:rPr>
          <w:rFonts w:hint="eastAsia" w:ascii="黑体" w:hAnsi="黑体" w:eastAsia="黑体" w:cs="Times New Roman"/>
          <w:color w:val="auto"/>
          <w:szCs w:val="32"/>
        </w:rPr>
      </w:pPr>
    </w:p>
    <w:p w14:paraId="16359D3D">
      <w:pPr>
        <w:ind w:firstLine="640" w:firstLineChars="200"/>
        <w:rPr>
          <w:rFonts w:hint="eastAsia" w:ascii="黑体" w:hAnsi="黑体" w:eastAsia="黑体" w:cs="Times New Roman"/>
          <w:color w:val="auto"/>
          <w:szCs w:val="32"/>
        </w:rPr>
      </w:pPr>
    </w:p>
    <w:p w14:paraId="6B90E943">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w:t>
      </w:r>
      <w:r>
        <w:rPr>
          <w:rFonts w:hint="eastAsia" w:ascii="黑体" w:hAnsi="黑体" w:eastAsia="黑体"/>
          <w:color w:val="auto"/>
          <w:szCs w:val="32"/>
          <w:lang w:eastAsia="zh-CN"/>
        </w:rPr>
        <w:t>徽城镇人民政府202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1EDCDE1C">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2E04C21E">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年度收入总计7918.43万元（含使用非财政拨款结余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结余）、支出总计7918.43万元（含结余分配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1506.47</w:t>
      </w:r>
      <w:r>
        <w:rPr>
          <w:rFonts w:hint="eastAsia" w:ascii="仿宋_GB2312" w:hAnsi="仿宋"/>
          <w:color w:val="auto"/>
          <w:szCs w:val="32"/>
        </w:rPr>
        <w:t>万元，增长</w:t>
      </w:r>
      <w:r>
        <w:rPr>
          <w:rFonts w:hint="eastAsia" w:ascii="仿宋_GB2312" w:hAnsi="仿宋"/>
          <w:color w:val="auto"/>
          <w:szCs w:val="32"/>
          <w:lang w:val="en-US" w:eastAsia="zh-CN"/>
        </w:rPr>
        <w:t>23.5</w:t>
      </w:r>
      <w:r>
        <w:rPr>
          <w:rFonts w:hint="eastAsia" w:ascii="仿宋_GB2312" w:hAnsi="仿宋"/>
          <w:color w:val="auto"/>
          <w:szCs w:val="32"/>
        </w:rPr>
        <w:t>%，主要原因：其他技术研究与开发支出</w:t>
      </w:r>
      <w:r>
        <w:rPr>
          <w:rFonts w:hint="eastAsia" w:ascii="仿宋_GB2312" w:hAnsi="仿宋"/>
          <w:color w:val="auto"/>
          <w:szCs w:val="32"/>
          <w:lang w:eastAsia="zh-CN"/>
        </w:rPr>
        <w:t>增加</w:t>
      </w:r>
      <w:r>
        <w:rPr>
          <w:rFonts w:hint="eastAsia" w:ascii="仿宋_GB2312" w:hAnsi="仿宋"/>
          <w:color w:val="auto"/>
          <w:szCs w:val="32"/>
        </w:rPr>
        <w:t>。</w:t>
      </w:r>
    </w:p>
    <w:p w14:paraId="45715FFE">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55ACBEF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年度收入合计7918.43万元，其中：财政拨款收入7918.43万元，占</w:t>
      </w:r>
      <w:r>
        <w:rPr>
          <w:rFonts w:hint="eastAsia" w:ascii="仿宋_GB2312" w:hAnsi="仿宋"/>
          <w:color w:val="auto"/>
          <w:szCs w:val="32"/>
          <w:lang w:val="en-US" w:eastAsia="zh-CN"/>
        </w:rPr>
        <w:t>100.0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510D3C55">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04951C3B">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年度支出合计7918.43万元，其中：基本支出2453.01万元，占</w:t>
      </w:r>
      <w:r>
        <w:rPr>
          <w:rFonts w:hint="eastAsia" w:ascii="仿宋_GB2312" w:hAnsi="仿宋"/>
          <w:color w:val="auto"/>
          <w:szCs w:val="32"/>
          <w:lang w:val="en-US" w:eastAsia="zh-CN"/>
        </w:rPr>
        <w:t>31.0</w:t>
      </w:r>
      <w:r>
        <w:rPr>
          <w:rFonts w:hint="eastAsia" w:ascii="仿宋_GB2312" w:hAnsi="仿宋"/>
          <w:color w:val="auto"/>
          <w:szCs w:val="32"/>
        </w:rPr>
        <w:t>%；项目支出5465.42万元，占</w:t>
      </w:r>
      <w:r>
        <w:rPr>
          <w:rFonts w:hint="eastAsia" w:ascii="仿宋_GB2312" w:hAnsi="仿宋"/>
          <w:color w:val="auto"/>
          <w:szCs w:val="32"/>
          <w:lang w:val="en-US" w:eastAsia="zh-CN"/>
        </w:rPr>
        <w:t>69.0</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49A063EF">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6C97B591">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总计7918.43万元（含年初财政拨款结转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余），支出总计7918.43万元（含年末财政拨款结转和结余）。与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1506.47</w:t>
      </w:r>
      <w:r>
        <w:rPr>
          <w:rFonts w:hint="eastAsia" w:ascii="仿宋_GB2312" w:hAnsi="仿宋"/>
          <w:color w:val="auto"/>
          <w:szCs w:val="32"/>
        </w:rPr>
        <w:t>万元，增长</w:t>
      </w:r>
      <w:r>
        <w:rPr>
          <w:rFonts w:hint="eastAsia" w:ascii="仿宋_GB2312" w:hAnsi="仿宋"/>
          <w:color w:val="auto"/>
          <w:szCs w:val="32"/>
          <w:lang w:val="en-US" w:eastAsia="zh-CN"/>
        </w:rPr>
        <w:t>23.5</w:t>
      </w:r>
      <w:r>
        <w:rPr>
          <w:rFonts w:hint="eastAsia" w:ascii="仿宋_GB2312" w:hAnsi="仿宋"/>
          <w:color w:val="auto"/>
          <w:szCs w:val="32"/>
        </w:rPr>
        <w:t>%，主要原因：其他技术研究与开发支出</w:t>
      </w:r>
      <w:r>
        <w:rPr>
          <w:rFonts w:hint="eastAsia" w:ascii="仿宋_GB2312" w:hAnsi="仿宋"/>
          <w:color w:val="auto"/>
          <w:szCs w:val="32"/>
          <w:lang w:eastAsia="zh-CN"/>
        </w:rPr>
        <w:t>增加</w:t>
      </w:r>
      <w:r>
        <w:rPr>
          <w:rFonts w:hint="eastAsia" w:ascii="仿宋_GB2312" w:hAnsi="仿宋"/>
          <w:color w:val="auto"/>
          <w:szCs w:val="32"/>
        </w:rPr>
        <w:t>。</w:t>
      </w:r>
    </w:p>
    <w:p w14:paraId="5EB86305">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23B7707C">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599B7D6C">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
          <w:color w:val="auto"/>
          <w:szCs w:val="32"/>
        </w:rPr>
        <w:t>7918.43</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
          <w:color w:val="auto"/>
          <w:szCs w:val="32"/>
          <w:lang w:val="en-US" w:eastAsia="zh-CN"/>
        </w:rPr>
        <w:t>1506.47</w:t>
      </w:r>
      <w:r>
        <w:rPr>
          <w:rFonts w:hint="eastAsia" w:ascii="仿宋_GB2312" w:hAnsi="仿宋_GB2312" w:eastAsia="仿宋_GB2312" w:cs="仿宋_GB2312"/>
          <w:b w:val="0"/>
          <w:bCs/>
          <w:color w:val="auto"/>
          <w:sz w:val="32"/>
          <w:szCs w:val="32"/>
          <w:lang w:eastAsia="zh-CN"/>
        </w:rPr>
        <w:t>万元，增长</w:t>
      </w:r>
      <w:r>
        <w:rPr>
          <w:rFonts w:hint="eastAsia" w:ascii="仿宋_GB2312" w:hAnsi="仿宋"/>
          <w:color w:val="auto"/>
          <w:szCs w:val="32"/>
          <w:lang w:val="en-US" w:eastAsia="zh-CN"/>
        </w:rPr>
        <w:t>23.5</w:t>
      </w:r>
      <w:r>
        <w:rPr>
          <w:rFonts w:hint="eastAsia" w:ascii="仿宋_GB2312" w:hAnsi="仿宋"/>
          <w:color w:val="auto"/>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
          <w:color w:val="auto"/>
          <w:szCs w:val="32"/>
        </w:rPr>
        <w:t>主要原因：其他技术研究与开发支出</w:t>
      </w:r>
      <w:r>
        <w:rPr>
          <w:rFonts w:hint="eastAsia" w:ascii="仿宋_GB2312" w:hAnsi="仿宋"/>
          <w:color w:val="auto"/>
          <w:szCs w:val="32"/>
          <w:lang w:eastAsia="zh-CN"/>
        </w:rPr>
        <w:t>增加</w:t>
      </w:r>
      <w:r>
        <w:rPr>
          <w:rFonts w:hint="eastAsia" w:ascii="仿宋_GB2312" w:hAnsi="仿宋"/>
          <w:color w:val="auto"/>
          <w:szCs w:val="32"/>
        </w:rPr>
        <w:t>。</w:t>
      </w:r>
    </w:p>
    <w:p w14:paraId="5BDFBDF4">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5D3A0C9B">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年度一般公共预算财政拨款支出7918.43万元，主要用于以下方面：</w:t>
      </w:r>
      <w:r>
        <w:rPr>
          <w:rFonts w:hint="eastAsia" w:ascii="仿宋_GB2312" w:hAnsi="仿宋"/>
          <w:b/>
          <w:color w:val="auto"/>
          <w:szCs w:val="32"/>
        </w:rPr>
        <w:t>科学技术（类）</w:t>
      </w:r>
      <w:r>
        <w:rPr>
          <w:rFonts w:hint="eastAsia" w:ascii="仿宋_GB2312" w:hAnsi="仿宋"/>
          <w:color w:val="auto"/>
          <w:szCs w:val="32"/>
        </w:rPr>
        <w:t>支出4138.75万元，占52.</w:t>
      </w:r>
      <w:r>
        <w:rPr>
          <w:rFonts w:hint="eastAsia" w:ascii="仿宋_GB2312" w:hAnsi="仿宋"/>
          <w:color w:val="auto"/>
          <w:szCs w:val="32"/>
          <w:lang w:val="en-US" w:eastAsia="zh-CN"/>
        </w:rPr>
        <w:t>3</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支出531.</w:t>
      </w:r>
      <w:r>
        <w:rPr>
          <w:rFonts w:hint="eastAsia" w:ascii="仿宋_GB2312" w:hAnsi="仿宋"/>
          <w:color w:val="auto"/>
          <w:szCs w:val="32"/>
          <w:lang w:val="en-US" w:eastAsia="zh-CN"/>
        </w:rPr>
        <w:t>9</w:t>
      </w:r>
      <w:r>
        <w:rPr>
          <w:rFonts w:hint="eastAsia" w:ascii="仿宋_GB2312" w:hAnsi="仿宋"/>
          <w:color w:val="auto"/>
          <w:szCs w:val="32"/>
        </w:rPr>
        <w:t>万元，占6.7%；</w:t>
      </w:r>
      <w:r>
        <w:rPr>
          <w:rFonts w:hint="eastAsia" w:ascii="仿宋_GB2312" w:hAnsi="仿宋"/>
          <w:b/>
          <w:color w:val="auto"/>
          <w:szCs w:val="32"/>
        </w:rPr>
        <w:t>卫生健康（类）</w:t>
      </w:r>
      <w:r>
        <w:rPr>
          <w:rFonts w:hint="eastAsia" w:ascii="仿宋_GB2312" w:hAnsi="仿宋"/>
          <w:color w:val="auto"/>
          <w:szCs w:val="32"/>
        </w:rPr>
        <w:t>支出129.53万元，占1.6%</w:t>
      </w:r>
      <w:r>
        <w:rPr>
          <w:rFonts w:hint="eastAsia" w:ascii="仿宋_GB2312" w:hAnsi="仿宋"/>
          <w:color w:val="auto"/>
          <w:szCs w:val="32"/>
          <w:lang w:eastAsia="zh-CN"/>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支出720万元，占9.</w:t>
      </w:r>
      <w:r>
        <w:rPr>
          <w:rFonts w:hint="eastAsia" w:ascii="仿宋_GB2312" w:hAnsi="仿宋"/>
          <w:color w:val="auto"/>
          <w:szCs w:val="32"/>
          <w:lang w:val="en-US" w:eastAsia="zh-CN"/>
        </w:rPr>
        <w:t>1</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b/>
          <w:color w:val="auto"/>
          <w:szCs w:val="32"/>
        </w:rPr>
        <w:t>农林水（类）</w:t>
      </w:r>
      <w:r>
        <w:rPr>
          <w:rFonts w:hint="eastAsia" w:ascii="仿宋_GB2312" w:hAnsi="仿宋"/>
          <w:color w:val="auto"/>
          <w:szCs w:val="32"/>
        </w:rPr>
        <w:t>支出2277.77万元，占28.</w:t>
      </w:r>
      <w:r>
        <w:rPr>
          <w:rFonts w:hint="eastAsia" w:ascii="仿宋_GB2312" w:hAnsi="仿宋"/>
          <w:color w:val="auto"/>
          <w:szCs w:val="32"/>
          <w:lang w:val="en-US" w:eastAsia="zh-CN"/>
        </w:rPr>
        <w:t>8</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支出120.</w:t>
      </w:r>
      <w:r>
        <w:rPr>
          <w:rFonts w:hint="eastAsia" w:ascii="仿宋_GB2312" w:hAnsi="仿宋"/>
          <w:color w:val="auto"/>
          <w:szCs w:val="32"/>
          <w:lang w:val="en-US" w:eastAsia="zh-CN"/>
        </w:rPr>
        <w:t>5</w:t>
      </w:r>
      <w:r>
        <w:rPr>
          <w:rFonts w:hint="eastAsia" w:ascii="仿宋_GB2312" w:hAnsi="仿宋"/>
          <w:color w:val="auto"/>
          <w:szCs w:val="32"/>
        </w:rPr>
        <w:t>万元，占1.5%。</w:t>
      </w:r>
    </w:p>
    <w:p w14:paraId="4A274BCF">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4408831B">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年度一般公共预算财政拨款支出年初预算为2811.63万元，支出决算为7918.43万元，完成年初预算的281.</w:t>
      </w:r>
      <w:r>
        <w:rPr>
          <w:rFonts w:hint="eastAsia" w:ascii="仿宋_GB2312" w:hAnsi="仿宋"/>
          <w:color w:val="auto"/>
          <w:szCs w:val="32"/>
          <w:lang w:val="en-US" w:eastAsia="zh-CN"/>
        </w:rPr>
        <w:t>6</w:t>
      </w:r>
      <w:r>
        <w:rPr>
          <w:rFonts w:hint="eastAsia" w:ascii="仿宋_GB2312" w:hAnsi="仿宋"/>
          <w:color w:val="auto"/>
          <w:szCs w:val="32"/>
        </w:rPr>
        <w:t>%。决算数大于预算数的主要原因:</w:t>
      </w:r>
      <w:r>
        <w:rPr>
          <w:rFonts w:hint="eastAsia" w:ascii="仿宋_GB2312" w:hAnsi="仿宋"/>
          <w:color w:val="auto"/>
          <w:szCs w:val="32"/>
          <w:lang w:eastAsia="zh-CN"/>
        </w:rPr>
        <w:t>一是</w:t>
      </w:r>
      <w:r>
        <w:rPr>
          <w:rFonts w:hint="eastAsia" w:ascii="仿宋_GB2312" w:hAnsi="仿宋"/>
          <w:color w:val="auto"/>
          <w:szCs w:val="32"/>
        </w:rPr>
        <w:t>其他技术研究与开发年中</w:t>
      </w:r>
      <w:r>
        <w:rPr>
          <w:rFonts w:hint="eastAsia" w:ascii="仿宋_GB2312" w:hAnsi="仿宋"/>
          <w:color w:val="auto"/>
          <w:szCs w:val="32"/>
          <w:lang w:eastAsia="zh-CN"/>
        </w:rPr>
        <w:t>追加支出</w:t>
      </w:r>
      <w:r>
        <w:rPr>
          <w:rFonts w:hint="eastAsia" w:ascii="仿宋_GB2312" w:hAnsi="仿宋"/>
          <w:color w:val="auto"/>
          <w:szCs w:val="32"/>
        </w:rPr>
        <w:t>4138.75万元</w:t>
      </w:r>
      <w:r>
        <w:rPr>
          <w:rFonts w:hint="eastAsia" w:ascii="仿宋_GB2312" w:hAnsi="仿宋"/>
          <w:color w:val="auto"/>
          <w:szCs w:val="32"/>
          <w:lang w:eastAsia="zh-CN"/>
        </w:rPr>
        <w:t>；二是农林水支出年中追加支出</w:t>
      </w:r>
      <w:r>
        <w:rPr>
          <w:rFonts w:hint="eastAsia" w:ascii="仿宋_GB2312" w:hAnsi="仿宋"/>
          <w:color w:val="auto"/>
          <w:szCs w:val="32"/>
          <w:lang w:val="en-US" w:eastAsia="zh-CN"/>
        </w:rPr>
        <w:t>597.70</w:t>
      </w:r>
      <w:r>
        <w:rPr>
          <w:rFonts w:hint="eastAsia" w:ascii="仿宋_GB2312" w:hAnsi="仿宋"/>
          <w:color w:val="auto"/>
          <w:szCs w:val="32"/>
          <w:lang w:eastAsia="zh-CN"/>
        </w:rPr>
        <w:t>万元；</w:t>
      </w:r>
      <w:r>
        <w:rPr>
          <w:rFonts w:hint="eastAsia" w:ascii="仿宋_GB2312" w:hAnsi="仿宋"/>
          <w:color w:val="auto"/>
          <w:szCs w:val="32"/>
        </w:rPr>
        <w:t>基本支出2453.01万元，占3</w:t>
      </w:r>
      <w:r>
        <w:rPr>
          <w:rFonts w:hint="eastAsia" w:ascii="仿宋_GB2312" w:hAnsi="仿宋"/>
          <w:color w:val="auto"/>
          <w:szCs w:val="32"/>
          <w:lang w:val="en-US" w:eastAsia="zh-CN"/>
        </w:rPr>
        <w:t>1</w:t>
      </w:r>
      <w:r>
        <w:rPr>
          <w:rFonts w:hint="eastAsia" w:ascii="仿宋_GB2312" w:hAnsi="仿宋"/>
          <w:color w:val="auto"/>
          <w:szCs w:val="32"/>
        </w:rPr>
        <w:t>.</w:t>
      </w:r>
      <w:r>
        <w:rPr>
          <w:rFonts w:hint="eastAsia" w:ascii="仿宋_GB2312" w:hAnsi="仿宋"/>
          <w:color w:val="auto"/>
          <w:szCs w:val="32"/>
          <w:lang w:val="en-US" w:eastAsia="zh-CN"/>
        </w:rPr>
        <w:t>0</w:t>
      </w:r>
      <w:r>
        <w:rPr>
          <w:rFonts w:hint="eastAsia" w:ascii="仿宋_GB2312" w:hAnsi="仿宋"/>
          <w:color w:val="auto"/>
          <w:szCs w:val="32"/>
        </w:rPr>
        <w:t>%；项目支出5465.42万元，占69.</w:t>
      </w:r>
      <w:r>
        <w:rPr>
          <w:rFonts w:hint="eastAsia" w:ascii="仿宋_GB2312" w:hAnsi="仿宋"/>
          <w:color w:val="auto"/>
          <w:szCs w:val="32"/>
          <w:lang w:val="en-US" w:eastAsia="zh-CN"/>
        </w:rPr>
        <w:t>0</w:t>
      </w:r>
      <w:r>
        <w:rPr>
          <w:rFonts w:hint="eastAsia" w:ascii="仿宋_GB2312" w:hAnsi="仿宋"/>
          <w:color w:val="auto"/>
          <w:szCs w:val="32"/>
        </w:rPr>
        <w:t>%。具体情况如下：</w:t>
      </w:r>
    </w:p>
    <w:p w14:paraId="3497A16A">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szCs w:val="32"/>
          <w:lang w:eastAsia="zh-CN"/>
        </w:rPr>
        <w:t>科学技术</w:t>
      </w:r>
      <w:r>
        <w:rPr>
          <w:rFonts w:hint="eastAsia" w:ascii="仿宋_GB2312" w:hAnsi="仿宋"/>
          <w:b/>
          <w:szCs w:val="32"/>
        </w:rPr>
        <w:t>（类）</w:t>
      </w:r>
      <w:r>
        <w:rPr>
          <w:rFonts w:hint="eastAsia" w:ascii="仿宋_GB2312" w:hAnsi="仿宋"/>
          <w:b/>
          <w:szCs w:val="32"/>
          <w:lang w:eastAsia="zh-CN"/>
        </w:rPr>
        <w:t>技术研究与开发</w:t>
      </w:r>
      <w:r>
        <w:rPr>
          <w:rFonts w:hint="eastAsia" w:ascii="仿宋_GB2312" w:hAnsi="仿宋"/>
          <w:b/>
          <w:szCs w:val="32"/>
        </w:rPr>
        <w:t>（款）</w:t>
      </w:r>
      <w:r>
        <w:rPr>
          <w:rFonts w:hint="eastAsia" w:ascii="仿宋_GB2312" w:hAnsi="仿宋"/>
          <w:b/>
          <w:szCs w:val="32"/>
          <w:lang w:eastAsia="zh-CN"/>
        </w:rPr>
        <w:t>其他技术研究与开发支出</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4138.75</w:t>
      </w:r>
      <w:r>
        <w:rPr>
          <w:rFonts w:hint="eastAsia" w:ascii="仿宋_GB2312" w:hAnsi="仿宋"/>
          <w:szCs w:val="32"/>
        </w:rPr>
        <w:t>万元，决算数大于预算数的</w:t>
      </w:r>
      <w:r>
        <w:rPr>
          <w:rFonts w:hint="eastAsia" w:ascii="仿宋_GB2312" w:hAnsi="仿宋" w:cs="Times New Roman"/>
          <w:szCs w:val="32"/>
        </w:rPr>
        <w:t>主要原因是</w:t>
      </w:r>
      <w:r>
        <w:rPr>
          <w:rFonts w:hint="eastAsia" w:ascii="仿宋_GB2312" w:hAnsi="仿宋" w:cs="Times New Roman"/>
          <w:szCs w:val="32"/>
          <w:lang w:eastAsia="zh-CN"/>
        </w:rPr>
        <w:t>根据每月实际情况对企业进行补助，该项支出未纳入年初预算系年中追加</w:t>
      </w:r>
      <w:r>
        <w:rPr>
          <w:rFonts w:hint="eastAsia" w:ascii="仿宋_GB2312" w:hAnsi="仿宋" w:cs="Times New Roman"/>
          <w:szCs w:val="32"/>
        </w:rPr>
        <w:t>。</w:t>
      </w:r>
    </w:p>
    <w:p w14:paraId="7FCBE539">
      <w:pPr>
        <w:ind w:firstLine="640" w:firstLineChars="200"/>
        <w:rPr>
          <w:rFonts w:hint="eastAsia" w:ascii="仿宋_GB2312" w:hAnsi="仿宋"/>
          <w:color w:val="auto"/>
          <w:szCs w:val="32"/>
        </w:rPr>
      </w:pPr>
      <w:r>
        <w:rPr>
          <w:rFonts w:hint="eastAsia" w:ascii="仿宋_GB2312" w:hAnsi="仿宋"/>
          <w:szCs w:val="32"/>
        </w:rPr>
        <w:t>2.</w:t>
      </w:r>
      <w:r>
        <w:rPr>
          <w:rFonts w:hint="eastAsia" w:ascii="仿宋_GB2312" w:hAnsi="仿宋"/>
          <w:b/>
          <w:szCs w:val="32"/>
          <w:lang w:eastAsia="zh-CN"/>
        </w:rPr>
        <w:t>社会保障和就业支出</w:t>
      </w:r>
      <w:r>
        <w:rPr>
          <w:rFonts w:hint="eastAsia" w:ascii="仿宋_GB2312" w:hAnsi="仿宋"/>
          <w:b/>
          <w:szCs w:val="32"/>
        </w:rPr>
        <w:t>（类）</w:t>
      </w:r>
      <w:r>
        <w:rPr>
          <w:rFonts w:hint="eastAsia" w:ascii="仿宋_GB2312" w:hAnsi="仿宋"/>
          <w:b/>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行政单位离退休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47.05</w:t>
      </w:r>
      <w:r>
        <w:rPr>
          <w:rFonts w:hint="eastAsia" w:ascii="仿宋_GB2312" w:hAnsi="仿宋"/>
          <w:color w:val="auto"/>
          <w:szCs w:val="32"/>
        </w:rPr>
        <w:t>万元，支出决算为</w:t>
      </w:r>
      <w:r>
        <w:rPr>
          <w:rFonts w:hint="eastAsia" w:ascii="仿宋_GB2312" w:hAnsi="仿宋"/>
          <w:color w:val="auto"/>
          <w:szCs w:val="32"/>
          <w:lang w:val="en-US" w:eastAsia="zh-CN"/>
        </w:rPr>
        <w:t>102.32</w:t>
      </w:r>
      <w:r>
        <w:rPr>
          <w:rFonts w:hint="eastAsia" w:ascii="仿宋_GB2312" w:hAnsi="仿宋"/>
          <w:color w:val="auto"/>
          <w:szCs w:val="32"/>
        </w:rPr>
        <w:t>万元，完成年初预算的</w:t>
      </w:r>
      <w:r>
        <w:rPr>
          <w:rFonts w:hint="eastAsia" w:ascii="仿宋_GB2312" w:hAnsi="仿宋"/>
          <w:color w:val="auto"/>
          <w:szCs w:val="32"/>
          <w:lang w:val="en-US" w:eastAsia="zh-CN"/>
        </w:rPr>
        <w:t>217.5%</w:t>
      </w:r>
      <w:r>
        <w:rPr>
          <w:rFonts w:hint="eastAsia" w:ascii="仿宋_GB2312" w:hAnsi="仿宋"/>
          <w:color w:val="auto"/>
          <w:szCs w:val="32"/>
        </w:rPr>
        <w:t>，决算数大于预算数的主要原因是</w:t>
      </w:r>
      <w:r>
        <w:rPr>
          <w:rFonts w:hint="eastAsia" w:ascii="仿宋_GB2312" w:hAnsi="仿宋"/>
          <w:color w:val="auto"/>
          <w:szCs w:val="32"/>
          <w:lang w:eastAsia="zh-CN"/>
        </w:rPr>
        <w:t>退休人员增加</w:t>
      </w:r>
      <w:r>
        <w:rPr>
          <w:rFonts w:hint="eastAsia" w:ascii="仿宋_GB2312" w:hAnsi="仿宋"/>
          <w:color w:val="auto"/>
          <w:szCs w:val="32"/>
        </w:rPr>
        <w:t>。</w:t>
      </w:r>
    </w:p>
    <w:p w14:paraId="438C893D">
      <w:pPr>
        <w:ind w:firstLine="640" w:firstLineChars="200"/>
        <w:rPr>
          <w:rFonts w:hint="eastAsia" w:ascii="仿宋_GB2312" w:hAnsi="仿宋"/>
          <w:color w:val="auto"/>
          <w:szCs w:val="32"/>
        </w:rPr>
      </w:pPr>
      <w:r>
        <w:rPr>
          <w:rFonts w:hint="eastAsia" w:ascii="仿宋_GB2312" w:hAnsi="仿宋"/>
          <w:szCs w:val="32"/>
        </w:rPr>
        <w:t>3.</w:t>
      </w:r>
      <w:r>
        <w:rPr>
          <w:rFonts w:hint="eastAsia" w:ascii="仿宋_GB2312" w:hAnsi="仿宋"/>
          <w:b/>
          <w:szCs w:val="32"/>
          <w:lang w:eastAsia="zh-CN"/>
        </w:rPr>
        <w:t>社会保障和就业支出</w:t>
      </w:r>
      <w:r>
        <w:rPr>
          <w:rFonts w:hint="eastAsia" w:ascii="仿宋_GB2312" w:hAnsi="仿宋"/>
          <w:b/>
          <w:szCs w:val="32"/>
        </w:rPr>
        <w:t>（类）</w:t>
      </w:r>
      <w:r>
        <w:rPr>
          <w:rFonts w:hint="eastAsia" w:ascii="仿宋_GB2312" w:hAnsi="仿宋"/>
          <w:b/>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事业单位离退休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137.32</w:t>
      </w:r>
      <w:r>
        <w:rPr>
          <w:rFonts w:hint="eastAsia" w:ascii="仿宋_GB2312" w:hAnsi="仿宋"/>
          <w:color w:val="auto"/>
          <w:szCs w:val="32"/>
        </w:rPr>
        <w:t>万元，支出决算为</w:t>
      </w:r>
      <w:r>
        <w:rPr>
          <w:rFonts w:hint="eastAsia" w:ascii="仿宋_GB2312" w:hAnsi="仿宋"/>
          <w:color w:val="auto"/>
          <w:szCs w:val="32"/>
          <w:lang w:val="en-US" w:eastAsia="zh-CN"/>
        </w:rPr>
        <w:t>137.32</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266DD948">
      <w:pPr>
        <w:ind w:firstLine="640" w:firstLineChars="200"/>
        <w:rPr>
          <w:rFonts w:hint="eastAsia" w:ascii="仿宋_GB2312" w:hAnsi="仿宋" w:cs="Times New Roman"/>
          <w:color w:val="auto"/>
          <w:szCs w:val="32"/>
          <w:lang w:val="en-US" w:eastAsia="zh-CN"/>
        </w:rPr>
      </w:pPr>
      <w:r>
        <w:rPr>
          <w:rFonts w:hint="eastAsia" w:ascii="仿宋_GB2312" w:hAnsi="仿宋" w:cs="Times New Roman"/>
          <w:szCs w:val="32"/>
        </w:rPr>
        <w:t>4.</w:t>
      </w:r>
      <w:r>
        <w:rPr>
          <w:rFonts w:hint="eastAsia" w:ascii="仿宋_GB2312" w:hAnsi="仿宋"/>
          <w:b/>
          <w:szCs w:val="32"/>
          <w:lang w:eastAsia="zh-CN"/>
        </w:rPr>
        <w:t>社会保障和就业支出</w:t>
      </w:r>
      <w:r>
        <w:rPr>
          <w:rFonts w:hint="eastAsia" w:ascii="仿宋_GB2312" w:hAnsi="仿宋"/>
          <w:b/>
          <w:szCs w:val="32"/>
        </w:rPr>
        <w:t>（类）</w:t>
      </w:r>
      <w:r>
        <w:rPr>
          <w:rFonts w:hint="eastAsia" w:ascii="仿宋_GB2312" w:hAnsi="仿宋"/>
          <w:b/>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机关事业单位基本养老保险缴费支出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128.35</w:t>
      </w:r>
      <w:r>
        <w:rPr>
          <w:rFonts w:hint="eastAsia" w:ascii="仿宋_GB2312" w:hAnsi="仿宋" w:cs="Times New Roman"/>
          <w:color w:val="auto"/>
          <w:szCs w:val="32"/>
          <w:lang w:val="en-US" w:eastAsia="zh-CN"/>
        </w:rPr>
        <w:t>万元，支出决算为196.45万元，完成年初预算的153.1%，决算数大于预算数的主要原因是职工人员增加。</w:t>
      </w:r>
    </w:p>
    <w:p w14:paraId="1C162081">
      <w:pPr>
        <w:ind w:firstLine="640" w:firstLineChars="200"/>
        <w:rPr>
          <w:rFonts w:hint="eastAsia" w:ascii="仿宋_GB2312" w:hAnsi="仿宋"/>
          <w:szCs w:val="32"/>
        </w:rPr>
      </w:pPr>
      <w:r>
        <w:rPr>
          <w:rFonts w:hint="eastAsia" w:ascii="仿宋_GB2312" w:hAnsi="仿宋" w:cs="Times New Roman"/>
          <w:szCs w:val="32"/>
          <w:lang w:val="en-US" w:eastAsia="zh-CN"/>
        </w:rPr>
        <w:t>5.</w:t>
      </w:r>
      <w:r>
        <w:rPr>
          <w:rFonts w:hint="eastAsia" w:ascii="仿宋_GB2312" w:hAnsi="仿宋"/>
          <w:b/>
          <w:szCs w:val="32"/>
          <w:lang w:eastAsia="zh-CN"/>
        </w:rPr>
        <w:t>社会保障和就业支出</w:t>
      </w:r>
      <w:r>
        <w:rPr>
          <w:rFonts w:hint="eastAsia" w:ascii="仿宋_GB2312" w:hAnsi="仿宋"/>
          <w:b/>
          <w:szCs w:val="32"/>
        </w:rPr>
        <w:t>（类）</w:t>
      </w:r>
      <w:r>
        <w:rPr>
          <w:rFonts w:hint="eastAsia" w:ascii="仿宋_GB2312" w:hAnsi="仿宋"/>
          <w:b/>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机关事业单位职业年金缴费支出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64.18</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95.79</w:t>
      </w:r>
      <w:r>
        <w:rPr>
          <w:rFonts w:hint="eastAsia" w:ascii="仿宋_GB2312" w:hAnsi="仿宋"/>
          <w:szCs w:val="32"/>
        </w:rPr>
        <w:t>万元，完成年初预算的</w:t>
      </w:r>
      <w:r>
        <w:rPr>
          <w:rFonts w:hint="eastAsia" w:ascii="仿宋_GB2312" w:hAnsi="仿宋"/>
          <w:szCs w:val="32"/>
          <w:lang w:val="en-US" w:eastAsia="zh-CN"/>
        </w:rPr>
        <w:t>149.3</w:t>
      </w:r>
      <w:r>
        <w:rPr>
          <w:rFonts w:hint="eastAsia" w:ascii="仿宋_GB2312" w:hAnsi="仿宋"/>
          <w:szCs w:val="32"/>
        </w:rPr>
        <w:t>%</w:t>
      </w:r>
      <w:r>
        <w:rPr>
          <w:rFonts w:hint="eastAsia" w:ascii="仿宋_GB2312" w:hAnsi="仿宋" w:cs="Times New Roman"/>
          <w:color w:val="auto"/>
          <w:szCs w:val="32"/>
          <w:lang w:val="en-US" w:eastAsia="zh-CN"/>
        </w:rPr>
        <w:t>，决算数大于预算数的主要原因是职工人员增加</w:t>
      </w:r>
      <w:r>
        <w:rPr>
          <w:rFonts w:hint="eastAsia" w:ascii="仿宋_GB2312" w:hAnsi="仿宋"/>
          <w:szCs w:val="32"/>
        </w:rPr>
        <w:t>。</w:t>
      </w:r>
    </w:p>
    <w:p w14:paraId="0E5AD63F">
      <w:pPr>
        <w:ind w:firstLine="640" w:firstLineChars="200"/>
        <w:rPr>
          <w:rFonts w:hint="eastAsia" w:ascii="仿宋_GB2312" w:hAnsi="仿宋" w:cs="Times New Roman"/>
          <w:szCs w:val="32"/>
          <w:lang w:eastAsia="zh-CN"/>
        </w:rPr>
      </w:pPr>
      <w:r>
        <w:rPr>
          <w:rFonts w:hint="eastAsia" w:ascii="仿宋_GB2312" w:hAnsi="仿宋" w:cs="Times New Roman"/>
          <w:szCs w:val="32"/>
          <w:lang w:val="en-US" w:eastAsia="zh-CN"/>
        </w:rPr>
        <w:t>6.</w:t>
      </w:r>
      <w:r>
        <w:rPr>
          <w:rFonts w:hint="eastAsia" w:ascii="仿宋_GB2312" w:hAnsi="仿宋"/>
          <w:b/>
          <w:color w:val="auto"/>
          <w:szCs w:val="32"/>
          <w:lang w:eastAsia="zh-CN"/>
        </w:rPr>
        <w:t>卫生健康支出</w:t>
      </w:r>
      <w:r>
        <w:rPr>
          <w:rFonts w:hint="eastAsia" w:ascii="仿宋_GB2312" w:hAnsi="仿宋"/>
          <w:b/>
          <w:color w:val="auto"/>
          <w:szCs w:val="32"/>
        </w:rPr>
        <w:t>（类）</w:t>
      </w:r>
      <w:r>
        <w:rPr>
          <w:rFonts w:hint="eastAsia" w:ascii="仿宋_GB2312" w:hAnsi="仿宋"/>
          <w:b/>
          <w:color w:val="auto"/>
          <w:szCs w:val="32"/>
          <w:lang w:eastAsia="zh-CN"/>
        </w:rPr>
        <w:t>计划生育事务</w:t>
      </w:r>
      <w:r>
        <w:rPr>
          <w:rFonts w:hint="eastAsia" w:ascii="仿宋_GB2312" w:hAnsi="仿宋"/>
          <w:b/>
          <w:color w:val="auto"/>
          <w:szCs w:val="32"/>
        </w:rPr>
        <w:t>（款）</w:t>
      </w:r>
      <w:r>
        <w:rPr>
          <w:rFonts w:hint="eastAsia" w:ascii="仿宋_GB2312" w:hAnsi="仿宋"/>
          <w:b/>
          <w:color w:val="auto"/>
          <w:szCs w:val="32"/>
          <w:lang w:eastAsia="zh-CN"/>
        </w:rPr>
        <w:t>计划生育服务</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36.06</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89.93</w:t>
      </w:r>
      <w:r>
        <w:rPr>
          <w:rFonts w:hint="eastAsia" w:ascii="仿宋_GB2312" w:hAnsi="仿宋"/>
          <w:szCs w:val="32"/>
        </w:rPr>
        <w:t>万元，完成年初预算的249.</w:t>
      </w:r>
      <w:r>
        <w:rPr>
          <w:rFonts w:hint="eastAsia" w:ascii="仿宋_GB2312" w:hAnsi="仿宋"/>
          <w:szCs w:val="32"/>
          <w:lang w:val="en-US" w:eastAsia="zh-CN"/>
        </w:rPr>
        <w:t>4</w:t>
      </w:r>
      <w:r>
        <w:rPr>
          <w:rFonts w:hint="eastAsia" w:ascii="仿宋_GB2312" w:hAnsi="仿宋"/>
          <w:szCs w:val="32"/>
        </w:rPr>
        <w:t>%，决算数大于预算数的主要原因是</w:t>
      </w:r>
      <w:r>
        <w:rPr>
          <w:rFonts w:hint="eastAsia" w:ascii="仿宋_GB2312" w:hAnsi="仿宋"/>
          <w:szCs w:val="32"/>
          <w:lang w:val="en-US" w:eastAsia="zh-CN"/>
        </w:rPr>
        <w:t>2023年</w:t>
      </w:r>
      <w:r>
        <w:rPr>
          <w:rFonts w:hint="eastAsia" w:ascii="仿宋_GB2312" w:hAnsi="仿宋"/>
          <w:szCs w:val="32"/>
          <w:lang w:eastAsia="zh-CN"/>
        </w:rPr>
        <w:t>发放了</w:t>
      </w:r>
      <w:r>
        <w:rPr>
          <w:rFonts w:hint="eastAsia" w:ascii="仿宋_GB2312" w:hAnsi="仿宋"/>
          <w:szCs w:val="32"/>
          <w:lang w:val="en-US" w:eastAsia="zh-CN"/>
        </w:rPr>
        <w:t>2022年</w:t>
      </w:r>
      <w:r>
        <w:rPr>
          <w:rFonts w:hint="eastAsia" w:ascii="仿宋_GB2312" w:hAnsi="仿宋"/>
          <w:szCs w:val="32"/>
        </w:rPr>
        <w:t>计划生育一次性补助</w:t>
      </w:r>
      <w:r>
        <w:rPr>
          <w:rFonts w:hint="eastAsia" w:ascii="仿宋_GB2312" w:hAnsi="仿宋" w:cs="Times New Roman"/>
          <w:szCs w:val="32"/>
          <w:lang w:eastAsia="zh-CN"/>
        </w:rPr>
        <w:t>。</w:t>
      </w:r>
    </w:p>
    <w:p w14:paraId="1D5FD675">
      <w:pPr>
        <w:ind w:firstLine="640" w:firstLineChars="200"/>
        <w:rPr>
          <w:rFonts w:hint="eastAsia" w:ascii="仿宋_GB2312" w:hAnsi="仿宋"/>
          <w:szCs w:val="32"/>
        </w:rPr>
      </w:pPr>
      <w:r>
        <w:rPr>
          <w:rFonts w:hint="eastAsia" w:ascii="仿宋_GB2312" w:hAnsi="仿宋" w:cs="Times New Roman"/>
          <w:szCs w:val="32"/>
          <w:lang w:val="en-US" w:eastAsia="zh-CN"/>
        </w:rPr>
        <w:t>7.</w:t>
      </w:r>
      <w:r>
        <w:rPr>
          <w:rFonts w:hint="eastAsia" w:ascii="仿宋_GB2312" w:hAnsi="仿宋"/>
          <w:b/>
          <w:color w:val="auto"/>
          <w:szCs w:val="32"/>
          <w:lang w:eastAsia="zh-CN"/>
        </w:rPr>
        <w:t>卫生健康支出</w:t>
      </w:r>
      <w:r>
        <w:rPr>
          <w:rFonts w:hint="eastAsia" w:ascii="仿宋_GB2312" w:hAnsi="仿宋"/>
          <w:b/>
          <w:color w:val="auto"/>
          <w:szCs w:val="32"/>
        </w:rPr>
        <w:t>（类）</w:t>
      </w:r>
      <w:r>
        <w:rPr>
          <w:rFonts w:hint="eastAsia" w:ascii="仿宋_GB2312" w:hAnsi="仿宋"/>
          <w:b/>
          <w:color w:val="auto"/>
          <w:szCs w:val="32"/>
          <w:lang w:eastAsia="zh-CN"/>
        </w:rPr>
        <w:t>行政事业单位医疗</w:t>
      </w:r>
      <w:r>
        <w:rPr>
          <w:rFonts w:hint="eastAsia" w:ascii="仿宋_GB2312" w:hAnsi="仿宋"/>
          <w:b/>
          <w:color w:val="auto"/>
          <w:szCs w:val="32"/>
        </w:rPr>
        <w:t>（款）</w:t>
      </w:r>
      <w:r>
        <w:rPr>
          <w:rFonts w:hint="eastAsia" w:ascii="仿宋_GB2312" w:hAnsi="仿宋"/>
          <w:b/>
          <w:color w:val="auto"/>
          <w:szCs w:val="32"/>
          <w:lang w:eastAsia="zh-CN"/>
        </w:rPr>
        <w:t>行政单位医疗</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25.86</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25.86</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p>
    <w:p w14:paraId="6486358D">
      <w:pPr>
        <w:ind w:firstLine="640" w:firstLineChars="200"/>
        <w:rPr>
          <w:rFonts w:hint="eastAsia" w:ascii="仿宋_GB2312" w:hAnsi="仿宋"/>
          <w:szCs w:val="32"/>
        </w:rPr>
      </w:pPr>
      <w:r>
        <w:rPr>
          <w:rFonts w:hint="eastAsia" w:ascii="仿宋_GB2312" w:hAnsi="仿宋" w:cs="Times New Roman"/>
          <w:szCs w:val="32"/>
          <w:lang w:val="en-US" w:eastAsia="zh-CN"/>
        </w:rPr>
        <w:t>8.</w:t>
      </w:r>
      <w:r>
        <w:rPr>
          <w:rFonts w:hint="eastAsia" w:ascii="仿宋_GB2312" w:hAnsi="仿宋"/>
          <w:b/>
          <w:color w:val="auto"/>
          <w:szCs w:val="32"/>
          <w:lang w:eastAsia="zh-CN"/>
        </w:rPr>
        <w:t>卫生健康支出</w:t>
      </w:r>
      <w:r>
        <w:rPr>
          <w:rFonts w:hint="eastAsia" w:ascii="仿宋_GB2312" w:hAnsi="仿宋"/>
          <w:b/>
          <w:color w:val="auto"/>
          <w:szCs w:val="32"/>
        </w:rPr>
        <w:t>（类）</w:t>
      </w:r>
      <w:r>
        <w:rPr>
          <w:rFonts w:hint="eastAsia" w:ascii="仿宋_GB2312" w:hAnsi="仿宋"/>
          <w:b/>
          <w:color w:val="auto"/>
          <w:szCs w:val="32"/>
          <w:lang w:eastAsia="zh-CN"/>
        </w:rPr>
        <w:t>行政事业单位医疗</w:t>
      </w:r>
      <w:r>
        <w:rPr>
          <w:rFonts w:hint="eastAsia" w:ascii="仿宋_GB2312" w:hAnsi="仿宋"/>
          <w:b/>
          <w:color w:val="auto"/>
          <w:szCs w:val="32"/>
        </w:rPr>
        <w:t>（款）</w:t>
      </w:r>
      <w:r>
        <w:rPr>
          <w:rFonts w:hint="eastAsia" w:ascii="仿宋_GB2312" w:hAnsi="仿宋"/>
          <w:b/>
          <w:color w:val="auto"/>
          <w:szCs w:val="32"/>
          <w:lang w:eastAsia="zh-CN"/>
        </w:rPr>
        <w:t>事业单位医疗</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13.75</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13.75</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p>
    <w:p w14:paraId="5D97F22B">
      <w:pPr>
        <w:ind w:firstLine="640" w:firstLineChars="200"/>
        <w:rPr>
          <w:rFonts w:hint="eastAsia" w:ascii="仿宋_GB2312" w:hAnsi="仿宋" w:cs="Times New Roman"/>
          <w:szCs w:val="32"/>
        </w:rPr>
      </w:pPr>
      <w:r>
        <w:rPr>
          <w:rFonts w:hint="eastAsia" w:ascii="仿宋_GB2312" w:hAnsi="仿宋" w:cs="Times New Roman"/>
          <w:szCs w:val="32"/>
          <w:lang w:val="en-US" w:eastAsia="zh-CN"/>
        </w:rPr>
        <w:t>9.</w:t>
      </w:r>
      <w:r>
        <w:rPr>
          <w:rFonts w:hint="eastAsia" w:ascii="仿宋_GB2312" w:hAnsi="仿宋"/>
          <w:b/>
          <w:color w:val="auto"/>
          <w:szCs w:val="32"/>
          <w:lang w:eastAsia="zh-CN"/>
        </w:rPr>
        <w:t>城乡社区支出</w:t>
      </w:r>
      <w:r>
        <w:rPr>
          <w:rFonts w:hint="eastAsia" w:ascii="仿宋_GB2312" w:hAnsi="仿宋"/>
          <w:b/>
          <w:color w:val="auto"/>
          <w:szCs w:val="32"/>
        </w:rPr>
        <w:t>（类）</w:t>
      </w:r>
      <w:r>
        <w:rPr>
          <w:rFonts w:hint="eastAsia" w:ascii="仿宋_GB2312" w:hAnsi="仿宋"/>
          <w:b/>
          <w:color w:val="auto"/>
          <w:szCs w:val="32"/>
          <w:lang w:eastAsia="zh-CN"/>
        </w:rPr>
        <w:t>城乡社区公共设施</w:t>
      </w:r>
      <w:r>
        <w:rPr>
          <w:rFonts w:hint="eastAsia" w:ascii="仿宋_GB2312" w:hAnsi="仿宋"/>
          <w:b/>
          <w:color w:val="auto"/>
          <w:szCs w:val="32"/>
        </w:rPr>
        <w:t>（款）</w:t>
      </w:r>
      <w:r>
        <w:rPr>
          <w:rFonts w:hint="eastAsia" w:ascii="仿宋_GB2312" w:hAnsi="仿宋"/>
          <w:b/>
          <w:color w:val="auto"/>
          <w:szCs w:val="32"/>
          <w:lang w:eastAsia="zh-CN"/>
        </w:rPr>
        <w:t>其他城乡社区管理事务支出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550</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550</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r>
        <w:rPr>
          <w:rFonts w:hint="eastAsia" w:ascii="仿宋_GB2312" w:hAnsi="仿宋" w:cs="Times New Roman"/>
          <w:szCs w:val="32"/>
        </w:rPr>
        <w:t>。</w:t>
      </w:r>
    </w:p>
    <w:p w14:paraId="4AE6DE7B">
      <w:pPr>
        <w:ind w:firstLine="640" w:firstLineChars="200"/>
        <w:rPr>
          <w:rFonts w:hint="eastAsia" w:ascii="仿宋_GB2312" w:hAnsi="仿宋" w:cs="Times New Roman"/>
          <w:szCs w:val="32"/>
        </w:rPr>
      </w:pPr>
      <w:r>
        <w:rPr>
          <w:rFonts w:hint="eastAsia" w:ascii="仿宋_GB2312" w:hAnsi="仿宋" w:cs="Times New Roman"/>
          <w:szCs w:val="32"/>
          <w:lang w:val="en-US" w:eastAsia="zh-CN"/>
        </w:rPr>
        <w:t>10.</w:t>
      </w:r>
      <w:r>
        <w:rPr>
          <w:rFonts w:hint="eastAsia" w:ascii="仿宋_GB2312" w:hAnsi="仿宋"/>
          <w:b/>
          <w:color w:val="auto"/>
          <w:szCs w:val="32"/>
          <w:lang w:eastAsia="zh-CN"/>
        </w:rPr>
        <w:t>城乡社区支出</w:t>
      </w:r>
      <w:r>
        <w:rPr>
          <w:rFonts w:hint="eastAsia" w:ascii="仿宋_GB2312" w:hAnsi="仿宋"/>
          <w:b/>
          <w:color w:val="auto"/>
          <w:szCs w:val="32"/>
        </w:rPr>
        <w:t>（类）</w:t>
      </w:r>
      <w:r>
        <w:rPr>
          <w:rFonts w:hint="eastAsia" w:ascii="仿宋_GB2312" w:hAnsi="仿宋"/>
          <w:b/>
          <w:color w:val="auto"/>
          <w:szCs w:val="32"/>
          <w:lang w:eastAsia="zh-CN"/>
        </w:rPr>
        <w:t>城乡社区公共设施</w:t>
      </w:r>
      <w:r>
        <w:rPr>
          <w:rFonts w:hint="eastAsia" w:ascii="仿宋_GB2312" w:hAnsi="仿宋"/>
          <w:b/>
          <w:color w:val="auto"/>
          <w:szCs w:val="32"/>
        </w:rPr>
        <w:t>（款）</w:t>
      </w:r>
      <w:r>
        <w:rPr>
          <w:rFonts w:hint="eastAsia" w:ascii="仿宋_GB2312" w:hAnsi="仿宋"/>
          <w:b/>
          <w:color w:val="auto"/>
          <w:szCs w:val="32"/>
          <w:lang w:eastAsia="zh-CN"/>
        </w:rPr>
        <w:t>其他城乡社区公共设施支出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20</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170</w:t>
      </w:r>
      <w:r>
        <w:rPr>
          <w:rFonts w:hint="eastAsia" w:ascii="仿宋_GB2312" w:hAnsi="仿宋"/>
          <w:szCs w:val="32"/>
        </w:rPr>
        <w:t>万元，完成年初预算的</w:t>
      </w:r>
      <w:r>
        <w:rPr>
          <w:rFonts w:hint="eastAsia" w:ascii="仿宋_GB2312" w:hAnsi="仿宋"/>
          <w:szCs w:val="32"/>
          <w:lang w:val="en-US" w:eastAsia="zh-CN"/>
        </w:rPr>
        <w:t>850.0</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w:t>
      </w:r>
      <w:r>
        <w:rPr>
          <w:rFonts w:hint="eastAsia" w:ascii="仿宋_GB2312" w:hAnsi="仿宋" w:cs="Times New Roman"/>
          <w:szCs w:val="32"/>
        </w:rPr>
        <w:t>算数的主要原因</w:t>
      </w:r>
      <w:r>
        <w:rPr>
          <w:rFonts w:hint="eastAsia" w:ascii="仿宋_GB2312" w:hAnsi="仿宋" w:cs="Times New Roman"/>
          <w:szCs w:val="32"/>
          <w:lang w:eastAsia="zh-CN"/>
        </w:rPr>
        <w:t>是社区薪酬改革导致社区工作经费开支增加</w:t>
      </w:r>
      <w:r>
        <w:rPr>
          <w:rFonts w:hint="eastAsia" w:ascii="仿宋_GB2312" w:hAnsi="仿宋" w:cs="Times New Roman"/>
          <w:szCs w:val="32"/>
        </w:rPr>
        <w:t>。</w:t>
      </w:r>
    </w:p>
    <w:p w14:paraId="18924B6F">
      <w:pPr>
        <w:ind w:firstLine="640" w:firstLineChars="200"/>
        <w:rPr>
          <w:rFonts w:hint="eastAsia" w:ascii="仿宋_GB2312" w:hAnsi="仿宋" w:cs="Times New Roman"/>
          <w:szCs w:val="32"/>
        </w:rPr>
      </w:pPr>
      <w:r>
        <w:rPr>
          <w:rFonts w:hint="eastAsia" w:ascii="仿宋_GB2312" w:hAnsi="仿宋" w:cs="Times New Roman"/>
          <w:szCs w:val="32"/>
          <w:lang w:val="en-US" w:eastAsia="zh-CN"/>
        </w:rPr>
        <w:t>11.</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农业农村</w:t>
      </w:r>
      <w:r>
        <w:rPr>
          <w:rFonts w:hint="eastAsia" w:ascii="仿宋_GB2312" w:hAnsi="仿宋"/>
          <w:b/>
          <w:color w:val="auto"/>
          <w:szCs w:val="32"/>
        </w:rPr>
        <w:t>（款）</w:t>
      </w:r>
      <w:r>
        <w:rPr>
          <w:rFonts w:hint="eastAsia" w:ascii="仿宋_GB2312" w:hAnsi="仿宋"/>
          <w:b/>
          <w:color w:val="auto"/>
          <w:szCs w:val="32"/>
          <w:lang w:eastAsia="zh-CN"/>
        </w:rPr>
        <w:t>行政运行</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761.19</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915.87</w:t>
      </w:r>
      <w:r>
        <w:rPr>
          <w:rFonts w:hint="eastAsia" w:ascii="仿宋_GB2312" w:hAnsi="仿宋"/>
          <w:szCs w:val="32"/>
        </w:rPr>
        <w:t>万元，完成年初预算的</w:t>
      </w:r>
      <w:r>
        <w:rPr>
          <w:rFonts w:hint="eastAsia" w:ascii="仿宋_GB2312" w:hAnsi="仿宋"/>
          <w:szCs w:val="32"/>
          <w:lang w:val="en-US" w:eastAsia="zh-CN"/>
        </w:rPr>
        <w:t>120.3</w:t>
      </w:r>
      <w:r>
        <w:rPr>
          <w:rFonts w:hint="eastAsia" w:ascii="仿宋_GB2312" w:hAnsi="仿宋"/>
          <w:szCs w:val="32"/>
        </w:rPr>
        <w:t>%，决算数大于预</w:t>
      </w:r>
      <w:r>
        <w:rPr>
          <w:rFonts w:hint="eastAsia" w:ascii="仿宋_GB2312" w:hAnsi="仿宋" w:cs="Times New Roman"/>
          <w:szCs w:val="32"/>
        </w:rPr>
        <w:t>算数的主要原因是</w:t>
      </w:r>
      <w:r>
        <w:rPr>
          <w:rFonts w:hint="eastAsia" w:ascii="仿宋_GB2312" w:hAnsi="仿宋" w:cs="Times New Roman"/>
          <w:szCs w:val="32"/>
          <w:lang w:eastAsia="zh-CN"/>
        </w:rPr>
        <w:t>工作经费开支增加</w:t>
      </w:r>
      <w:r>
        <w:rPr>
          <w:rFonts w:hint="eastAsia" w:ascii="仿宋_GB2312" w:hAnsi="仿宋" w:cs="Times New Roman"/>
          <w:szCs w:val="32"/>
        </w:rPr>
        <w:t>。</w:t>
      </w:r>
    </w:p>
    <w:p w14:paraId="72B94BA5">
      <w:pPr>
        <w:ind w:firstLine="640" w:firstLineChars="200"/>
        <w:rPr>
          <w:rFonts w:hint="eastAsia" w:ascii="仿宋_GB2312" w:hAnsi="仿宋" w:cs="Times New Roman"/>
          <w:szCs w:val="32"/>
          <w:lang w:val="en-US" w:eastAsia="zh-CN"/>
        </w:rPr>
      </w:pPr>
      <w:r>
        <w:rPr>
          <w:rFonts w:hint="eastAsia" w:ascii="仿宋_GB2312" w:hAnsi="仿宋" w:cs="Times New Roman"/>
          <w:szCs w:val="32"/>
          <w:lang w:val="en-US" w:eastAsia="zh-CN"/>
        </w:rPr>
        <w:t>12.</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农业农村</w:t>
      </w:r>
      <w:r>
        <w:rPr>
          <w:rFonts w:hint="eastAsia" w:ascii="仿宋_GB2312" w:hAnsi="仿宋"/>
          <w:b/>
          <w:color w:val="auto"/>
          <w:szCs w:val="32"/>
        </w:rPr>
        <w:t>（款）</w:t>
      </w:r>
      <w:r>
        <w:rPr>
          <w:rFonts w:hint="eastAsia" w:ascii="仿宋_GB2312" w:hAnsi="仿宋"/>
          <w:b/>
          <w:color w:val="auto"/>
          <w:szCs w:val="32"/>
          <w:lang w:eastAsia="zh-CN"/>
        </w:rPr>
        <w:t>一般行政管理事务</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184.43</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178.64</w:t>
      </w:r>
      <w:r>
        <w:rPr>
          <w:rFonts w:hint="eastAsia" w:ascii="仿宋_GB2312" w:hAnsi="仿宋"/>
          <w:szCs w:val="32"/>
        </w:rPr>
        <w:t>万元，完成年初预算的</w:t>
      </w:r>
      <w:r>
        <w:rPr>
          <w:rFonts w:hint="eastAsia" w:ascii="仿宋_GB2312" w:hAnsi="仿宋"/>
          <w:szCs w:val="32"/>
          <w:lang w:val="en-US" w:eastAsia="zh-CN"/>
        </w:rPr>
        <w:t>96.9</w:t>
      </w:r>
      <w:r>
        <w:rPr>
          <w:rFonts w:hint="eastAsia" w:ascii="仿宋_GB2312" w:hAnsi="仿宋"/>
          <w:szCs w:val="32"/>
        </w:rPr>
        <w:t>%，</w:t>
      </w:r>
      <w:r>
        <w:rPr>
          <w:rFonts w:hint="eastAsia" w:ascii="仿宋_GB2312" w:hAnsi="仿宋" w:cs="Times New Roman"/>
          <w:szCs w:val="32"/>
          <w:lang w:val="en-US" w:eastAsia="zh-CN"/>
        </w:rPr>
        <w:t>决算数小于预算数的主要原因是工作经费开支减少。</w:t>
      </w:r>
    </w:p>
    <w:p w14:paraId="4F9D33E2">
      <w:pPr>
        <w:ind w:firstLine="640" w:firstLineChars="200"/>
        <w:rPr>
          <w:rFonts w:hint="eastAsia" w:ascii="仿宋_GB2312" w:hAnsi="仿宋" w:cs="Times New Roman"/>
          <w:szCs w:val="32"/>
        </w:rPr>
      </w:pPr>
      <w:r>
        <w:rPr>
          <w:rFonts w:hint="eastAsia" w:ascii="仿宋_GB2312" w:hAnsi="仿宋" w:cs="Times New Roman"/>
          <w:szCs w:val="32"/>
          <w:lang w:val="en-US" w:eastAsia="zh-CN"/>
        </w:rPr>
        <w:t>13.</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农业农村</w:t>
      </w:r>
      <w:r>
        <w:rPr>
          <w:rFonts w:hint="eastAsia" w:ascii="仿宋_GB2312" w:hAnsi="仿宋"/>
          <w:b/>
          <w:color w:val="auto"/>
          <w:szCs w:val="32"/>
        </w:rPr>
        <w:t>（款）</w:t>
      </w:r>
      <w:r>
        <w:rPr>
          <w:rFonts w:hint="eastAsia" w:ascii="仿宋_GB2312" w:hAnsi="仿宋"/>
          <w:b/>
          <w:color w:val="auto"/>
          <w:szCs w:val="32"/>
          <w:lang w:eastAsia="zh-CN"/>
        </w:rPr>
        <w:t>事业运行</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440.32</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490.07</w:t>
      </w:r>
      <w:r>
        <w:rPr>
          <w:rFonts w:hint="eastAsia" w:ascii="仿宋_GB2312" w:hAnsi="仿宋"/>
          <w:szCs w:val="32"/>
        </w:rPr>
        <w:t>万元，完成年初预算的</w:t>
      </w:r>
      <w:r>
        <w:rPr>
          <w:rFonts w:hint="eastAsia" w:ascii="仿宋_GB2312" w:hAnsi="仿宋"/>
          <w:szCs w:val="32"/>
          <w:lang w:val="en-US" w:eastAsia="zh-CN"/>
        </w:rPr>
        <w:t>111.3</w:t>
      </w:r>
      <w:r>
        <w:rPr>
          <w:rFonts w:hint="eastAsia" w:ascii="仿宋_GB2312" w:hAnsi="仿宋"/>
          <w:szCs w:val="32"/>
        </w:rPr>
        <w:t>%，决算数</w:t>
      </w:r>
      <w:r>
        <w:rPr>
          <w:rFonts w:hint="eastAsia" w:ascii="仿宋_GB2312" w:hAnsi="仿宋"/>
          <w:szCs w:val="32"/>
          <w:lang w:eastAsia="zh-CN"/>
        </w:rPr>
        <w:t>大</w:t>
      </w:r>
      <w:r>
        <w:rPr>
          <w:rFonts w:hint="eastAsia" w:ascii="仿宋_GB2312" w:hAnsi="仿宋"/>
          <w:szCs w:val="32"/>
        </w:rPr>
        <w:t>于</w:t>
      </w:r>
      <w:r>
        <w:rPr>
          <w:rFonts w:hint="eastAsia" w:ascii="仿宋_GB2312" w:hAnsi="仿宋" w:cs="Times New Roman"/>
          <w:color w:val="auto"/>
          <w:szCs w:val="32"/>
        </w:rPr>
        <w:t>预算数的主</w:t>
      </w:r>
      <w:r>
        <w:rPr>
          <w:rFonts w:hint="eastAsia" w:ascii="仿宋_GB2312" w:hAnsi="仿宋" w:cs="Times New Roman"/>
          <w:szCs w:val="32"/>
        </w:rPr>
        <w:t>要原因是</w:t>
      </w:r>
      <w:r>
        <w:rPr>
          <w:rFonts w:hint="eastAsia" w:ascii="仿宋_GB2312" w:hAnsi="仿宋" w:cs="Times New Roman"/>
          <w:szCs w:val="32"/>
          <w:lang w:eastAsia="zh-CN"/>
        </w:rPr>
        <w:t>工作经费开支增加</w:t>
      </w:r>
      <w:r>
        <w:rPr>
          <w:rFonts w:hint="eastAsia" w:ascii="仿宋_GB2312" w:hAnsi="仿宋" w:cs="Times New Roman"/>
          <w:szCs w:val="32"/>
        </w:rPr>
        <w:t>。</w:t>
      </w:r>
    </w:p>
    <w:p w14:paraId="0FA1EC49">
      <w:pPr>
        <w:ind w:firstLine="640" w:firstLineChars="200"/>
        <w:rPr>
          <w:rFonts w:hint="eastAsia" w:ascii="仿宋_GB2312" w:hAnsi="仿宋"/>
          <w:szCs w:val="32"/>
          <w:lang w:eastAsia="zh-CN"/>
        </w:rPr>
      </w:pPr>
      <w:r>
        <w:rPr>
          <w:rFonts w:hint="eastAsia" w:ascii="仿宋_GB2312" w:hAnsi="仿宋" w:cs="Times New Roman"/>
          <w:szCs w:val="32"/>
          <w:lang w:val="en-US" w:eastAsia="zh-CN"/>
        </w:rPr>
        <w:t>14.</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农业农村</w:t>
      </w:r>
      <w:r>
        <w:rPr>
          <w:rFonts w:hint="eastAsia" w:ascii="仿宋_GB2312" w:hAnsi="仿宋"/>
          <w:b/>
          <w:color w:val="auto"/>
          <w:szCs w:val="32"/>
        </w:rPr>
        <w:t>（款）</w:t>
      </w:r>
      <w:r>
        <w:rPr>
          <w:rFonts w:hint="eastAsia" w:ascii="仿宋_GB2312" w:hAnsi="仿宋"/>
          <w:b/>
          <w:color w:val="auto"/>
          <w:szCs w:val="32"/>
          <w:lang w:eastAsia="zh-CN"/>
        </w:rPr>
        <w:t>农村社会事业</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4.5</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4.5</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r>
        <w:rPr>
          <w:rFonts w:hint="eastAsia" w:ascii="仿宋_GB2312" w:hAnsi="仿宋"/>
          <w:szCs w:val="32"/>
          <w:lang w:eastAsia="zh-CN"/>
        </w:rPr>
        <w:t>。</w:t>
      </w:r>
    </w:p>
    <w:p w14:paraId="44C35007">
      <w:pPr>
        <w:ind w:firstLine="640" w:firstLineChars="200"/>
        <w:rPr>
          <w:rFonts w:hint="eastAsia" w:ascii="仿宋_GB2312" w:hAnsi="仿宋" w:cs="Times New Roman"/>
          <w:szCs w:val="32"/>
          <w:lang w:val="en-US" w:eastAsia="zh-CN"/>
        </w:rPr>
      </w:pPr>
      <w:r>
        <w:rPr>
          <w:rFonts w:hint="eastAsia" w:ascii="仿宋_GB2312" w:hAnsi="仿宋" w:cs="Times New Roman"/>
          <w:szCs w:val="32"/>
          <w:lang w:val="en-US" w:eastAsia="zh-CN"/>
        </w:rPr>
        <w:t>15.</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农业农村</w:t>
      </w:r>
      <w:r>
        <w:rPr>
          <w:rFonts w:hint="eastAsia" w:ascii="仿宋_GB2312" w:hAnsi="仿宋"/>
          <w:b/>
          <w:color w:val="auto"/>
          <w:szCs w:val="32"/>
        </w:rPr>
        <w:t>（款）</w:t>
      </w:r>
      <w:r>
        <w:rPr>
          <w:rFonts w:hint="eastAsia" w:ascii="仿宋_GB2312" w:hAnsi="仿宋"/>
          <w:b/>
          <w:color w:val="auto"/>
          <w:szCs w:val="32"/>
          <w:lang w:eastAsia="zh-CN"/>
        </w:rPr>
        <w:t>其他农业农村支出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11.48</w:t>
      </w:r>
      <w:r>
        <w:rPr>
          <w:rFonts w:hint="eastAsia" w:ascii="仿宋_GB2312" w:hAnsi="仿宋"/>
          <w:color w:val="auto"/>
          <w:szCs w:val="32"/>
        </w:rPr>
        <w:t>元，支出决</w:t>
      </w:r>
      <w:r>
        <w:rPr>
          <w:rFonts w:hint="eastAsia" w:ascii="仿宋_GB2312" w:hAnsi="仿宋"/>
          <w:szCs w:val="32"/>
        </w:rPr>
        <w:t>算为</w:t>
      </w:r>
      <w:r>
        <w:rPr>
          <w:rFonts w:hint="eastAsia" w:ascii="仿宋_GB2312" w:hAnsi="仿宋"/>
          <w:szCs w:val="32"/>
          <w:lang w:val="en-US" w:eastAsia="zh-CN"/>
        </w:rPr>
        <w:t>191.27</w:t>
      </w:r>
      <w:r>
        <w:rPr>
          <w:rFonts w:hint="eastAsia" w:ascii="仿宋_GB2312" w:hAnsi="仿宋"/>
          <w:szCs w:val="32"/>
        </w:rPr>
        <w:t>万元，完成年初预算的</w:t>
      </w:r>
      <w:r>
        <w:rPr>
          <w:rFonts w:hint="eastAsia" w:ascii="仿宋_GB2312" w:hAnsi="仿宋"/>
          <w:szCs w:val="32"/>
          <w:lang w:val="en-US" w:eastAsia="zh-CN"/>
        </w:rPr>
        <w:t>1665.8</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w:t>
      </w:r>
      <w:r>
        <w:rPr>
          <w:rFonts w:hint="eastAsia" w:ascii="仿宋_GB2312" w:hAnsi="仿宋"/>
          <w:szCs w:val="32"/>
          <w:lang w:eastAsia="zh-CN"/>
        </w:rPr>
        <w:t>大</w:t>
      </w:r>
      <w:r>
        <w:rPr>
          <w:rFonts w:hint="eastAsia" w:ascii="仿宋_GB2312" w:hAnsi="仿宋"/>
          <w:szCs w:val="32"/>
        </w:rPr>
        <w:t>于预</w:t>
      </w:r>
      <w:r>
        <w:rPr>
          <w:rFonts w:hint="eastAsia" w:ascii="仿宋_GB2312" w:hAnsi="仿宋" w:cs="Times New Roman"/>
          <w:szCs w:val="32"/>
        </w:rPr>
        <w:t>算数的主要原因是</w:t>
      </w:r>
      <w:r>
        <w:rPr>
          <w:rFonts w:hint="eastAsia" w:ascii="仿宋_GB2312" w:hAnsi="仿宋" w:cs="Times New Roman"/>
          <w:szCs w:val="32"/>
          <w:lang w:eastAsia="zh-CN"/>
        </w:rPr>
        <w:t>办公费、人员工资等工作经费开支增加</w:t>
      </w:r>
      <w:r>
        <w:rPr>
          <w:rFonts w:hint="eastAsia" w:ascii="仿宋_GB2312" w:hAnsi="仿宋" w:cs="Times New Roman"/>
          <w:szCs w:val="32"/>
        </w:rPr>
        <w:t>。</w:t>
      </w:r>
    </w:p>
    <w:p w14:paraId="566D3BC2">
      <w:pPr>
        <w:ind w:firstLine="640" w:firstLineChars="200"/>
        <w:rPr>
          <w:rFonts w:hint="eastAsia" w:ascii="仿宋_GB2312" w:hAnsi="仿宋"/>
          <w:szCs w:val="32"/>
          <w:highlight w:val="yellow"/>
        </w:rPr>
      </w:pPr>
      <w:r>
        <w:rPr>
          <w:rFonts w:hint="eastAsia" w:ascii="仿宋_GB2312" w:hAnsi="仿宋" w:cs="Times New Roman"/>
          <w:szCs w:val="32"/>
          <w:lang w:val="en-US" w:eastAsia="zh-CN"/>
        </w:rPr>
        <w:t>16.</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农村综合改革</w:t>
      </w:r>
      <w:r>
        <w:rPr>
          <w:rFonts w:hint="eastAsia" w:ascii="仿宋_GB2312" w:hAnsi="仿宋"/>
          <w:b/>
          <w:color w:val="auto"/>
          <w:szCs w:val="32"/>
        </w:rPr>
        <w:t>（款）</w:t>
      </w:r>
      <w:r>
        <w:rPr>
          <w:rFonts w:hint="eastAsia" w:ascii="仿宋_GB2312" w:hAnsi="仿宋"/>
          <w:b/>
          <w:color w:val="auto"/>
          <w:szCs w:val="32"/>
          <w:lang w:eastAsia="zh-CN"/>
        </w:rPr>
        <w:t>对村级公益事业建设的补助</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61.5</w:t>
      </w:r>
      <w:r>
        <w:rPr>
          <w:rFonts w:hint="eastAsia" w:ascii="仿宋_GB2312" w:hAnsi="仿宋"/>
          <w:szCs w:val="32"/>
        </w:rPr>
        <w:t>万元，决算数大于预</w:t>
      </w:r>
      <w:r>
        <w:rPr>
          <w:rFonts w:hint="eastAsia" w:ascii="仿宋_GB2312" w:hAnsi="仿宋" w:cs="Times New Roman"/>
          <w:color w:val="auto"/>
          <w:szCs w:val="32"/>
        </w:rPr>
        <w:t>算数的主要原因是农村公益事业奖补项目</w:t>
      </w:r>
      <w:r>
        <w:rPr>
          <w:rFonts w:hint="eastAsia" w:ascii="仿宋_GB2312" w:hAnsi="仿宋" w:cs="Times New Roman"/>
          <w:color w:val="auto"/>
          <w:szCs w:val="32"/>
          <w:lang w:eastAsia="zh-CN"/>
        </w:rPr>
        <w:t>支出，该项</w:t>
      </w:r>
      <w:r>
        <w:rPr>
          <w:rFonts w:hint="eastAsia" w:ascii="仿宋_GB2312" w:hAnsi="仿宋" w:cs="Times New Roman"/>
          <w:szCs w:val="32"/>
          <w:lang w:eastAsia="zh-CN"/>
        </w:rPr>
        <w:t>支出未纳入年初预算系年中追加。</w:t>
      </w:r>
    </w:p>
    <w:p w14:paraId="320B7B28">
      <w:pPr>
        <w:ind w:firstLine="640" w:firstLineChars="200"/>
        <w:rPr>
          <w:rFonts w:hint="eastAsia" w:ascii="仿宋_GB2312" w:hAnsi="仿宋" w:cs="Times New Roman"/>
          <w:szCs w:val="32"/>
        </w:rPr>
      </w:pPr>
      <w:r>
        <w:rPr>
          <w:rFonts w:hint="eastAsia" w:ascii="仿宋_GB2312" w:hAnsi="仿宋" w:cs="Times New Roman"/>
          <w:szCs w:val="32"/>
          <w:lang w:val="en-US" w:eastAsia="zh-CN"/>
        </w:rPr>
        <w:t>17.</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农村综合改革</w:t>
      </w:r>
      <w:r>
        <w:rPr>
          <w:rFonts w:hint="eastAsia" w:ascii="仿宋_GB2312" w:hAnsi="仿宋"/>
          <w:b/>
          <w:color w:val="auto"/>
          <w:szCs w:val="32"/>
        </w:rPr>
        <w:t>（款）</w:t>
      </w:r>
      <w:r>
        <w:rPr>
          <w:rFonts w:hint="eastAsia" w:ascii="仿宋_GB2312" w:hAnsi="仿宋"/>
          <w:b/>
          <w:color w:val="auto"/>
          <w:szCs w:val="32"/>
          <w:lang w:eastAsia="zh-CN"/>
        </w:rPr>
        <w:t>对村民委员会和村党支部的补助</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278.15</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251.48</w:t>
      </w:r>
      <w:r>
        <w:rPr>
          <w:rFonts w:hint="eastAsia" w:ascii="仿宋_GB2312" w:hAnsi="仿宋"/>
          <w:szCs w:val="32"/>
        </w:rPr>
        <w:t>万元，完成年初预算的</w:t>
      </w:r>
      <w:r>
        <w:rPr>
          <w:rFonts w:hint="eastAsia" w:ascii="仿宋_GB2312" w:hAnsi="仿宋"/>
          <w:szCs w:val="32"/>
          <w:lang w:val="en-US" w:eastAsia="zh-CN"/>
        </w:rPr>
        <w:t>90.4</w:t>
      </w:r>
      <w:r>
        <w:rPr>
          <w:rFonts w:hint="eastAsia" w:ascii="仿宋_GB2312" w:hAnsi="仿宋"/>
          <w:szCs w:val="32"/>
        </w:rPr>
        <w:t>%</w:t>
      </w:r>
      <w:r>
        <w:rPr>
          <w:rFonts w:hint="eastAsia" w:ascii="仿宋_GB2312" w:hAnsi="仿宋"/>
          <w:szCs w:val="32"/>
          <w:lang w:eastAsia="zh-CN"/>
        </w:rPr>
        <w:t>，</w:t>
      </w:r>
      <w:r>
        <w:rPr>
          <w:rFonts w:hint="eastAsia" w:ascii="仿宋_GB2312" w:hAnsi="仿宋" w:cs="Times New Roman"/>
          <w:szCs w:val="32"/>
        </w:rPr>
        <w:t>决算数</w:t>
      </w:r>
      <w:r>
        <w:rPr>
          <w:rFonts w:hint="eastAsia" w:ascii="仿宋_GB2312" w:hAnsi="仿宋" w:cs="Times New Roman"/>
          <w:szCs w:val="32"/>
          <w:lang w:eastAsia="zh-CN"/>
        </w:rPr>
        <w:t>小于</w:t>
      </w:r>
      <w:r>
        <w:rPr>
          <w:rFonts w:hint="eastAsia" w:ascii="仿宋_GB2312" w:hAnsi="仿宋" w:cs="Times New Roman"/>
          <w:szCs w:val="32"/>
        </w:rPr>
        <w:t>预算数的主要原因是</w:t>
      </w:r>
      <w:r>
        <w:rPr>
          <w:rFonts w:hint="eastAsia" w:ascii="仿宋_GB2312" w:hAnsi="仿宋" w:cs="Times New Roman"/>
          <w:szCs w:val="32"/>
          <w:lang w:eastAsia="zh-CN"/>
        </w:rPr>
        <w:t>村居工作经费开支减少</w:t>
      </w:r>
      <w:r>
        <w:rPr>
          <w:rFonts w:hint="eastAsia" w:ascii="仿宋_GB2312" w:hAnsi="仿宋" w:cs="Times New Roman"/>
          <w:szCs w:val="32"/>
        </w:rPr>
        <w:t>。</w:t>
      </w:r>
    </w:p>
    <w:p w14:paraId="5BED81BC">
      <w:pPr>
        <w:ind w:firstLine="640" w:firstLineChars="200"/>
        <w:rPr>
          <w:rFonts w:hint="eastAsia" w:ascii="仿宋_GB2312" w:hAnsi="仿宋" w:cs="Times New Roman"/>
          <w:szCs w:val="32"/>
        </w:rPr>
      </w:pPr>
      <w:r>
        <w:rPr>
          <w:rFonts w:hint="eastAsia" w:ascii="仿宋_GB2312" w:hAnsi="仿宋" w:cs="Times New Roman"/>
          <w:szCs w:val="32"/>
          <w:lang w:val="en-US" w:eastAsia="zh-CN"/>
        </w:rPr>
        <w:t>18.</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农村综合改革</w:t>
      </w:r>
      <w:r>
        <w:rPr>
          <w:rFonts w:hint="eastAsia" w:ascii="仿宋_GB2312" w:hAnsi="仿宋"/>
          <w:b/>
          <w:color w:val="auto"/>
          <w:szCs w:val="32"/>
        </w:rPr>
        <w:t>（款）</w:t>
      </w:r>
      <w:r>
        <w:rPr>
          <w:rFonts w:hint="eastAsia" w:ascii="仿宋_GB2312" w:hAnsi="仿宋"/>
          <w:b/>
          <w:color w:val="auto"/>
          <w:szCs w:val="32"/>
          <w:lang w:eastAsia="zh-CN"/>
        </w:rPr>
        <w:t>其他农村综合改革支出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100</w:t>
      </w:r>
      <w:r>
        <w:rPr>
          <w:rFonts w:hint="eastAsia" w:ascii="仿宋_GB2312" w:hAnsi="仿宋"/>
          <w:szCs w:val="32"/>
        </w:rPr>
        <w:t>万元，</w:t>
      </w:r>
      <w:r>
        <w:rPr>
          <w:rFonts w:hint="eastAsia" w:ascii="仿宋_GB2312" w:hAnsi="仿宋" w:cs="Times New Roman"/>
          <w:szCs w:val="32"/>
        </w:rPr>
        <w:t>决算数</w:t>
      </w:r>
      <w:r>
        <w:rPr>
          <w:rFonts w:hint="eastAsia" w:ascii="仿宋_GB2312" w:hAnsi="仿宋" w:cs="Times New Roman"/>
          <w:szCs w:val="32"/>
          <w:lang w:eastAsia="zh-CN"/>
        </w:rPr>
        <w:t>大于</w:t>
      </w:r>
      <w:r>
        <w:rPr>
          <w:rFonts w:hint="eastAsia" w:ascii="仿宋_GB2312" w:hAnsi="仿宋" w:cs="Times New Roman"/>
          <w:szCs w:val="32"/>
        </w:rPr>
        <w:t>预算数的主要原因是</w:t>
      </w:r>
      <w:r>
        <w:rPr>
          <w:rFonts w:hint="eastAsia" w:ascii="仿宋_GB2312" w:hAnsi="仿宋" w:cs="Times New Roman"/>
          <w:szCs w:val="32"/>
          <w:lang w:eastAsia="zh-CN"/>
        </w:rPr>
        <w:t>扶持集体经济发展</w:t>
      </w:r>
      <w:r>
        <w:rPr>
          <w:rFonts w:hint="eastAsia" w:ascii="仿宋_GB2312" w:hAnsi="仿宋" w:cs="Times New Roman"/>
          <w:color w:val="auto"/>
          <w:szCs w:val="32"/>
        </w:rPr>
        <w:t>项目</w:t>
      </w:r>
      <w:r>
        <w:rPr>
          <w:rFonts w:hint="eastAsia" w:ascii="仿宋_GB2312" w:hAnsi="仿宋" w:cs="Times New Roman"/>
          <w:color w:val="auto"/>
          <w:szCs w:val="32"/>
          <w:lang w:eastAsia="zh-CN"/>
        </w:rPr>
        <w:t>支出，该项</w:t>
      </w:r>
      <w:r>
        <w:rPr>
          <w:rFonts w:hint="eastAsia" w:ascii="仿宋_GB2312" w:hAnsi="仿宋" w:cs="Times New Roman"/>
          <w:szCs w:val="32"/>
          <w:lang w:eastAsia="zh-CN"/>
        </w:rPr>
        <w:t>支出未纳入年初预算系年中追加</w:t>
      </w:r>
      <w:r>
        <w:rPr>
          <w:rFonts w:hint="eastAsia" w:ascii="仿宋_GB2312" w:hAnsi="仿宋" w:cs="Times New Roman"/>
          <w:szCs w:val="32"/>
        </w:rPr>
        <w:t>。</w:t>
      </w:r>
    </w:p>
    <w:p w14:paraId="44B7BCE4">
      <w:pPr>
        <w:ind w:firstLine="640" w:firstLineChars="200"/>
        <w:rPr>
          <w:rFonts w:hint="eastAsia" w:ascii="仿宋_GB2312" w:hAnsi="仿宋" w:cs="Times New Roman"/>
          <w:szCs w:val="32"/>
        </w:rPr>
      </w:pPr>
      <w:r>
        <w:rPr>
          <w:rFonts w:hint="eastAsia" w:ascii="仿宋_GB2312" w:hAnsi="仿宋" w:cs="Times New Roman"/>
          <w:szCs w:val="32"/>
          <w:lang w:val="en-US" w:eastAsia="zh-CN"/>
        </w:rPr>
        <w:t>19.</w:t>
      </w:r>
      <w:r>
        <w:rPr>
          <w:rFonts w:hint="eastAsia" w:ascii="仿宋_GB2312" w:hAnsi="仿宋"/>
          <w:b/>
          <w:color w:val="auto"/>
          <w:szCs w:val="32"/>
          <w:lang w:eastAsia="zh-CN"/>
        </w:rPr>
        <w:t>农林水支出</w:t>
      </w:r>
      <w:r>
        <w:rPr>
          <w:rFonts w:hint="eastAsia" w:ascii="仿宋_GB2312" w:hAnsi="仿宋"/>
          <w:b/>
          <w:color w:val="auto"/>
          <w:szCs w:val="32"/>
        </w:rPr>
        <w:t>（类）</w:t>
      </w:r>
      <w:r>
        <w:rPr>
          <w:rFonts w:hint="eastAsia" w:ascii="仿宋_GB2312" w:hAnsi="仿宋"/>
          <w:b/>
          <w:color w:val="auto"/>
          <w:szCs w:val="32"/>
          <w:lang w:eastAsia="zh-CN"/>
        </w:rPr>
        <w:t>其他农林水支出</w:t>
      </w:r>
      <w:r>
        <w:rPr>
          <w:rFonts w:hint="eastAsia" w:ascii="仿宋_GB2312" w:hAnsi="仿宋"/>
          <w:b/>
          <w:color w:val="auto"/>
          <w:szCs w:val="32"/>
        </w:rPr>
        <w:t>（款）</w:t>
      </w:r>
      <w:r>
        <w:rPr>
          <w:rFonts w:hint="eastAsia" w:ascii="仿宋_GB2312" w:hAnsi="仿宋"/>
          <w:b/>
          <w:color w:val="auto"/>
          <w:szCs w:val="32"/>
          <w:lang w:eastAsia="zh-CN"/>
        </w:rPr>
        <w:t>其他农林水支出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84.45</w:t>
      </w:r>
      <w:r>
        <w:rPr>
          <w:rFonts w:hint="eastAsia" w:ascii="仿宋_GB2312" w:hAnsi="仿宋"/>
          <w:szCs w:val="32"/>
        </w:rPr>
        <w:t>万元，决算数</w:t>
      </w:r>
      <w:r>
        <w:rPr>
          <w:rFonts w:hint="eastAsia" w:ascii="仿宋_GB2312" w:hAnsi="仿宋"/>
          <w:szCs w:val="32"/>
          <w:lang w:eastAsia="zh-CN"/>
        </w:rPr>
        <w:t>大</w:t>
      </w:r>
      <w:r>
        <w:rPr>
          <w:rFonts w:hint="eastAsia" w:ascii="仿宋_GB2312" w:hAnsi="仿宋"/>
          <w:szCs w:val="32"/>
        </w:rPr>
        <w:t>于预</w:t>
      </w:r>
      <w:r>
        <w:rPr>
          <w:rFonts w:hint="eastAsia" w:ascii="仿宋_GB2312" w:hAnsi="仿宋" w:cs="Times New Roman"/>
          <w:szCs w:val="32"/>
        </w:rPr>
        <w:t>算数的主要原因是</w:t>
      </w:r>
      <w:r>
        <w:rPr>
          <w:rFonts w:hint="eastAsia" w:ascii="仿宋_GB2312" w:hAnsi="仿宋" w:cs="Times New Roman"/>
          <w:szCs w:val="32"/>
          <w:lang w:eastAsia="zh-CN"/>
        </w:rPr>
        <w:t>村居环境整治等工作经费开支增加</w:t>
      </w:r>
      <w:r>
        <w:rPr>
          <w:rFonts w:hint="eastAsia" w:ascii="仿宋_GB2312" w:hAnsi="仿宋" w:cs="Times New Roman"/>
          <w:szCs w:val="32"/>
        </w:rPr>
        <w:t>。</w:t>
      </w:r>
    </w:p>
    <w:p w14:paraId="52DD58A0">
      <w:pPr>
        <w:ind w:firstLine="640" w:firstLineChars="200"/>
        <w:rPr>
          <w:rFonts w:hint="eastAsia" w:ascii="仿宋_GB2312" w:hAnsi="仿宋"/>
          <w:szCs w:val="32"/>
          <w:lang w:eastAsia="zh-CN"/>
        </w:rPr>
      </w:pPr>
      <w:r>
        <w:rPr>
          <w:rFonts w:hint="eastAsia" w:ascii="仿宋_GB2312" w:hAnsi="仿宋" w:cs="Times New Roman"/>
          <w:szCs w:val="32"/>
          <w:lang w:val="en-US" w:eastAsia="zh-CN"/>
        </w:rPr>
        <w:t>20.</w:t>
      </w:r>
      <w:r>
        <w:rPr>
          <w:rFonts w:hint="eastAsia" w:ascii="仿宋_GB2312" w:hAnsi="仿宋"/>
          <w:b/>
          <w:color w:val="auto"/>
          <w:szCs w:val="32"/>
          <w:lang w:eastAsia="zh-CN"/>
        </w:rPr>
        <w:t>住房保障支出</w:t>
      </w:r>
      <w:r>
        <w:rPr>
          <w:rFonts w:hint="eastAsia" w:ascii="仿宋_GB2312" w:hAnsi="仿宋"/>
          <w:b/>
          <w:color w:val="auto"/>
          <w:szCs w:val="32"/>
        </w:rPr>
        <w:t>（类）</w:t>
      </w:r>
      <w:r>
        <w:rPr>
          <w:rFonts w:hint="eastAsia" w:ascii="仿宋_GB2312" w:hAnsi="仿宋"/>
          <w:b/>
          <w:color w:val="auto"/>
          <w:szCs w:val="32"/>
          <w:lang w:eastAsia="zh-CN"/>
        </w:rPr>
        <w:t>住房改革支出</w:t>
      </w:r>
      <w:r>
        <w:rPr>
          <w:rFonts w:hint="eastAsia" w:ascii="仿宋_GB2312" w:hAnsi="仿宋"/>
          <w:b/>
          <w:color w:val="auto"/>
          <w:szCs w:val="32"/>
        </w:rPr>
        <w:t>（款）</w:t>
      </w:r>
      <w:r>
        <w:rPr>
          <w:rFonts w:hint="eastAsia" w:ascii="仿宋_GB2312" w:hAnsi="仿宋"/>
          <w:b/>
          <w:color w:val="auto"/>
          <w:szCs w:val="32"/>
          <w:lang w:eastAsia="zh-CN"/>
        </w:rPr>
        <w:t>住房公积金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120.48</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120.48</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r>
        <w:rPr>
          <w:rFonts w:hint="eastAsia" w:ascii="仿宋_GB2312" w:hAnsi="仿宋"/>
          <w:szCs w:val="32"/>
          <w:lang w:eastAsia="zh-CN"/>
        </w:rPr>
        <w:t>。</w:t>
      </w:r>
    </w:p>
    <w:p w14:paraId="2E777300">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452444DF">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年度财政拨款基本支出2453.01万元，其中：人员经费</w:t>
      </w:r>
      <w:r>
        <w:rPr>
          <w:rFonts w:hint="eastAsia" w:ascii="仿宋_GB2312" w:hAnsi="仿宋"/>
          <w:color w:val="auto"/>
          <w:szCs w:val="32"/>
          <w:lang w:val="en-US" w:eastAsia="zh-CN"/>
        </w:rPr>
        <w:t>1969.51</w:t>
      </w:r>
      <w:r>
        <w:rPr>
          <w:rFonts w:hint="eastAsia" w:ascii="仿宋_GB2312" w:hAnsi="仿宋"/>
          <w:color w:val="auto"/>
          <w:szCs w:val="32"/>
        </w:rPr>
        <w:t>万元，主要包括:基本工资、奖金、伙食补助费、绩效工资、机关事业单位基本养老保险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费、职业年金缴费、职工基本医疗保险缴费、其他社会保障缴费、住房公积金、医疗费、其他工资福利支出、退休费、生活补助、奖励金、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483.5</w:t>
      </w:r>
      <w:r>
        <w:rPr>
          <w:rFonts w:hint="eastAsia" w:ascii="仿宋_GB2312" w:hAnsi="仿宋"/>
          <w:color w:val="auto"/>
          <w:szCs w:val="32"/>
        </w:rPr>
        <w:t>万元，主要包括：办公费、咨询费、电费、邮电费、差旅费、维修（护）费、租赁费、会议费、培训费、公务接待费、劳务费、委托业务费、工会经费、福利费、其他交通费用、税金及附加费用、办公设备购置</w:t>
      </w:r>
      <w:r>
        <w:rPr>
          <w:rFonts w:hint="eastAsia" w:ascii="仿宋_GB2312" w:hAnsi="仿宋"/>
          <w:color w:val="auto"/>
          <w:szCs w:val="32"/>
          <w:lang w:eastAsia="zh-CN"/>
        </w:rPr>
        <w:t>、</w:t>
      </w:r>
      <w:r>
        <w:rPr>
          <w:rFonts w:hint="eastAsia" w:ascii="仿宋_GB2312" w:hAnsi="仿宋"/>
          <w:color w:val="auto"/>
          <w:szCs w:val="32"/>
        </w:rPr>
        <w:t>对民间非营利组织和群众性自治组织补贴等。</w:t>
      </w:r>
    </w:p>
    <w:p w14:paraId="554A39DA">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368EC0B8">
      <w:pPr>
        <w:ind w:firstLine="640" w:firstLineChars="200"/>
        <w:rPr>
          <w:rFonts w:hint="eastAsia" w:ascii="仿宋_GB2312" w:hAnsi="仿宋"/>
          <w:color w:val="auto"/>
          <w:szCs w:val="32"/>
        </w:rPr>
      </w:pPr>
      <w:r>
        <w:rPr>
          <w:rFonts w:hint="eastAsia" w:ascii="仿宋_GB2312" w:hAnsi="仿宋"/>
          <w:color w:val="auto"/>
          <w:szCs w:val="32"/>
          <w:lang w:eastAsia="zh-CN"/>
        </w:rPr>
        <w:t>歙县徽城镇人民政府202</w:t>
      </w:r>
      <w:r>
        <w:rPr>
          <w:rFonts w:hint="eastAsia" w:ascii="仿宋_GB2312" w:hAnsi="仿宋"/>
          <w:color w:val="auto"/>
          <w:szCs w:val="32"/>
          <w:lang w:val="en-US" w:eastAsia="zh-CN"/>
        </w:rPr>
        <w:t>3</w:t>
      </w:r>
      <w:r>
        <w:rPr>
          <w:rFonts w:hint="eastAsia" w:ascii="仿宋_GB2312" w:hAnsi="仿宋"/>
          <w:color w:val="auto"/>
          <w:szCs w:val="32"/>
          <w:lang w:eastAsia="zh-CN"/>
        </w:rPr>
        <w:t>年没有政府性基金预算拨款收入，也没有使用政府性基金预算拨款安排的支出。</w:t>
      </w:r>
    </w:p>
    <w:p w14:paraId="14830702">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48BF1EDC">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歙县徽城镇人民政府202</w:t>
      </w:r>
      <w:r>
        <w:rPr>
          <w:rFonts w:hint="eastAsia" w:ascii="仿宋_GB2312" w:hAnsi="仿宋"/>
          <w:color w:val="auto"/>
          <w:szCs w:val="32"/>
          <w:lang w:val="en-US" w:eastAsia="zh-CN"/>
        </w:rPr>
        <w:t>3</w:t>
      </w:r>
      <w:r>
        <w:rPr>
          <w:rFonts w:hint="eastAsia" w:ascii="仿宋_GB2312" w:hAnsi="仿宋"/>
          <w:color w:val="auto"/>
          <w:szCs w:val="32"/>
          <w:lang w:eastAsia="zh-CN"/>
        </w:rPr>
        <w:t>年没有国有资本经营预算拨款收入，也没有使用国有资本经营预算拨款安排的支出。</w:t>
      </w:r>
    </w:p>
    <w:p w14:paraId="3D2E92C2">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283FE2A7">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39E8A9A9">
      <w:pPr>
        <w:adjustRightInd w:val="0"/>
        <w:snapToGrid w:val="0"/>
        <w:spacing w:line="600" w:lineRule="exact"/>
        <w:ind w:firstLine="640" w:firstLineChars="200"/>
        <w:rPr>
          <w:rFonts w:hint="default" w:ascii="仿宋_GB2312" w:hAnsi="仿宋"/>
          <w:color w:val="auto"/>
          <w:szCs w:val="32"/>
          <w:lang w:val="en-US"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歙县徽城镇人民政府</w:t>
      </w:r>
      <w:r>
        <w:rPr>
          <w:rFonts w:hint="eastAsia" w:ascii="仿宋_GB2312" w:hAnsi="仿宋"/>
          <w:color w:val="auto"/>
          <w:szCs w:val="32"/>
        </w:rPr>
        <w:t>机关运行经费支出</w:t>
      </w:r>
      <w:r>
        <w:rPr>
          <w:rFonts w:hint="eastAsia" w:ascii="仿宋_GB2312" w:hAnsi="仿宋"/>
          <w:color w:val="auto"/>
          <w:szCs w:val="32"/>
          <w:lang w:val="en-US" w:eastAsia="zh-CN"/>
        </w:rPr>
        <w:t>2453.01</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年减少</w:t>
      </w:r>
      <w:r>
        <w:rPr>
          <w:rFonts w:hint="eastAsia" w:ascii="仿宋_GB2312" w:hAnsi="仿宋"/>
          <w:color w:val="auto"/>
          <w:szCs w:val="32"/>
          <w:lang w:val="en-US" w:eastAsia="zh-CN"/>
        </w:rPr>
        <w:t>1014.71</w:t>
      </w:r>
      <w:r>
        <w:rPr>
          <w:rFonts w:hint="eastAsia" w:ascii="仿宋_GB2312" w:hAnsi="仿宋"/>
          <w:color w:val="auto"/>
          <w:szCs w:val="32"/>
        </w:rPr>
        <w:t>万元，下降</w:t>
      </w:r>
      <w:r>
        <w:rPr>
          <w:rFonts w:hint="eastAsia" w:ascii="仿宋_GB2312" w:hAnsi="仿宋"/>
          <w:color w:val="auto"/>
          <w:szCs w:val="32"/>
          <w:lang w:val="en-US" w:eastAsia="zh-CN"/>
        </w:rPr>
        <w:t>29.3</w:t>
      </w:r>
      <w:r>
        <w:rPr>
          <w:rFonts w:hint="eastAsia" w:ascii="仿宋_GB2312" w:hAnsi="仿宋"/>
          <w:color w:val="auto"/>
          <w:szCs w:val="32"/>
        </w:rPr>
        <w:t>%，主要原因是</w:t>
      </w:r>
      <w:r>
        <w:rPr>
          <w:rFonts w:hint="eastAsia" w:ascii="仿宋_GB2312" w:hAnsi="仿宋"/>
          <w:color w:val="auto"/>
          <w:szCs w:val="32"/>
          <w:lang w:eastAsia="zh-CN"/>
        </w:rPr>
        <w:t>统计口径不同，</w:t>
      </w:r>
      <w:r>
        <w:rPr>
          <w:rFonts w:hint="eastAsia" w:ascii="仿宋_GB2312" w:hAnsi="仿宋"/>
          <w:color w:val="auto"/>
          <w:szCs w:val="32"/>
          <w:lang w:val="en-US" w:eastAsia="zh-CN"/>
        </w:rPr>
        <w:t>2023年对企业的补助资金未纳入机关运行经费，作为项目资金列支。</w:t>
      </w:r>
    </w:p>
    <w:p w14:paraId="520F84CE">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2296281C">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歙县徽城镇人民政府</w:t>
      </w:r>
      <w:r>
        <w:rPr>
          <w:rFonts w:hint="eastAsia" w:ascii="仿宋_GB2312" w:hAnsi="仿宋"/>
          <w:color w:val="auto"/>
          <w:szCs w:val="32"/>
        </w:rPr>
        <w:t>政府采购支出总额</w:t>
      </w:r>
      <w:r>
        <w:rPr>
          <w:rFonts w:hint="eastAsia" w:ascii="仿宋_GB2312" w:hAnsi="仿宋"/>
          <w:color w:val="auto"/>
          <w:szCs w:val="32"/>
          <w:lang w:val="en-US" w:eastAsia="zh-CN"/>
        </w:rPr>
        <w:t>0.55</w:t>
      </w:r>
      <w:r>
        <w:rPr>
          <w:rFonts w:hint="eastAsia" w:ascii="仿宋_GB2312" w:hAnsi="仿宋"/>
          <w:color w:val="auto"/>
          <w:szCs w:val="32"/>
        </w:rPr>
        <w:t>万元，其中：政府采购货物支出</w:t>
      </w:r>
      <w:r>
        <w:rPr>
          <w:rFonts w:hint="eastAsia" w:ascii="仿宋_GB2312" w:hAnsi="仿宋"/>
          <w:color w:val="auto"/>
          <w:szCs w:val="32"/>
          <w:lang w:val="en-US" w:eastAsia="zh-CN"/>
        </w:rPr>
        <w:t>0.55</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0.55</w:t>
      </w:r>
      <w:r>
        <w:rPr>
          <w:rFonts w:hint="eastAsia" w:ascii="仿宋_GB2312" w:hAnsi="仿宋"/>
          <w:color w:val="auto"/>
          <w:szCs w:val="32"/>
        </w:rPr>
        <w:t>万元，占政府采购支出总额的</w:t>
      </w:r>
      <w:r>
        <w:rPr>
          <w:rFonts w:hint="eastAsia" w:ascii="仿宋_GB2312" w:hAnsi="仿宋"/>
          <w:color w:val="auto"/>
          <w:szCs w:val="32"/>
          <w:lang w:val="en-US" w:eastAsia="zh-CN"/>
        </w:rPr>
        <w:t>100.0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0.55</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100.0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14:paraId="4058E8F4">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4F84AAE2">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歙县徽城镇人民政府</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14:paraId="234F90CE">
      <w:pPr>
        <w:numPr>
          <w:ilvl w:val="0"/>
          <w:numId w:val="1"/>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653543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1F2A50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29</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4493</w:t>
      </w:r>
      <w:r>
        <w:rPr>
          <w:rFonts w:hint="eastAsia" w:ascii="仿宋_GB2312" w:hAnsi="仿宋_GB2312" w:eastAsia="仿宋_GB2312" w:cs="仿宋_GB2312"/>
          <w:bCs/>
          <w:color w:val="auto"/>
          <w:sz w:val="32"/>
          <w:szCs w:val="32"/>
          <w:lang w:val="en-US" w:eastAsia="zh-CN"/>
        </w:rPr>
        <w:t>万元</w:t>
      </w:r>
      <w:r>
        <w:rPr>
          <w:rFonts w:hint="eastAsia" w:ascii="仿宋_GB2312" w:hAnsi="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占项目预算总额的</w:t>
      </w:r>
      <w:r>
        <w:rPr>
          <w:rFonts w:hint="eastAsia" w:ascii="仿宋_GB2312" w:hAnsi="仿宋_GB2312" w:cs="仿宋_GB2312"/>
          <w:bCs/>
          <w:color w:val="auto"/>
          <w:sz w:val="32"/>
          <w:szCs w:val="32"/>
          <w:lang w:val="en-US" w:eastAsia="zh-CN"/>
        </w:rPr>
        <w:t>418.7</w:t>
      </w:r>
      <w:r>
        <w:rPr>
          <w:rFonts w:hint="eastAsia" w:ascii="仿宋_GB2312" w:hAnsi="仿宋_GB2312" w:eastAsia="仿宋_GB2312" w:cs="仿宋_GB2312"/>
          <w:bCs/>
          <w:color w:val="auto"/>
          <w:sz w:val="32"/>
          <w:szCs w:val="32"/>
          <w:lang w:val="en-US" w:eastAsia="zh-CN"/>
        </w:rPr>
        <w:t>%</w:t>
      </w:r>
      <w:r>
        <w:rPr>
          <w:rFonts w:hint="eastAsia" w:ascii="仿宋_GB2312" w:hAnsi="仿宋_GB2312" w:cs="仿宋_GB2312"/>
          <w:bCs/>
          <w:color w:val="auto"/>
          <w:sz w:val="32"/>
          <w:szCs w:val="32"/>
          <w:lang w:val="en-US" w:eastAsia="zh-CN"/>
        </w:rPr>
        <w:t>，主要是根据每月实际情况对企业进行补助，该项支出未纳入年初预算系年中追加。</w:t>
      </w:r>
      <w:r>
        <w:rPr>
          <w:rFonts w:hint="eastAsia" w:ascii="仿宋_GB2312" w:hAnsi="仿宋_GB2312" w:eastAsia="仿宋_GB2312" w:cs="仿宋_GB2312"/>
          <w:bCs/>
          <w:color w:val="auto"/>
          <w:sz w:val="32"/>
          <w:szCs w:val="32"/>
          <w:lang w:val="en-US" w:eastAsia="zh-CN"/>
        </w:rPr>
        <w:t>从评价情况看，项目立项符合部门职责和相关管理规定，项目目标完成情况较好，达到预期绩效目标。</w:t>
      </w:r>
    </w:p>
    <w:p w14:paraId="651682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组织对乡村振兴及社会事务经费、党训、人大会费用、征兵经费</w:t>
      </w:r>
      <w:r>
        <w:rPr>
          <w:rFonts w:hint="eastAsia" w:ascii="仿宋_GB2312" w:hAnsi="仿宋_GB2312" w:cs="仿宋_GB2312"/>
          <w:bCs/>
          <w:color w:val="auto"/>
          <w:kern w:val="2"/>
          <w:sz w:val="32"/>
          <w:szCs w:val="32"/>
          <w:lang w:val="en-US" w:eastAsia="zh-CN" w:bidi="ar-SA"/>
        </w:rPr>
        <w:t>、</w:t>
      </w:r>
      <w:r>
        <w:rPr>
          <w:rFonts w:hint="eastAsia" w:ascii="仿宋_GB2312" w:hAnsi="仿宋_GB2312" w:eastAsia="仿宋_GB2312" w:cs="仿宋_GB2312"/>
          <w:bCs/>
          <w:color w:val="auto"/>
          <w:kern w:val="2"/>
          <w:sz w:val="32"/>
          <w:szCs w:val="32"/>
          <w:lang w:val="en-US" w:eastAsia="zh-CN" w:bidi="ar-SA"/>
        </w:rPr>
        <w:t>计生业务费、农村独生子女保健费、基础设施维护、文明创建</w:t>
      </w:r>
      <w:r>
        <w:rPr>
          <w:rFonts w:hint="eastAsia" w:ascii="仿宋_GB2312" w:hAnsi="仿宋_GB2312" w:cs="仿宋_GB2312"/>
          <w:bCs/>
          <w:color w:val="auto"/>
          <w:kern w:val="2"/>
          <w:sz w:val="32"/>
          <w:szCs w:val="32"/>
          <w:lang w:val="en-US" w:eastAsia="zh-CN" w:bidi="ar-SA"/>
        </w:rPr>
        <w:t>、</w:t>
      </w:r>
      <w:r>
        <w:rPr>
          <w:rFonts w:hint="eastAsia" w:ascii="仿宋_GB2312" w:hAnsi="仿宋_GB2312" w:eastAsia="仿宋_GB2312" w:cs="仿宋_GB2312"/>
          <w:bCs/>
          <w:color w:val="auto"/>
          <w:kern w:val="2"/>
          <w:sz w:val="32"/>
          <w:szCs w:val="32"/>
          <w:lang w:val="en-US" w:eastAsia="zh-CN" w:bidi="ar-SA"/>
        </w:rPr>
        <w:t>村级补助、街道居委会补助、民生工程奖补、农村公益事业财政奖补、扶持发展村级集体经济发展等</w:t>
      </w:r>
      <w:r>
        <w:rPr>
          <w:rFonts w:hint="eastAsia" w:ascii="仿宋_GB2312" w:hAnsi="仿宋_GB2312" w:cs="仿宋_GB2312"/>
          <w:bCs/>
          <w:color w:val="auto"/>
          <w:kern w:val="2"/>
          <w:sz w:val="32"/>
          <w:szCs w:val="32"/>
          <w:lang w:val="en-US" w:eastAsia="zh-CN" w:bidi="ar-SA"/>
        </w:rPr>
        <w:t>29</w:t>
      </w:r>
      <w:r>
        <w:rPr>
          <w:rFonts w:hint="eastAsia" w:ascii="仿宋_GB2312" w:hAnsi="仿宋_GB2312" w:eastAsia="仿宋_GB2312" w:cs="仿宋_GB2312"/>
          <w:bCs/>
          <w:color w:val="auto"/>
          <w:kern w:val="2"/>
          <w:sz w:val="32"/>
          <w:szCs w:val="32"/>
          <w:lang w:val="en-US" w:eastAsia="zh-CN" w:bidi="ar-SA"/>
        </w:rPr>
        <w:t>个项目开展了部门评价，共涉及资金</w:t>
      </w:r>
      <w:r>
        <w:rPr>
          <w:rFonts w:hint="eastAsia" w:ascii="仿宋_GB2312" w:hAnsi="仿宋_GB2312" w:cs="仿宋_GB2312"/>
          <w:bCs/>
          <w:color w:val="auto"/>
          <w:sz w:val="32"/>
          <w:szCs w:val="32"/>
          <w:lang w:val="en-US" w:eastAsia="zh-CN"/>
        </w:rPr>
        <w:t>4493</w:t>
      </w:r>
      <w:r>
        <w:rPr>
          <w:rFonts w:hint="eastAsia" w:ascii="仿宋_GB2312" w:hAnsi="仿宋_GB2312" w:eastAsia="仿宋_GB2312" w:cs="仿宋_GB2312"/>
          <w:bCs/>
          <w:color w:val="auto"/>
          <w:sz w:val="32"/>
          <w:szCs w:val="32"/>
          <w:lang w:val="en-US" w:eastAsia="zh-CN"/>
        </w:rPr>
        <w:t>万元</w:t>
      </w:r>
      <w:r>
        <w:rPr>
          <w:rFonts w:hint="eastAsia" w:ascii="仿宋_GB2312" w:hAnsi="仿宋_GB2312" w:eastAsia="仿宋_GB2312" w:cs="仿宋_GB2312"/>
          <w:bCs/>
          <w:color w:val="auto"/>
          <w:kern w:val="2"/>
          <w:sz w:val="32"/>
          <w:szCs w:val="32"/>
          <w:lang w:val="en-US" w:eastAsia="zh-CN" w:bidi="ar-SA"/>
        </w:rPr>
        <w:t>。从评价情况看，预算编制合理，绩效目标明确，资金使用、财务管理、使用效益等较好完成了年初确定的绩效目标任务。</w:t>
      </w:r>
    </w:p>
    <w:p w14:paraId="63FFA5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组织对202</w:t>
      </w:r>
      <w:r>
        <w:rPr>
          <w:rFonts w:hint="eastAsia" w:ascii="仿宋_GB2312" w:hAnsi="仿宋_GB2312" w:cs="仿宋_GB2312"/>
          <w:bCs/>
          <w:color w:val="auto"/>
          <w:kern w:val="2"/>
          <w:sz w:val="32"/>
          <w:szCs w:val="32"/>
          <w:lang w:val="en-US" w:eastAsia="zh-CN" w:bidi="ar-SA"/>
        </w:rPr>
        <w:t>3</w:t>
      </w:r>
      <w:r>
        <w:rPr>
          <w:rFonts w:hint="eastAsia" w:ascii="仿宋_GB2312" w:hAnsi="仿宋_GB2312" w:eastAsia="仿宋_GB2312" w:cs="仿宋_GB2312"/>
          <w:bCs/>
          <w:color w:val="auto"/>
          <w:kern w:val="2"/>
          <w:sz w:val="32"/>
          <w:szCs w:val="32"/>
          <w:lang w:val="en-US" w:eastAsia="zh-CN" w:bidi="ar-SA"/>
        </w:rPr>
        <w:t>年度部门整体支出开展了绩效自评。评价结果显示，算编制合理，整体支出符合单位职责和相关管理规定，有效保障了单位日常运转好人重点业务开展，资金的使用和效果达到年初预期的绩效目标，绩效总体评价为优。</w:t>
      </w:r>
    </w:p>
    <w:p w14:paraId="10B77BB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3" w:leftChars="0" w:right="0" w:rightChars="0" w:firstLine="643" w:firstLineChars="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部门决算中项目绩效自评结果。</w:t>
      </w:r>
    </w:p>
    <w:p w14:paraId="6B164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eastAsia="zh-CN"/>
        </w:rPr>
        <w:t>镇</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r>
        <w:rPr>
          <w:rFonts w:hint="default" w:ascii="仿宋_GB2312" w:hAnsi="仿宋_GB2312" w:eastAsia="仿宋_GB2312" w:cs="仿宋_GB2312"/>
          <w:bCs/>
          <w:color w:val="auto"/>
          <w:sz w:val="32"/>
          <w:szCs w:val="32"/>
          <w:lang w:val="en-US" w:eastAsia="zh-CN"/>
        </w:rPr>
        <w:t>乡村振兴及社会事务经费</w:t>
      </w:r>
      <w:r>
        <w:rPr>
          <w:rFonts w:hint="eastAsia" w:ascii="仿宋_GB2312" w:hAnsi="仿宋_GB2312" w:eastAsia="仿宋_GB2312" w:cs="仿宋_GB2312"/>
          <w:bCs/>
          <w:color w:val="auto"/>
          <w:sz w:val="32"/>
          <w:szCs w:val="32"/>
          <w:lang w:eastAsia="zh-CN"/>
        </w:rPr>
        <w:t>”项目绩效自评综述和所有项目支出绩效自评表。</w:t>
      </w:r>
    </w:p>
    <w:p w14:paraId="1F45FA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lang w:val="en-US" w:eastAsia="zh-CN"/>
        </w:rPr>
        <w:t>乡村振兴及社会事务经费</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w:t>
      </w:r>
      <w:r>
        <w:rPr>
          <w:rFonts w:hint="default" w:ascii="仿宋_GB2312" w:hAnsi="仿宋_GB2312" w:eastAsia="仿宋_GB2312" w:cs="仿宋_GB2312"/>
          <w:bCs/>
          <w:color w:val="auto"/>
          <w:sz w:val="32"/>
          <w:szCs w:val="32"/>
          <w:lang w:val="en-US" w:eastAsia="zh-CN"/>
        </w:rPr>
        <w:t>73.37</w:t>
      </w:r>
      <w:r>
        <w:rPr>
          <w:rFonts w:hint="eastAsia" w:ascii="仿宋_GB2312" w:hAnsi="仿宋_GB2312" w:eastAsia="仿宋_GB2312" w:cs="仿宋_GB2312"/>
          <w:bCs/>
          <w:color w:val="auto"/>
          <w:sz w:val="32"/>
          <w:szCs w:val="32"/>
          <w:lang w:eastAsia="zh-CN"/>
        </w:rPr>
        <w:t>万元，执行数为</w:t>
      </w:r>
      <w:r>
        <w:rPr>
          <w:rFonts w:hint="default" w:ascii="仿宋_GB2312" w:hAnsi="仿宋_GB2312" w:eastAsia="仿宋_GB2312" w:cs="仿宋_GB2312"/>
          <w:bCs/>
          <w:color w:val="auto"/>
          <w:sz w:val="32"/>
          <w:szCs w:val="32"/>
          <w:lang w:val="en-US" w:eastAsia="zh-CN"/>
        </w:rPr>
        <w:t>73.37</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eastAsia="仿宋_GB2312" w:cs="仿宋_GB2312"/>
          <w:bCs/>
          <w:color w:val="auto"/>
          <w:sz w:val="32"/>
          <w:szCs w:val="32"/>
          <w:lang w:val="en-US" w:eastAsia="zh-CN"/>
        </w:rPr>
        <w:t>100</w:t>
      </w:r>
      <w:r>
        <w:rPr>
          <w:rFonts w:hint="eastAsia" w:ascii="仿宋_GB2312" w:hAnsi="仿宋_GB2312" w:cs="仿宋_GB2312"/>
          <w:bCs/>
          <w:color w:val="auto"/>
          <w:sz w:val="32"/>
          <w:szCs w:val="32"/>
          <w:lang w:val="en-US" w:eastAsia="zh-CN"/>
        </w:rPr>
        <w:t>.0</w:t>
      </w:r>
      <w:r>
        <w:rPr>
          <w:rFonts w:hint="eastAsia" w:ascii="仿宋_GB2312" w:hAnsi="仿宋_GB2312" w:eastAsia="仿宋_GB2312" w:cs="仿宋_GB2312"/>
          <w:bCs/>
          <w:color w:val="auto"/>
          <w:sz w:val="32"/>
          <w:szCs w:val="32"/>
          <w:lang w:eastAsia="zh-CN"/>
        </w:rPr>
        <w:t>%。项目绩效目标完成情况：</w:t>
      </w:r>
      <w:r>
        <w:rPr>
          <w:rFonts w:hint="eastAsia" w:ascii="仿宋_GB2312" w:hAnsi="仿宋_GB2312" w:cs="仿宋_GB2312"/>
          <w:bCs/>
          <w:color w:val="auto"/>
          <w:sz w:val="32"/>
          <w:szCs w:val="32"/>
          <w:lang w:eastAsia="zh-CN"/>
        </w:rPr>
        <w:t>一是</w:t>
      </w:r>
      <w:r>
        <w:rPr>
          <w:rFonts w:hint="eastAsia" w:ascii="仿宋_GB2312" w:hAnsi="仿宋_GB2312" w:eastAsia="仿宋_GB2312" w:cs="仿宋_GB2312"/>
          <w:bCs/>
          <w:color w:val="auto"/>
          <w:sz w:val="32"/>
          <w:szCs w:val="32"/>
          <w:lang w:eastAsia="zh-CN"/>
        </w:rPr>
        <w:t>壮大集体经济，盘活现有资源，助力乡村振兴；</w:t>
      </w:r>
      <w:r>
        <w:rPr>
          <w:rFonts w:hint="eastAsia" w:ascii="仿宋_GB2312" w:hAnsi="仿宋_GB2312" w:cs="仿宋_GB2312"/>
          <w:bCs/>
          <w:color w:val="auto"/>
          <w:sz w:val="32"/>
          <w:szCs w:val="32"/>
          <w:lang w:eastAsia="zh-CN"/>
        </w:rPr>
        <w:t>二是</w:t>
      </w:r>
      <w:r>
        <w:rPr>
          <w:rFonts w:hint="eastAsia" w:ascii="仿宋_GB2312" w:hAnsi="仿宋_GB2312" w:eastAsia="仿宋_GB2312" w:cs="仿宋_GB2312"/>
          <w:bCs/>
          <w:color w:val="auto"/>
          <w:sz w:val="32"/>
          <w:szCs w:val="32"/>
          <w:lang w:eastAsia="zh-CN"/>
        </w:rPr>
        <w:t>大力发展民生工程，进一步完善公共服务体系；</w:t>
      </w:r>
      <w:r>
        <w:rPr>
          <w:rFonts w:hint="eastAsia" w:ascii="仿宋_GB2312" w:hAnsi="仿宋_GB2312" w:cs="仿宋_GB2312"/>
          <w:bCs/>
          <w:color w:val="auto"/>
          <w:sz w:val="32"/>
          <w:szCs w:val="32"/>
          <w:lang w:eastAsia="zh-CN"/>
        </w:rPr>
        <w:t>三是</w:t>
      </w:r>
      <w:r>
        <w:rPr>
          <w:rFonts w:hint="eastAsia" w:ascii="仿宋_GB2312" w:hAnsi="仿宋_GB2312" w:eastAsia="仿宋_GB2312" w:cs="仿宋_GB2312"/>
          <w:bCs/>
          <w:color w:val="auto"/>
          <w:sz w:val="32"/>
          <w:szCs w:val="32"/>
          <w:lang w:eastAsia="zh-CN"/>
        </w:rPr>
        <w:t>提升综合治理水平，提高干部作风，强化机关效能建设；</w:t>
      </w:r>
      <w:r>
        <w:rPr>
          <w:rFonts w:hint="eastAsia" w:ascii="仿宋_GB2312" w:hAnsi="仿宋_GB2312" w:cs="仿宋_GB2312"/>
          <w:bCs/>
          <w:color w:val="auto"/>
          <w:sz w:val="32"/>
          <w:szCs w:val="32"/>
          <w:lang w:eastAsia="zh-CN"/>
        </w:rPr>
        <w:t>四是</w:t>
      </w:r>
      <w:r>
        <w:rPr>
          <w:rFonts w:hint="eastAsia" w:ascii="仿宋_GB2312" w:hAnsi="仿宋_GB2312" w:eastAsia="仿宋_GB2312" w:cs="仿宋_GB2312"/>
          <w:bCs/>
          <w:color w:val="auto"/>
          <w:sz w:val="32"/>
          <w:szCs w:val="32"/>
          <w:lang w:eastAsia="zh-CN"/>
        </w:rPr>
        <w:t>大力推进乡村振兴，打造生态宜居的美好家园。下一步改进措施：</w:t>
      </w:r>
      <w:r>
        <w:rPr>
          <w:rFonts w:hint="eastAsia" w:ascii="仿宋_GB2312" w:hAnsi="仿宋_GB2312" w:cs="仿宋_GB2312"/>
          <w:bCs/>
          <w:color w:val="auto"/>
          <w:sz w:val="32"/>
          <w:szCs w:val="32"/>
          <w:lang w:val="en-US" w:eastAsia="zh-CN"/>
        </w:rPr>
        <w:t>一是发展特色产业，通过合作社等集体经济方式促进经济发展；</w:t>
      </w:r>
      <w:r>
        <w:rPr>
          <w:rFonts w:hint="eastAsia" w:ascii="仿宋_GB2312" w:hAnsi="仿宋_GB2312" w:eastAsia="仿宋_GB2312" w:cs="仿宋_GB2312"/>
          <w:bCs/>
          <w:color w:val="auto"/>
          <w:sz w:val="32"/>
          <w:szCs w:val="32"/>
          <w:lang w:eastAsia="zh-CN"/>
        </w:rPr>
        <w:t>二是加大对村级建设资金的投入，</w:t>
      </w:r>
      <w:r>
        <w:rPr>
          <w:rFonts w:hint="eastAsia" w:ascii="仿宋_GB2312" w:hAnsi="仿宋_GB2312" w:cs="仿宋_GB2312"/>
          <w:bCs/>
          <w:color w:val="auto"/>
          <w:sz w:val="32"/>
          <w:szCs w:val="32"/>
          <w:lang w:eastAsia="zh-CN"/>
        </w:rPr>
        <w:t>改善人居环境，完善村基础设施</w:t>
      </w:r>
      <w:r>
        <w:rPr>
          <w:rFonts w:hint="eastAsia" w:ascii="仿宋_GB2312" w:hAnsi="仿宋_GB2312" w:eastAsia="仿宋_GB2312" w:cs="仿宋_GB2312"/>
          <w:bCs/>
          <w:color w:val="auto"/>
          <w:sz w:val="32"/>
          <w:szCs w:val="32"/>
          <w:lang w:eastAsia="zh-CN"/>
        </w:rPr>
        <w:t>。</w:t>
      </w:r>
    </w:p>
    <w:p w14:paraId="4064D4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lang w:val="en-US" w:eastAsia="zh-CN"/>
        </w:rPr>
        <w:t>乡村振兴及社会事务经费</w:t>
      </w:r>
      <w:r>
        <w:rPr>
          <w:rFonts w:hint="eastAsia" w:ascii="仿宋_GB2312" w:hAnsi="仿宋_GB2312" w:eastAsia="仿宋_GB2312" w:cs="仿宋_GB2312"/>
          <w:bCs/>
          <w:color w:val="auto"/>
          <w:sz w:val="32"/>
          <w:szCs w:val="32"/>
          <w:lang w:eastAsia="zh-CN"/>
        </w:rPr>
        <w:t>项目的《项目支出绩效自评表》。</w:t>
      </w:r>
    </w:p>
    <w:tbl>
      <w:tblPr>
        <w:tblStyle w:val="5"/>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369"/>
        <w:gridCol w:w="435"/>
        <w:gridCol w:w="1385"/>
        <w:gridCol w:w="739"/>
        <w:gridCol w:w="608"/>
        <w:gridCol w:w="687"/>
        <w:gridCol w:w="1006"/>
        <w:gridCol w:w="691"/>
        <w:gridCol w:w="942"/>
        <w:gridCol w:w="715"/>
      </w:tblGrid>
      <w:tr w14:paraId="0246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200" w:type="dxa"/>
            <w:gridSpan w:val="11"/>
            <w:tcBorders>
              <w:top w:val="nil"/>
              <w:left w:val="nil"/>
              <w:bottom w:val="nil"/>
              <w:right w:val="nil"/>
            </w:tcBorders>
            <w:shd w:val="clear" w:color="auto" w:fill="auto"/>
            <w:vAlign w:val="center"/>
          </w:tcPr>
          <w:p w14:paraId="79E569D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16A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200" w:type="dxa"/>
            <w:gridSpan w:val="11"/>
            <w:tcBorders>
              <w:top w:val="nil"/>
              <w:left w:val="nil"/>
              <w:bottom w:val="nil"/>
              <w:right w:val="nil"/>
            </w:tcBorders>
            <w:shd w:val="clear" w:color="auto" w:fill="auto"/>
            <w:vAlign w:val="center"/>
          </w:tcPr>
          <w:p w14:paraId="20A5A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7D0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23" w:type="dxa"/>
            <w:tcBorders>
              <w:top w:val="nil"/>
              <w:left w:val="nil"/>
              <w:bottom w:val="single" w:color="000000" w:sz="4" w:space="0"/>
              <w:right w:val="nil"/>
            </w:tcBorders>
            <w:shd w:val="clear" w:color="auto" w:fill="auto"/>
            <w:vAlign w:val="center"/>
          </w:tcPr>
          <w:p w14:paraId="525B95E9">
            <w:pPr>
              <w:rPr>
                <w:rFonts w:hint="eastAsia" w:ascii="宋体" w:hAnsi="宋体" w:eastAsia="宋体" w:cs="宋体"/>
                <w:i w:val="0"/>
                <w:iCs w:val="0"/>
                <w:color w:val="000000"/>
                <w:sz w:val="22"/>
                <w:szCs w:val="22"/>
                <w:u w:val="none"/>
              </w:rPr>
            </w:pPr>
          </w:p>
        </w:tc>
        <w:tc>
          <w:tcPr>
            <w:tcW w:w="369" w:type="dxa"/>
            <w:tcBorders>
              <w:top w:val="nil"/>
              <w:left w:val="nil"/>
              <w:bottom w:val="single" w:color="000000" w:sz="4" w:space="0"/>
              <w:right w:val="nil"/>
            </w:tcBorders>
            <w:shd w:val="clear" w:color="auto" w:fill="auto"/>
            <w:vAlign w:val="center"/>
          </w:tcPr>
          <w:p w14:paraId="3D2BCCD6">
            <w:pPr>
              <w:rPr>
                <w:rFonts w:hint="eastAsia" w:ascii="宋体" w:hAnsi="宋体" w:eastAsia="宋体" w:cs="宋体"/>
                <w:i w:val="0"/>
                <w:iCs w:val="0"/>
                <w:color w:val="000000"/>
                <w:sz w:val="22"/>
                <w:szCs w:val="22"/>
                <w:u w:val="none"/>
              </w:rPr>
            </w:pPr>
          </w:p>
        </w:tc>
        <w:tc>
          <w:tcPr>
            <w:tcW w:w="435" w:type="dxa"/>
            <w:tcBorders>
              <w:top w:val="nil"/>
              <w:left w:val="nil"/>
              <w:bottom w:val="single" w:color="000000" w:sz="4" w:space="0"/>
              <w:right w:val="nil"/>
            </w:tcBorders>
            <w:shd w:val="clear" w:color="auto" w:fill="auto"/>
            <w:vAlign w:val="center"/>
          </w:tcPr>
          <w:p w14:paraId="63BDDD04">
            <w:pPr>
              <w:rPr>
                <w:rFonts w:hint="eastAsia" w:ascii="宋体" w:hAnsi="宋体" w:eastAsia="宋体" w:cs="宋体"/>
                <w:i w:val="0"/>
                <w:iCs w:val="0"/>
                <w:color w:val="000000"/>
                <w:sz w:val="22"/>
                <w:szCs w:val="22"/>
                <w:u w:val="none"/>
              </w:rPr>
            </w:pPr>
          </w:p>
        </w:tc>
        <w:tc>
          <w:tcPr>
            <w:tcW w:w="1385" w:type="dxa"/>
            <w:tcBorders>
              <w:top w:val="nil"/>
              <w:left w:val="nil"/>
              <w:bottom w:val="single" w:color="000000" w:sz="4" w:space="0"/>
              <w:right w:val="nil"/>
            </w:tcBorders>
            <w:shd w:val="clear" w:color="auto" w:fill="auto"/>
            <w:vAlign w:val="center"/>
          </w:tcPr>
          <w:p w14:paraId="1CE0FC87">
            <w:pPr>
              <w:rPr>
                <w:rFonts w:hint="eastAsia" w:ascii="宋体" w:hAnsi="宋体" w:eastAsia="宋体" w:cs="宋体"/>
                <w:i w:val="0"/>
                <w:iCs w:val="0"/>
                <w:color w:val="000000"/>
                <w:sz w:val="22"/>
                <w:szCs w:val="22"/>
                <w:u w:val="none"/>
              </w:rPr>
            </w:pPr>
          </w:p>
        </w:tc>
        <w:tc>
          <w:tcPr>
            <w:tcW w:w="739" w:type="dxa"/>
            <w:tcBorders>
              <w:top w:val="nil"/>
              <w:left w:val="nil"/>
              <w:bottom w:val="single" w:color="000000" w:sz="4" w:space="0"/>
              <w:right w:val="nil"/>
            </w:tcBorders>
            <w:shd w:val="clear" w:color="auto" w:fill="auto"/>
            <w:vAlign w:val="center"/>
          </w:tcPr>
          <w:p w14:paraId="5BCD114E">
            <w:pPr>
              <w:rPr>
                <w:rFonts w:hint="eastAsia" w:ascii="宋体" w:hAnsi="宋体" w:eastAsia="宋体" w:cs="宋体"/>
                <w:i w:val="0"/>
                <w:iCs w:val="0"/>
                <w:color w:val="000000"/>
                <w:sz w:val="22"/>
                <w:szCs w:val="22"/>
                <w:u w:val="none"/>
              </w:rPr>
            </w:pPr>
          </w:p>
        </w:tc>
        <w:tc>
          <w:tcPr>
            <w:tcW w:w="608" w:type="dxa"/>
            <w:tcBorders>
              <w:top w:val="nil"/>
              <w:left w:val="nil"/>
              <w:bottom w:val="single" w:color="000000" w:sz="4" w:space="0"/>
              <w:right w:val="nil"/>
            </w:tcBorders>
            <w:shd w:val="clear" w:color="auto" w:fill="auto"/>
            <w:vAlign w:val="center"/>
          </w:tcPr>
          <w:p w14:paraId="06419F7E">
            <w:pPr>
              <w:rPr>
                <w:rFonts w:hint="eastAsia" w:ascii="宋体" w:hAnsi="宋体" w:eastAsia="宋体" w:cs="宋体"/>
                <w:i w:val="0"/>
                <w:iCs w:val="0"/>
                <w:color w:val="000000"/>
                <w:sz w:val="22"/>
                <w:szCs w:val="22"/>
                <w:u w:val="none"/>
              </w:rPr>
            </w:pPr>
          </w:p>
        </w:tc>
        <w:tc>
          <w:tcPr>
            <w:tcW w:w="687" w:type="dxa"/>
            <w:tcBorders>
              <w:top w:val="nil"/>
              <w:left w:val="nil"/>
              <w:bottom w:val="single" w:color="000000" w:sz="4" w:space="0"/>
              <w:right w:val="nil"/>
            </w:tcBorders>
            <w:shd w:val="clear" w:color="auto" w:fill="auto"/>
            <w:vAlign w:val="center"/>
          </w:tcPr>
          <w:p w14:paraId="420477F9">
            <w:pPr>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nil"/>
            </w:tcBorders>
            <w:shd w:val="clear" w:color="auto" w:fill="auto"/>
            <w:vAlign w:val="center"/>
          </w:tcPr>
          <w:p w14:paraId="311F149D">
            <w:pPr>
              <w:rPr>
                <w:rFonts w:hint="eastAsia" w:ascii="宋体" w:hAnsi="宋体" w:eastAsia="宋体" w:cs="宋体"/>
                <w:i w:val="0"/>
                <w:iCs w:val="0"/>
                <w:color w:val="000000"/>
                <w:sz w:val="22"/>
                <w:szCs w:val="22"/>
                <w:u w:val="none"/>
              </w:rPr>
            </w:pPr>
          </w:p>
        </w:tc>
        <w:tc>
          <w:tcPr>
            <w:tcW w:w="691" w:type="dxa"/>
            <w:tcBorders>
              <w:top w:val="nil"/>
              <w:left w:val="nil"/>
              <w:bottom w:val="single" w:color="000000" w:sz="4" w:space="0"/>
              <w:right w:val="nil"/>
            </w:tcBorders>
            <w:shd w:val="clear" w:color="auto" w:fill="auto"/>
            <w:vAlign w:val="center"/>
          </w:tcPr>
          <w:p w14:paraId="7D130C8A">
            <w:pPr>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nil"/>
            </w:tcBorders>
            <w:shd w:val="clear" w:color="auto" w:fill="auto"/>
            <w:vAlign w:val="center"/>
          </w:tcPr>
          <w:p w14:paraId="03B531E3">
            <w:pPr>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nil"/>
            </w:tcBorders>
            <w:shd w:val="clear" w:color="auto" w:fill="auto"/>
            <w:vAlign w:val="center"/>
          </w:tcPr>
          <w:p w14:paraId="77BE8DE2">
            <w:pPr>
              <w:rPr>
                <w:rFonts w:hint="eastAsia" w:ascii="宋体" w:hAnsi="宋体" w:eastAsia="宋体" w:cs="宋体"/>
                <w:i w:val="0"/>
                <w:iCs w:val="0"/>
                <w:color w:val="000000"/>
                <w:sz w:val="22"/>
                <w:szCs w:val="22"/>
                <w:u w:val="none"/>
              </w:rPr>
            </w:pPr>
          </w:p>
        </w:tc>
      </w:tr>
      <w:tr w14:paraId="0B84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4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77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1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乡村振兴及社会事务经费</w:t>
            </w:r>
          </w:p>
        </w:tc>
      </w:tr>
      <w:tr w14:paraId="28C4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6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1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501-歙县徽城镇人民政府</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9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3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E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501001-歙县徽城镇人民政府</w:t>
            </w:r>
          </w:p>
        </w:tc>
      </w:tr>
      <w:tr w14:paraId="036A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427"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2E24D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0D76">
            <w:pPr>
              <w:jc w:val="center"/>
              <w:rPr>
                <w:rFonts w:hint="eastAsia" w:ascii="宋体" w:hAnsi="宋体" w:eastAsia="宋体" w:cs="宋体"/>
                <w:i w:val="0"/>
                <w:iCs w:val="0"/>
                <w:color w:val="000000"/>
                <w:sz w:val="24"/>
                <w:szCs w:val="24"/>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F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8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D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2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8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21B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2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EBC0F81">
            <w:pPr>
              <w:jc w:val="center"/>
              <w:rPr>
                <w:rFonts w:hint="eastAsia" w:ascii="宋体" w:hAnsi="宋体" w:eastAsia="宋体" w:cs="宋体"/>
                <w:i w:val="0"/>
                <w:iCs w:val="0"/>
                <w:color w:val="000000"/>
                <w:sz w:val="24"/>
                <w:szCs w:val="24"/>
                <w:u w:val="none"/>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608" w:type="dxa"/>
            <w:tcBorders>
              <w:top w:val="single" w:color="000000" w:sz="4" w:space="0"/>
              <w:left w:val="single" w:color="000000" w:sz="4" w:space="0"/>
              <w:bottom w:val="nil"/>
              <w:right w:val="single" w:color="000000" w:sz="4" w:space="0"/>
            </w:tcBorders>
            <w:shd w:val="clear" w:color="auto" w:fill="auto"/>
            <w:noWrap/>
            <w:vAlign w:val="center"/>
          </w:tcPr>
          <w:p w14:paraId="1797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78.25</w:t>
            </w:r>
          </w:p>
        </w:tc>
        <w:tc>
          <w:tcPr>
            <w:tcW w:w="687" w:type="dxa"/>
            <w:tcBorders>
              <w:top w:val="single" w:color="000000" w:sz="4" w:space="0"/>
              <w:left w:val="single" w:color="000000" w:sz="4" w:space="0"/>
              <w:bottom w:val="nil"/>
              <w:right w:val="single" w:color="000000" w:sz="4" w:space="0"/>
            </w:tcBorders>
            <w:shd w:val="clear" w:color="auto" w:fill="auto"/>
            <w:noWrap/>
            <w:vAlign w:val="center"/>
          </w:tcPr>
          <w:p w14:paraId="09066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73.37</w:t>
            </w: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1CEAE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73.37</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7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5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2D3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2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548904C">
            <w:pPr>
              <w:jc w:val="center"/>
              <w:rPr>
                <w:rFonts w:hint="eastAsia" w:ascii="宋体" w:hAnsi="宋体" w:eastAsia="宋体" w:cs="宋体"/>
                <w:i w:val="0"/>
                <w:iCs w:val="0"/>
                <w:color w:val="000000"/>
                <w:sz w:val="24"/>
                <w:szCs w:val="24"/>
                <w:u w:val="none"/>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2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608" w:type="dxa"/>
            <w:tcBorders>
              <w:top w:val="single" w:color="000000" w:sz="4" w:space="0"/>
              <w:left w:val="single" w:color="000000" w:sz="4" w:space="0"/>
              <w:bottom w:val="nil"/>
              <w:right w:val="single" w:color="000000" w:sz="4" w:space="0"/>
            </w:tcBorders>
            <w:shd w:val="clear" w:color="auto" w:fill="auto"/>
            <w:noWrap/>
            <w:vAlign w:val="center"/>
          </w:tcPr>
          <w:p w14:paraId="65463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78.25</w:t>
            </w:r>
          </w:p>
        </w:tc>
        <w:tc>
          <w:tcPr>
            <w:tcW w:w="687" w:type="dxa"/>
            <w:tcBorders>
              <w:top w:val="single" w:color="000000" w:sz="4" w:space="0"/>
              <w:left w:val="single" w:color="000000" w:sz="4" w:space="0"/>
              <w:bottom w:val="nil"/>
              <w:right w:val="single" w:color="000000" w:sz="4" w:space="0"/>
            </w:tcBorders>
            <w:shd w:val="clear" w:color="auto" w:fill="auto"/>
            <w:noWrap/>
            <w:vAlign w:val="center"/>
          </w:tcPr>
          <w:p w14:paraId="48F24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73.37</w:t>
            </w: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6B3AF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73.37</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8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9F11">
            <w:pPr>
              <w:jc w:val="center"/>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31FF">
            <w:pPr>
              <w:jc w:val="center"/>
              <w:rPr>
                <w:rFonts w:hint="eastAsia" w:ascii="宋体" w:hAnsi="宋体" w:eastAsia="宋体" w:cs="宋体"/>
                <w:i w:val="0"/>
                <w:iCs w:val="0"/>
                <w:color w:val="000000"/>
                <w:sz w:val="24"/>
                <w:szCs w:val="24"/>
                <w:u w:val="none"/>
              </w:rPr>
            </w:pPr>
          </w:p>
        </w:tc>
      </w:tr>
      <w:tr w14:paraId="22B2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2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95F5399">
            <w:pPr>
              <w:jc w:val="center"/>
              <w:rPr>
                <w:rFonts w:hint="eastAsia" w:ascii="宋体" w:hAnsi="宋体" w:eastAsia="宋体" w:cs="宋体"/>
                <w:i w:val="0"/>
                <w:iCs w:val="0"/>
                <w:color w:val="000000"/>
                <w:sz w:val="24"/>
                <w:szCs w:val="24"/>
                <w:u w:val="none"/>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1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608" w:type="dxa"/>
            <w:tcBorders>
              <w:top w:val="single" w:color="000000" w:sz="4" w:space="0"/>
              <w:left w:val="single" w:color="000000" w:sz="4" w:space="0"/>
              <w:bottom w:val="nil"/>
              <w:right w:val="single" w:color="000000" w:sz="4" w:space="0"/>
            </w:tcBorders>
            <w:shd w:val="clear" w:color="auto" w:fill="auto"/>
            <w:noWrap/>
            <w:vAlign w:val="center"/>
          </w:tcPr>
          <w:p w14:paraId="1F261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87" w:type="dxa"/>
            <w:tcBorders>
              <w:top w:val="single" w:color="000000" w:sz="4" w:space="0"/>
              <w:left w:val="single" w:color="000000" w:sz="4" w:space="0"/>
              <w:bottom w:val="nil"/>
              <w:right w:val="single" w:color="000000" w:sz="4" w:space="0"/>
            </w:tcBorders>
            <w:shd w:val="clear" w:color="auto" w:fill="auto"/>
            <w:noWrap/>
            <w:vAlign w:val="center"/>
          </w:tcPr>
          <w:p w14:paraId="6C40F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619EA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5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7D05">
            <w:pPr>
              <w:jc w:val="center"/>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D2E1">
            <w:pPr>
              <w:jc w:val="center"/>
              <w:rPr>
                <w:rFonts w:hint="eastAsia" w:ascii="宋体" w:hAnsi="宋体" w:eastAsia="宋体" w:cs="宋体"/>
                <w:i w:val="0"/>
                <w:iCs w:val="0"/>
                <w:color w:val="000000"/>
                <w:sz w:val="24"/>
                <w:szCs w:val="24"/>
                <w:u w:val="none"/>
              </w:rPr>
            </w:pPr>
          </w:p>
        </w:tc>
      </w:tr>
      <w:tr w14:paraId="34E3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2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649A22F">
            <w:pPr>
              <w:jc w:val="center"/>
              <w:rPr>
                <w:rFonts w:hint="eastAsia" w:ascii="宋体" w:hAnsi="宋体" w:eastAsia="宋体" w:cs="宋体"/>
                <w:i w:val="0"/>
                <w:iCs w:val="0"/>
                <w:color w:val="000000"/>
                <w:sz w:val="24"/>
                <w:szCs w:val="24"/>
                <w:u w:val="none"/>
              </w:rPr>
            </w:pPr>
          </w:p>
        </w:tc>
        <w:tc>
          <w:tcPr>
            <w:tcW w:w="2124" w:type="dxa"/>
            <w:gridSpan w:val="2"/>
            <w:tcBorders>
              <w:top w:val="single" w:color="000000" w:sz="4" w:space="0"/>
              <w:left w:val="single" w:color="000000" w:sz="4" w:space="0"/>
              <w:bottom w:val="nil"/>
              <w:right w:val="single" w:color="000000" w:sz="4" w:space="0"/>
            </w:tcBorders>
            <w:shd w:val="clear" w:color="auto" w:fill="auto"/>
            <w:noWrap/>
            <w:vAlign w:val="center"/>
          </w:tcPr>
          <w:p w14:paraId="268DE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608" w:type="dxa"/>
            <w:tcBorders>
              <w:top w:val="single" w:color="000000" w:sz="4" w:space="0"/>
              <w:left w:val="single" w:color="000000" w:sz="4" w:space="0"/>
              <w:bottom w:val="nil"/>
              <w:right w:val="single" w:color="000000" w:sz="4" w:space="0"/>
            </w:tcBorders>
            <w:shd w:val="clear" w:color="auto" w:fill="auto"/>
            <w:noWrap/>
            <w:vAlign w:val="center"/>
          </w:tcPr>
          <w:p w14:paraId="7D82C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87" w:type="dxa"/>
            <w:tcBorders>
              <w:top w:val="single" w:color="000000" w:sz="4" w:space="0"/>
              <w:left w:val="single" w:color="000000" w:sz="4" w:space="0"/>
              <w:bottom w:val="nil"/>
              <w:right w:val="single" w:color="000000" w:sz="4" w:space="0"/>
            </w:tcBorders>
            <w:shd w:val="clear" w:color="auto" w:fill="auto"/>
            <w:noWrap/>
            <w:vAlign w:val="center"/>
          </w:tcPr>
          <w:p w14:paraId="4EB32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311F6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38BC">
            <w:pPr>
              <w:jc w:val="center"/>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15F7">
            <w:pPr>
              <w:jc w:val="center"/>
              <w:rPr>
                <w:rFonts w:hint="eastAsia" w:ascii="宋体" w:hAnsi="宋体" w:eastAsia="宋体" w:cs="宋体"/>
                <w:i w:val="0"/>
                <w:iCs w:val="0"/>
                <w:color w:val="000000"/>
                <w:sz w:val="24"/>
                <w:szCs w:val="24"/>
                <w:u w:val="none"/>
              </w:rPr>
            </w:pPr>
          </w:p>
        </w:tc>
      </w:tr>
      <w:tr w14:paraId="2207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FB0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2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9E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8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930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8"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11AE20">
            <w:pPr>
              <w:jc w:val="center"/>
              <w:rPr>
                <w:rFonts w:hint="eastAsia" w:ascii="宋体" w:hAnsi="宋体" w:eastAsia="宋体" w:cs="宋体"/>
                <w:i w:val="0"/>
                <w:iCs w:val="0"/>
                <w:color w:val="000000"/>
                <w:sz w:val="24"/>
                <w:szCs w:val="24"/>
                <w:u w:val="none"/>
              </w:rPr>
            </w:pPr>
          </w:p>
        </w:tc>
        <w:tc>
          <w:tcPr>
            <w:tcW w:w="42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58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中央文件三农文件精神，指导协调农村综合治理工作。壮大集体经济，盘活现有资源，助力乡村振兴；大力发展民生工程，进一步完善公共服务体系；提升综合治理水平，提高干部作风，强化机关效能建设；大力推进乡村振兴，打造生态宜居的美好家园。</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5F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中央文件三农文件精神，指导协调农村综合治理工作。壮大集体经济，盘活现有资源，助力乡村振兴；大力发展民生工程，进一步完善公共服务体系；提升综合治理水平，提高干部作风，强化机关效能建设；大力推进乡村振兴，打造生态宜居的美好家园。</w:t>
            </w:r>
          </w:p>
        </w:tc>
      </w:tr>
      <w:tr w14:paraId="416B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4A8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4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B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8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C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F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785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DB6CA1">
            <w:pPr>
              <w:jc w:val="center"/>
              <w:rPr>
                <w:rFonts w:hint="eastAsia" w:ascii="宋体" w:hAnsi="宋体" w:eastAsia="宋体" w:cs="宋体"/>
                <w:i w:val="0"/>
                <w:iCs w:val="0"/>
                <w:color w:val="000000"/>
                <w:sz w:val="24"/>
                <w:szCs w:val="24"/>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9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EE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70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全镇管辖行政村（居）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5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8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F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3380">
            <w:pPr>
              <w:jc w:val="center"/>
              <w:rPr>
                <w:rFonts w:hint="eastAsia" w:ascii="宋体" w:hAnsi="宋体" w:eastAsia="宋体" w:cs="宋体"/>
                <w:i w:val="0"/>
                <w:iCs w:val="0"/>
                <w:color w:val="000000"/>
                <w:sz w:val="24"/>
                <w:szCs w:val="24"/>
                <w:u w:val="none"/>
              </w:rPr>
            </w:pPr>
          </w:p>
        </w:tc>
      </w:tr>
      <w:tr w14:paraId="10F1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42354F">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E3AD">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6710">
            <w:pPr>
              <w:jc w:val="center"/>
              <w:rPr>
                <w:rFonts w:hint="eastAsia" w:ascii="宋体" w:hAnsi="宋体" w:eastAsia="宋体" w:cs="宋体"/>
                <w:i w:val="0"/>
                <w:iCs w:val="0"/>
                <w:color w:val="000000"/>
                <w:sz w:val="24"/>
                <w:szCs w:val="24"/>
                <w:u w:val="none"/>
              </w:rPr>
            </w:pP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DD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组织开展全镇范围内的宣传活动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F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8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9FA7">
            <w:pPr>
              <w:jc w:val="center"/>
              <w:rPr>
                <w:rFonts w:hint="eastAsia" w:ascii="宋体" w:hAnsi="宋体" w:eastAsia="宋体" w:cs="宋体"/>
                <w:i w:val="0"/>
                <w:iCs w:val="0"/>
                <w:color w:val="000000"/>
                <w:sz w:val="24"/>
                <w:szCs w:val="24"/>
                <w:u w:val="none"/>
              </w:rPr>
            </w:pPr>
          </w:p>
        </w:tc>
      </w:tr>
      <w:tr w14:paraId="7651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18B5C7">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D8BA">
            <w:pPr>
              <w:jc w:val="center"/>
              <w:rPr>
                <w:rFonts w:hint="eastAsia" w:ascii="宋体" w:hAnsi="宋体" w:eastAsia="宋体" w:cs="宋体"/>
                <w:i w:val="0"/>
                <w:iCs w:val="0"/>
                <w:color w:val="000000"/>
                <w:sz w:val="24"/>
                <w:szCs w:val="24"/>
                <w:u w:val="none"/>
              </w:rPr>
            </w:pPr>
          </w:p>
        </w:tc>
        <w:tc>
          <w:tcPr>
            <w:tcW w:w="435" w:type="dxa"/>
            <w:vMerge w:val="restart"/>
            <w:tcBorders>
              <w:top w:val="single" w:color="000000" w:sz="4" w:space="0"/>
              <w:left w:val="single" w:color="000000" w:sz="4" w:space="0"/>
              <w:bottom w:val="nil"/>
              <w:right w:val="single" w:color="000000" w:sz="4" w:space="0"/>
            </w:tcBorders>
            <w:shd w:val="clear" w:color="auto" w:fill="auto"/>
            <w:vAlign w:val="center"/>
          </w:tcPr>
          <w:p w14:paraId="1E403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53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6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合规</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A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9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0915">
            <w:pPr>
              <w:jc w:val="center"/>
              <w:rPr>
                <w:rFonts w:hint="eastAsia" w:ascii="宋体" w:hAnsi="宋体" w:eastAsia="宋体" w:cs="宋体"/>
                <w:i w:val="0"/>
                <w:iCs w:val="0"/>
                <w:color w:val="000000"/>
                <w:sz w:val="24"/>
                <w:szCs w:val="24"/>
                <w:u w:val="none"/>
              </w:rPr>
            </w:pPr>
          </w:p>
        </w:tc>
      </w:tr>
      <w:tr w14:paraId="160D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B020CF">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A477">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nil"/>
              <w:right w:val="single" w:color="000000" w:sz="4" w:space="0"/>
            </w:tcBorders>
            <w:shd w:val="clear" w:color="auto" w:fill="auto"/>
            <w:vAlign w:val="center"/>
          </w:tcPr>
          <w:p w14:paraId="336757EA">
            <w:pPr>
              <w:jc w:val="center"/>
              <w:rPr>
                <w:rFonts w:hint="eastAsia" w:ascii="宋体" w:hAnsi="宋体" w:eastAsia="宋体" w:cs="宋体"/>
                <w:i w:val="0"/>
                <w:iCs w:val="0"/>
                <w:color w:val="000000"/>
                <w:sz w:val="24"/>
                <w:szCs w:val="24"/>
                <w:u w:val="none"/>
              </w:rPr>
            </w:pP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AC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安全生产事故发生数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9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7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25AD">
            <w:pPr>
              <w:jc w:val="center"/>
              <w:rPr>
                <w:rFonts w:hint="eastAsia" w:ascii="宋体" w:hAnsi="宋体" w:eastAsia="宋体" w:cs="宋体"/>
                <w:i w:val="0"/>
                <w:iCs w:val="0"/>
                <w:color w:val="000000"/>
                <w:sz w:val="24"/>
                <w:szCs w:val="24"/>
                <w:u w:val="none"/>
              </w:rPr>
            </w:pPr>
          </w:p>
        </w:tc>
      </w:tr>
      <w:tr w14:paraId="69DB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3EC8D8">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2539">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14:paraId="4F3F1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0A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经费支出及时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F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B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E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05F6">
            <w:pPr>
              <w:jc w:val="center"/>
              <w:rPr>
                <w:rFonts w:hint="eastAsia" w:ascii="宋体" w:hAnsi="宋体" w:eastAsia="宋体" w:cs="宋体"/>
                <w:i w:val="0"/>
                <w:iCs w:val="0"/>
                <w:color w:val="000000"/>
                <w:sz w:val="24"/>
                <w:szCs w:val="24"/>
                <w:u w:val="none"/>
              </w:rPr>
            </w:pPr>
          </w:p>
        </w:tc>
      </w:tr>
      <w:tr w14:paraId="1C5A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09410E">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4405">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14:paraId="5EF73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A2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项目总成本控制在预算内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≤782520元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2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733720.00元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A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74D8">
            <w:pPr>
              <w:jc w:val="center"/>
              <w:rPr>
                <w:rFonts w:hint="eastAsia" w:ascii="宋体" w:hAnsi="宋体" w:eastAsia="宋体" w:cs="宋体"/>
                <w:i w:val="0"/>
                <w:iCs w:val="0"/>
                <w:color w:val="000000"/>
                <w:sz w:val="24"/>
                <w:szCs w:val="24"/>
                <w:u w:val="none"/>
              </w:rPr>
            </w:pPr>
          </w:p>
        </w:tc>
      </w:tr>
      <w:tr w14:paraId="398B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ABBB8C">
            <w:pPr>
              <w:jc w:val="center"/>
              <w:rPr>
                <w:rFonts w:hint="eastAsia" w:ascii="宋体" w:hAnsi="宋体" w:eastAsia="宋体" w:cs="宋体"/>
                <w:i w:val="0"/>
                <w:iCs w:val="0"/>
                <w:color w:val="000000"/>
                <w:sz w:val="24"/>
                <w:szCs w:val="24"/>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5C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A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65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带动经济效益增长的影响程度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影响程度较高</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B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5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0B81">
            <w:pPr>
              <w:jc w:val="center"/>
              <w:rPr>
                <w:rFonts w:hint="eastAsia" w:ascii="宋体" w:hAnsi="宋体" w:eastAsia="宋体" w:cs="宋体"/>
                <w:i w:val="0"/>
                <w:iCs w:val="0"/>
                <w:color w:val="000000"/>
                <w:sz w:val="24"/>
                <w:szCs w:val="24"/>
                <w:u w:val="none"/>
              </w:rPr>
            </w:pPr>
          </w:p>
        </w:tc>
      </w:tr>
      <w:tr w14:paraId="6EE1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127D82">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9C7A9">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B5BB">
            <w:pPr>
              <w:jc w:val="center"/>
              <w:rPr>
                <w:rFonts w:hint="eastAsia" w:ascii="宋体" w:hAnsi="宋体" w:eastAsia="宋体" w:cs="宋体"/>
                <w:i w:val="0"/>
                <w:iCs w:val="0"/>
                <w:color w:val="000000"/>
                <w:sz w:val="24"/>
                <w:szCs w:val="24"/>
                <w:u w:val="none"/>
              </w:rPr>
            </w:pP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03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对徽城镇财税收入、经济稳步发展、以税养税的影响程度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影响程度较高</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0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271F">
            <w:pPr>
              <w:jc w:val="center"/>
              <w:rPr>
                <w:rFonts w:hint="eastAsia" w:ascii="宋体" w:hAnsi="宋体" w:eastAsia="宋体" w:cs="宋体"/>
                <w:i w:val="0"/>
                <w:iCs w:val="0"/>
                <w:color w:val="000000"/>
                <w:sz w:val="24"/>
                <w:szCs w:val="24"/>
                <w:u w:val="none"/>
              </w:rPr>
            </w:pPr>
          </w:p>
        </w:tc>
      </w:tr>
      <w:tr w14:paraId="6997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384CA8">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D06A">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14:paraId="4C2A9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8C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对社会稳定率提高的影响程度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3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影响程度较高</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7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C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D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BE18">
            <w:pPr>
              <w:jc w:val="center"/>
              <w:rPr>
                <w:rFonts w:hint="eastAsia" w:ascii="宋体" w:hAnsi="宋体" w:eastAsia="宋体" w:cs="宋体"/>
                <w:i w:val="0"/>
                <w:iCs w:val="0"/>
                <w:color w:val="000000"/>
                <w:sz w:val="24"/>
                <w:szCs w:val="24"/>
                <w:u w:val="none"/>
              </w:rPr>
            </w:pPr>
          </w:p>
        </w:tc>
      </w:tr>
      <w:tr w14:paraId="74BC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072B2D">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F035">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14:paraId="1523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CA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对改善村居环境质量的影响程度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影响程度较高</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1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8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1097">
            <w:pPr>
              <w:jc w:val="center"/>
              <w:rPr>
                <w:rFonts w:hint="eastAsia" w:ascii="宋体" w:hAnsi="宋体" w:eastAsia="宋体" w:cs="宋体"/>
                <w:i w:val="0"/>
                <w:iCs w:val="0"/>
                <w:color w:val="000000"/>
                <w:sz w:val="24"/>
                <w:szCs w:val="24"/>
                <w:u w:val="none"/>
              </w:rPr>
            </w:pPr>
          </w:p>
        </w:tc>
      </w:tr>
      <w:tr w14:paraId="59B3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8AB9A6">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1F9B">
            <w:pPr>
              <w:jc w:val="center"/>
              <w:rPr>
                <w:rFonts w:hint="eastAsia" w:ascii="宋体" w:hAnsi="宋体" w:eastAsia="宋体" w:cs="宋体"/>
                <w:i w:val="0"/>
                <w:iCs w:val="0"/>
                <w:color w:val="000000"/>
                <w:sz w:val="24"/>
                <w:szCs w:val="24"/>
                <w:u w:val="none"/>
              </w:rPr>
            </w:pPr>
          </w:p>
        </w:tc>
        <w:tc>
          <w:tcPr>
            <w:tcW w:w="435" w:type="dxa"/>
            <w:vMerge w:val="restart"/>
            <w:tcBorders>
              <w:top w:val="single" w:color="000000" w:sz="4" w:space="0"/>
              <w:left w:val="single" w:color="000000" w:sz="4" w:space="0"/>
              <w:bottom w:val="nil"/>
              <w:right w:val="single" w:color="000000" w:sz="4" w:space="0"/>
            </w:tcBorders>
            <w:shd w:val="clear" w:color="auto" w:fill="auto"/>
            <w:vAlign w:val="center"/>
          </w:tcPr>
          <w:p w14:paraId="7A02D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E8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对农业可持续发展的影响程度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4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影响程度较高</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E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5CF0">
            <w:pPr>
              <w:jc w:val="center"/>
              <w:rPr>
                <w:rFonts w:hint="eastAsia" w:ascii="宋体" w:hAnsi="宋体" w:eastAsia="宋体" w:cs="宋体"/>
                <w:i w:val="0"/>
                <w:iCs w:val="0"/>
                <w:color w:val="000000"/>
                <w:sz w:val="24"/>
                <w:szCs w:val="24"/>
                <w:u w:val="none"/>
              </w:rPr>
            </w:pPr>
          </w:p>
        </w:tc>
      </w:tr>
      <w:tr w14:paraId="10D0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1DF060">
            <w:pPr>
              <w:jc w:val="center"/>
              <w:rPr>
                <w:rFonts w:hint="eastAsia" w:ascii="宋体" w:hAnsi="宋体" w:eastAsia="宋体" w:cs="宋体"/>
                <w:i w:val="0"/>
                <w:iCs w:val="0"/>
                <w:color w:val="000000"/>
                <w:sz w:val="24"/>
                <w:szCs w:val="24"/>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F730">
            <w:pPr>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nil"/>
              <w:right w:val="single" w:color="000000" w:sz="4" w:space="0"/>
            </w:tcBorders>
            <w:shd w:val="clear" w:color="auto" w:fill="auto"/>
            <w:vAlign w:val="center"/>
          </w:tcPr>
          <w:p w14:paraId="7796AA4D">
            <w:pPr>
              <w:jc w:val="center"/>
              <w:rPr>
                <w:rFonts w:hint="eastAsia" w:ascii="宋体" w:hAnsi="宋体" w:eastAsia="宋体" w:cs="宋体"/>
                <w:i w:val="0"/>
                <w:iCs w:val="0"/>
                <w:color w:val="000000"/>
                <w:sz w:val="24"/>
                <w:szCs w:val="24"/>
                <w:u w:val="none"/>
              </w:rPr>
            </w:pP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69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对徽城镇涉农资金发放、便民服务、民生工程实施等工作的持续影响程度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影响程度较高</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5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6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3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E915">
            <w:pPr>
              <w:jc w:val="center"/>
              <w:rPr>
                <w:rFonts w:hint="eastAsia" w:ascii="宋体" w:hAnsi="宋体" w:eastAsia="宋体" w:cs="宋体"/>
                <w:i w:val="0"/>
                <w:iCs w:val="0"/>
                <w:color w:val="000000"/>
                <w:sz w:val="24"/>
                <w:szCs w:val="24"/>
                <w:u w:val="none"/>
              </w:rPr>
            </w:pPr>
          </w:p>
        </w:tc>
      </w:tr>
      <w:tr w14:paraId="1454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64142C">
            <w:pPr>
              <w:jc w:val="center"/>
              <w:rPr>
                <w:rFonts w:hint="eastAsia" w:ascii="宋体" w:hAnsi="宋体" w:eastAsia="宋体" w:cs="宋体"/>
                <w:i w:val="0"/>
                <w:iCs w:val="0"/>
                <w:color w:val="000000"/>
                <w:sz w:val="24"/>
                <w:szCs w:val="24"/>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9D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4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6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0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EF20">
            <w:pPr>
              <w:jc w:val="center"/>
              <w:rPr>
                <w:rFonts w:hint="eastAsia" w:ascii="宋体" w:hAnsi="宋体" w:eastAsia="宋体" w:cs="宋体"/>
                <w:i w:val="0"/>
                <w:iCs w:val="0"/>
                <w:color w:val="000000"/>
                <w:sz w:val="24"/>
                <w:szCs w:val="24"/>
                <w:u w:val="none"/>
              </w:rPr>
            </w:pPr>
          </w:p>
        </w:tc>
      </w:tr>
      <w:tr w14:paraId="24CE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84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C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B587">
            <w:pPr>
              <w:jc w:val="center"/>
              <w:rPr>
                <w:rFonts w:hint="eastAsia" w:ascii="宋体" w:hAnsi="宋体" w:eastAsia="宋体" w:cs="宋体"/>
                <w:b/>
                <w:bCs/>
                <w:i w:val="0"/>
                <w:iCs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45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C9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71BE">
            <w:pPr>
              <w:jc w:val="center"/>
              <w:rPr>
                <w:rFonts w:hint="eastAsia" w:ascii="宋体" w:hAnsi="宋体" w:eastAsia="宋体" w:cs="宋体"/>
                <w:i w:val="0"/>
                <w:iCs w:val="0"/>
                <w:color w:val="000000"/>
                <w:sz w:val="24"/>
                <w:szCs w:val="24"/>
                <w:u w:val="none"/>
              </w:rPr>
            </w:pPr>
          </w:p>
        </w:tc>
      </w:tr>
    </w:tbl>
    <w:p w14:paraId="69EAE62C">
      <w:pPr>
        <w:adjustRightInd w:val="0"/>
        <w:snapToGrid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w:t>
      </w:r>
      <w:r>
        <w:rPr>
          <w:rFonts w:hint="eastAsia" w:ascii="仿宋_GB2312" w:hAnsi="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w:t>
      </w:r>
      <w:r>
        <w:rPr>
          <w:rFonts w:hint="eastAsia" w:ascii="仿宋_GB2312" w:hAnsi="Times New Roman" w:eastAsia="仿宋_GB2312" w:cs="宋体"/>
          <w:kern w:val="2"/>
          <w:sz w:val="32"/>
          <w:szCs w:val="32"/>
          <w:lang w:val="en-US" w:eastAsia="zh-CN" w:bidi="ar-SA"/>
        </w:rPr>
        <w:t>2023年度项目支出绩效自评表</w:t>
      </w:r>
      <w:r>
        <w:rPr>
          <w:rFonts w:hint="eastAsia" w:ascii="仿宋_GB2312" w:hAnsi="仿宋_GB2312" w:eastAsia="仿宋_GB2312" w:cs="仿宋_GB2312"/>
          <w:bCs/>
          <w:color w:val="auto"/>
          <w:sz w:val="32"/>
          <w:szCs w:val="32"/>
          <w:lang w:val="en-US" w:eastAsia="zh-CN"/>
        </w:rPr>
        <w:t>”</w:t>
      </w:r>
    </w:p>
    <w:p w14:paraId="5FECCA7A">
      <w:pPr>
        <w:pStyle w:val="2"/>
        <w:numPr>
          <w:ilvl w:val="0"/>
          <w:numId w:val="2"/>
        </w:numPr>
        <w:ind w:left="-3" w:leftChars="0" w:firstLine="643" w:firstLineChars="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部门评价结果。</w:t>
      </w:r>
    </w:p>
    <w:p w14:paraId="1FE7EE79">
      <w:pPr>
        <w:adjustRightInd w:val="0"/>
        <w:snapToGrid w:val="0"/>
        <w:spacing w:line="600" w:lineRule="exact"/>
        <w:ind w:firstLine="640" w:firstLineChars="200"/>
        <w:rPr>
          <w:rFonts w:hint="eastAsia" w:ascii="楷体" w:hAnsi="楷体" w:eastAsia="楷体" w:cs="楷体"/>
          <w:b/>
          <w:bCs/>
          <w:color w:val="auto"/>
          <w:sz w:val="32"/>
          <w:szCs w:val="32"/>
          <w:lang w:val="en-US" w:eastAsia="zh-CN"/>
        </w:rPr>
      </w:pPr>
      <w:r>
        <w:rPr>
          <w:rFonts w:hint="eastAsia" w:ascii="仿宋_GB2312" w:hAnsi="仿宋_GB2312" w:eastAsia="仿宋_GB2312" w:cs="仿宋_GB2312"/>
          <w:bCs/>
          <w:color w:val="auto"/>
          <w:kern w:val="2"/>
          <w:sz w:val="32"/>
          <w:szCs w:val="32"/>
          <w:lang w:val="en-US" w:eastAsia="zh-CN" w:bidi="ar-SA"/>
        </w:rPr>
        <w:t>《202</w:t>
      </w:r>
      <w:r>
        <w:rPr>
          <w:rFonts w:hint="eastAsia" w:ascii="仿宋_GB2312" w:hAnsi="仿宋_GB2312" w:cs="仿宋_GB2312"/>
          <w:bCs/>
          <w:color w:val="auto"/>
          <w:kern w:val="2"/>
          <w:sz w:val="32"/>
          <w:szCs w:val="32"/>
          <w:lang w:val="en-US" w:eastAsia="zh-CN" w:bidi="ar-SA"/>
        </w:rPr>
        <w:t>3</w:t>
      </w:r>
      <w:r>
        <w:rPr>
          <w:rFonts w:hint="eastAsia" w:ascii="仿宋_GB2312" w:hAnsi="仿宋_GB2312" w:eastAsia="仿宋_GB2312" w:cs="仿宋_GB2312"/>
          <w:bCs/>
          <w:color w:val="auto"/>
          <w:kern w:val="2"/>
          <w:sz w:val="32"/>
          <w:szCs w:val="32"/>
          <w:lang w:val="en-US" w:eastAsia="zh-CN" w:bidi="ar-SA"/>
        </w:rPr>
        <w:t>年度街道居委会补助项目绩效评价报告》详见“附件</w:t>
      </w:r>
      <w:r>
        <w:rPr>
          <w:rFonts w:hint="eastAsia" w:ascii="仿宋_GB2312" w:hAnsi="仿宋_GB2312" w:cs="仿宋_GB2312"/>
          <w:bCs/>
          <w:color w:val="auto"/>
          <w:kern w:val="2"/>
          <w:sz w:val="32"/>
          <w:szCs w:val="32"/>
          <w:lang w:val="en-US" w:eastAsia="zh-CN" w:bidi="ar-SA"/>
        </w:rPr>
        <w:t>2</w:t>
      </w:r>
      <w:r>
        <w:rPr>
          <w:rFonts w:hint="eastAsia" w:ascii="仿宋_GB2312" w:hAnsi="仿宋_GB2312" w:eastAsia="仿宋_GB2312" w:cs="仿宋_GB2312"/>
          <w:bCs/>
          <w:color w:val="auto"/>
          <w:kern w:val="2"/>
          <w:sz w:val="32"/>
          <w:szCs w:val="32"/>
          <w:lang w:val="en-US" w:eastAsia="zh-CN" w:bidi="ar-SA"/>
        </w:rPr>
        <w:t>：</w:t>
      </w:r>
      <w:r>
        <w:rPr>
          <w:rFonts w:hint="eastAsia" w:ascii="仿宋_GB2312" w:hAnsi="Times New Roman" w:eastAsia="仿宋_GB2312" w:cs="宋体"/>
          <w:kern w:val="2"/>
          <w:sz w:val="32"/>
          <w:szCs w:val="32"/>
          <w:lang w:val="en-US" w:eastAsia="zh-CN" w:bidi="ar-SA"/>
        </w:rPr>
        <w:t>202</w:t>
      </w:r>
      <w:r>
        <w:rPr>
          <w:rFonts w:hint="eastAsia" w:ascii="仿宋_GB2312" w:cs="宋体"/>
          <w:kern w:val="2"/>
          <w:sz w:val="32"/>
          <w:szCs w:val="32"/>
          <w:lang w:val="en-US" w:eastAsia="zh-CN" w:bidi="ar-SA"/>
        </w:rPr>
        <w:t>3</w:t>
      </w:r>
      <w:r>
        <w:rPr>
          <w:rFonts w:hint="eastAsia" w:ascii="仿宋_GB2312" w:hAnsi="Times New Roman" w:eastAsia="仿宋_GB2312" w:cs="宋体"/>
          <w:kern w:val="2"/>
          <w:sz w:val="32"/>
          <w:szCs w:val="32"/>
          <w:lang w:val="en-US" w:eastAsia="zh-CN" w:bidi="ar-SA"/>
        </w:rPr>
        <w:t>年度街道居委会补助项目绩效评价报告</w:t>
      </w:r>
      <w:r>
        <w:rPr>
          <w:rFonts w:hint="eastAsia" w:ascii="仿宋_GB2312" w:hAnsi="仿宋_GB2312" w:eastAsia="仿宋_GB2312" w:cs="仿宋_GB2312"/>
          <w:bCs/>
          <w:color w:val="auto"/>
          <w:kern w:val="2"/>
          <w:sz w:val="32"/>
          <w:szCs w:val="32"/>
          <w:lang w:val="en-US" w:eastAsia="zh-CN" w:bidi="ar-SA"/>
        </w:rPr>
        <w:t>”。</w:t>
      </w:r>
    </w:p>
    <w:p w14:paraId="78846D94">
      <w:pPr>
        <w:adjustRightInd w:val="0"/>
        <w:snapToGrid w:val="0"/>
        <w:spacing w:line="600" w:lineRule="exact"/>
        <w:ind w:firstLine="640" w:firstLineChars="200"/>
        <w:rPr>
          <w:rFonts w:hint="eastAsia" w:ascii="黑体" w:hAnsi="黑体" w:eastAsia="黑体"/>
          <w:color w:val="auto"/>
          <w:szCs w:val="32"/>
        </w:rPr>
      </w:pPr>
    </w:p>
    <w:p w14:paraId="63A99517">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7D331051">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5C06DFDE">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w:t>
      </w:r>
      <w:r>
        <w:rPr>
          <w:rFonts w:hint="eastAsia" w:ascii="仿宋_GB2312" w:hAnsi="黑体"/>
          <w:b/>
          <w:bCs/>
          <w:color w:val="auto"/>
          <w:sz w:val="32"/>
          <w:szCs w:val="32"/>
          <w:lang w:eastAsia="zh-CN"/>
        </w:rPr>
        <w:t>二</w:t>
      </w:r>
      <w:r>
        <w:rPr>
          <w:rFonts w:hint="eastAsia" w:ascii="仿宋_GB2312" w:hAnsi="黑体" w:eastAsia="仿宋_GB2312"/>
          <w:b/>
          <w:bCs/>
          <w:color w:val="auto"/>
          <w:sz w:val="32"/>
          <w:szCs w:val="32"/>
          <w:lang w:eastAsia="zh-CN"/>
        </w:rPr>
        <w:t>、</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201CCDF7">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b/>
          <w:color w:val="auto"/>
          <w:sz w:val="32"/>
          <w:szCs w:val="32"/>
          <w:lang w:eastAsia="zh-CN"/>
        </w:rPr>
        <w:t>三</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329D2A33">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b/>
          <w:bCs/>
          <w:color w:val="auto"/>
          <w:sz w:val="32"/>
          <w:szCs w:val="32"/>
          <w:lang w:eastAsia="zh-CN"/>
        </w:rPr>
        <w:t>四</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01699AD1">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五</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1CA366A4">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六</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6D3B65C3">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七</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47D113A8">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八</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5D8161F4">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eastAsia="zh-CN"/>
        </w:rPr>
        <w:t>九</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616A5B1B">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bookmarkStart w:id="0" w:name="_GoBack"/>
      <w:bookmarkEnd w:id="0"/>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2C2F6C0E">
      <w:pPr>
        <w:adjustRightInd w:val="0"/>
        <w:snapToGrid w:val="0"/>
        <w:spacing w:line="600" w:lineRule="exact"/>
        <w:ind w:firstLine="640" w:firstLineChars="200"/>
        <w:rPr>
          <w:rFonts w:hint="eastAsia" w:ascii="黑体" w:hAnsi="黑体" w:eastAsia="黑体"/>
          <w:color w:val="auto"/>
          <w:szCs w:val="32"/>
          <w:lang w:eastAsia="zh-CN"/>
        </w:rPr>
      </w:pPr>
    </w:p>
    <w:p w14:paraId="1AB744D8">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14:paraId="58E0EC77">
      <w:pPr>
        <w:adjustRightInd w:val="0"/>
        <w:snapToGrid w:val="0"/>
        <w:spacing w:line="600" w:lineRule="exact"/>
        <w:ind w:firstLine="640" w:firstLineChars="200"/>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2.2023年度街道居委会补助项目绩效评价报告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8B367"/>
    <w:multiLevelType w:val="singleLevel"/>
    <w:tmpl w:val="BC48B367"/>
    <w:lvl w:ilvl="0" w:tentative="0">
      <w:start w:val="2"/>
      <w:numFmt w:val="decimal"/>
      <w:suff w:val="nothing"/>
      <w:lvlText w:val="（%1）"/>
      <w:lvlJc w:val="left"/>
      <w:pPr>
        <w:ind w:left="-3"/>
      </w:pPr>
    </w:lvl>
  </w:abstractNum>
  <w:abstractNum w:abstractNumId="1">
    <w:nsid w:val="64CB71D1"/>
    <w:multiLevelType w:val="singleLevel"/>
    <w:tmpl w:val="64CB71D1"/>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2RlZDY0MTU5MWY0NjA1OTczNjM4NDdhZTI1NWUifQ=="/>
  </w:docVars>
  <w:rsids>
    <w:rsidRoot w:val="13C55AB0"/>
    <w:rsid w:val="008071BA"/>
    <w:rsid w:val="0317318F"/>
    <w:rsid w:val="037B15C3"/>
    <w:rsid w:val="08BC6BBD"/>
    <w:rsid w:val="1240431F"/>
    <w:rsid w:val="124B4C03"/>
    <w:rsid w:val="135E0219"/>
    <w:rsid w:val="138E74EC"/>
    <w:rsid w:val="13C55AB0"/>
    <w:rsid w:val="16C7540D"/>
    <w:rsid w:val="18A230A3"/>
    <w:rsid w:val="1A4A21DA"/>
    <w:rsid w:val="1D6F5C49"/>
    <w:rsid w:val="1DF07639"/>
    <w:rsid w:val="1FF64856"/>
    <w:rsid w:val="22E05608"/>
    <w:rsid w:val="297D16EE"/>
    <w:rsid w:val="29C966E1"/>
    <w:rsid w:val="2BC71F87"/>
    <w:rsid w:val="2C9E30CA"/>
    <w:rsid w:val="2D0A1B74"/>
    <w:rsid w:val="2D1E4F96"/>
    <w:rsid w:val="2D1F772E"/>
    <w:rsid w:val="2F4170CB"/>
    <w:rsid w:val="33403418"/>
    <w:rsid w:val="34BF705E"/>
    <w:rsid w:val="39EA1032"/>
    <w:rsid w:val="3BEF63B5"/>
    <w:rsid w:val="3C3D6ABB"/>
    <w:rsid w:val="3CB851B6"/>
    <w:rsid w:val="41D55520"/>
    <w:rsid w:val="452E259C"/>
    <w:rsid w:val="4BD62800"/>
    <w:rsid w:val="4D357A66"/>
    <w:rsid w:val="50123E92"/>
    <w:rsid w:val="51921814"/>
    <w:rsid w:val="53AB141E"/>
    <w:rsid w:val="54E92115"/>
    <w:rsid w:val="5560764A"/>
    <w:rsid w:val="55C51BA3"/>
    <w:rsid w:val="5AA02DC0"/>
    <w:rsid w:val="601B0D3D"/>
    <w:rsid w:val="60CE5DB0"/>
    <w:rsid w:val="64665D3C"/>
    <w:rsid w:val="69753B6C"/>
    <w:rsid w:val="69C20B37"/>
    <w:rsid w:val="6AF6535D"/>
    <w:rsid w:val="6C085383"/>
    <w:rsid w:val="6F3D53F1"/>
    <w:rsid w:val="71FF6D81"/>
    <w:rsid w:val="72010AF0"/>
    <w:rsid w:val="724500B2"/>
    <w:rsid w:val="74832529"/>
    <w:rsid w:val="74C02089"/>
    <w:rsid w:val="74C36042"/>
    <w:rsid w:val="75DC1BC4"/>
    <w:rsid w:val="76A5715B"/>
    <w:rsid w:val="77637CC9"/>
    <w:rsid w:val="786A5B4B"/>
    <w:rsid w:val="79F93A46"/>
    <w:rsid w:val="7C142DB9"/>
    <w:rsid w:val="7D1D5C9D"/>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3059</Words>
  <Characters>4674</Characters>
  <Lines>0</Lines>
  <Paragraphs>0</Paragraphs>
  <TotalTime>6</TotalTime>
  <ScaleCrop>false</ScaleCrop>
  <LinksUpToDate>false</LinksUpToDate>
  <CharactersWithSpaces>4705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姚颖</cp:lastModifiedBy>
  <dcterms:modified xsi:type="dcterms:W3CDTF">2024-11-20T02:30:10Z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AAAE10AAAF2D43B39A923115C7AD030C_13</vt:lpwstr>
  </property>
</Properties>
</file>