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部门绩效自评项目清单</w:t>
      </w:r>
    </w:p>
    <w:p>
      <w:pPr>
        <w:adjustRightInd w:val="0"/>
        <w:snapToGrid w:val="0"/>
        <w:spacing w:line="360" w:lineRule="auto"/>
        <w:jc w:val="center"/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tbl>
      <w:tblPr>
        <w:tblStyle w:val="3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5808"/>
        <w:gridCol w:w="1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部门（单位）整体支出绩效自评表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民兵训练征兵费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党训、人大会议费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北岸镇一事一议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城乡基础设施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计生业务费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歙县2021年度乡镇财政工作经费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调度资金第2次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交通费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村级补助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总部经济2022.3.29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项目绩效目标自评表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北岸镇一事一议项目(第二批)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2022年2月总部经济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综治文明创建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大阜村委会装饰维修费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计生保健费支出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北岸镇疫情防控经费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蔡坞村村集体发展资金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汪荣贵抚恤金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  <w:bookmarkStart w:id="0" w:name="_GoBack"/>
            <w:bookmarkEnd w:id="0"/>
          </w:p>
        </w:tc>
        <w:tc>
          <w:tcPr>
            <w:tcW w:w="5808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三农及社会事务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绩效目标自评表</w:t>
            </w:r>
          </w:p>
        </w:tc>
        <w:tc>
          <w:tcPr>
            <w:tcW w:w="188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adjustRightInd w:val="0"/>
        <w:snapToGrid w:val="0"/>
        <w:spacing w:line="360" w:lineRule="auto"/>
        <w:jc w:val="both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360" w:lineRule="auto"/>
        <w:jc w:val="both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hMjQ1MmYxZmY1OWUzZjEyMTNjYmI0NGI5ODQ4ZTYifQ=="/>
  </w:docVars>
  <w:rsids>
    <w:rsidRoot w:val="6CBB658B"/>
    <w:rsid w:val="17B56FA3"/>
    <w:rsid w:val="21FD39D1"/>
    <w:rsid w:val="24390D5F"/>
    <w:rsid w:val="2D7E66F1"/>
    <w:rsid w:val="536C7F5A"/>
    <w:rsid w:val="6CBB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31"/>
    <w:basedOn w:val="4"/>
    <w:qFormat/>
    <w:uiPriority w:val="0"/>
    <w:rPr>
      <w:rFonts w:hint="default" w:ascii="Arial" w:hAnsi="Arial" w:cs="Arial"/>
      <w:color w:val="000000"/>
      <w:sz w:val="24"/>
      <w:szCs w:val="24"/>
      <w:u w:val="none"/>
    </w:rPr>
  </w:style>
  <w:style w:type="character" w:customStyle="1" w:styleId="6">
    <w:name w:val="font21"/>
    <w:basedOn w:val="4"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7">
    <w:name w:val="font41"/>
    <w:basedOn w:val="4"/>
    <w:uiPriority w:val="0"/>
    <w:rPr>
      <w:rFonts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2023-09-26T08:11:00Z</dcterms:created>
  <dc:creator>姚颖</dc:creator>
  <cp:lastModifiedBy>荼靡</cp:lastModifiedBy>
  <dcterms:modified xsi:type="dcterms:W3CDTF">2023-10-16T01:48:48Z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C33D22162D484676B5153FC8C6944360_11</vt:lpwstr>
  </property>
</Properties>
</file>