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53" w:rsidRPr="00381EED" w:rsidRDefault="00B70553" w:rsidP="00B70553">
      <w:pPr>
        <w:spacing w:before="107" w:line="560" w:lineRule="exact"/>
        <w:rPr>
          <w:rFonts w:ascii="Times New Roman" w:eastAsia="黑体" w:hAnsi="Times New Roman" w:cs="Times New Roman"/>
          <w:sz w:val="33"/>
          <w:szCs w:val="33"/>
        </w:rPr>
      </w:pPr>
      <w:r w:rsidRPr="00381EED">
        <w:rPr>
          <w:rFonts w:ascii="Times New Roman" w:eastAsia="黑体" w:hAnsi="Times New Roman" w:cs="Times New Roman"/>
          <w:b/>
          <w:bCs/>
          <w:spacing w:val="13"/>
          <w:sz w:val="33"/>
          <w:szCs w:val="33"/>
        </w:rPr>
        <w:t>附件</w:t>
      </w:r>
      <w:r w:rsidRPr="00381EED">
        <w:rPr>
          <w:rFonts w:ascii="Times New Roman" w:eastAsia="黑体" w:hAnsi="Times New Roman" w:cs="Times New Roman"/>
          <w:b/>
          <w:bCs/>
          <w:spacing w:val="13"/>
          <w:sz w:val="33"/>
          <w:szCs w:val="33"/>
        </w:rPr>
        <w:t>3</w:t>
      </w:r>
    </w:p>
    <w:p w:rsidR="00B70553" w:rsidRPr="00381EED" w:rsidRDefault="00B70553" w:rsidP="00B70553">
      <w:pPr>
        <w:spacing w:before="375" w:line="560" w:lineRule="exact"/>
        <w:ind w:left="3921"/>
        <w:outlineLvl w:val="0"/>
        <w:rPr>
          <w:rFonts w:ascii="Times New Roman" w:eastAsia="宋体" w:hAnsi="Times New Roman" w:cs="Times New Roman"/>
          <w:sz w:val="44"/>
          <w:szCs w:val="44"/>
        </w:rPr>
      </w:pPr>
      <w:r w:rsidRPr="00381EED">
        <w:rPr>
          <w:rFonts w:ascii="Times New Roman" w:eastAsia="宋体" w:hAnsi="Times New Roman" w:cs="Times New Roman"/>
          <w:b/>
          <w:bCs/>
          <w:spacing w:val="-9"/>
          <w:sz w:val="44"/>
          <w:szCs w:val="44"/>
        </w:rPr>
        <w:t>“</w:t>
      </w:r>
      <w:r w:rsidRPr="00381EED">
        <w:rPr>
          <w:rFonts w:ascii="Times New Roman" w:eastAsia="宋体" w:hAnsi="Times New Roman" w:cs="Times New Roman"/>
          <w:b/>
          <w:bCs/>
          <w:spacing w:val="-9"/>
          <w:sz w:val="44"/>
          <w:szCs w:val="44"/>
        </w:rPr>
        <w:t>园区贷</w:t>
      </w:r>
      <w:r w:rsidRPr="00381EED">
        <w:rPr>
          <w:rFonts w:ascii="Times New Roman" w:eastAsia="宋体" w:hAnsi="Times New Roman" w:cs="Times New Roman"/>
          <w:b/>
          <w:bCs/>
          <w:spacing w:val="-9"/>
          <w:sz w:val="44"/>
          <w:szCs w:val="44"/>
        </w:rPr>
        <w:t>”</w:t>
      </w:r>
      <w:r w:rsidRPr="00381EED">
        <w:rPr>
          <w:rFonts w:ascii="Times New Roman" w:eastAsia="宋体" w:hAnsi="Times New Roman" w:cs="Times New Roman"/>
          <w:b/>
          <w:bCs/>
          <w:spacing w:val="-9"/>
          <w:sz w:val="44"/>
          <w:szCs w:val="44"/>
        </w:rPr>
        <w:t>企业放款情况汇总表</w:t>
      </w:r>
    </w:p>
    <w:p w:rsidR="00B70553" w:rsidRPr="00381EED" w:rsidRDefault="00B70553" w:rsidP="00B70553">
      <w:pPr>
        <w:spacing w:line="560" w:lineRule="exact"/>
        <w:rPr>
          <w:rFonts w:ascii="Times New Roman" w:hAnsi="Times New Roman" w:cs="Times New Roman"/>
        </w:rPr>
      </w:pPr>
    </w:p>
    <w:p w:rsidR="00B70553" w:rsidRPr="00381EED" w:rsidRDefault="00B70553" w:rsidP="00B70553">
      <w:pPr>
        <w:spacing w:before="91" w:line="560" w:lineRule="exact"/>
        <w:ind w:left="849"/>
        <w:rPr>
          <w:rFonts w:ascii="Times New Roman" w:eastAsia="黑体" w:hAnsi="Times New Roman" w:cs="Times New Roman"/>
          <w:sz w:val="28"/>
          <w:szCs w:val="28"/>
        </w:rPr>
      </w:pPr>
      <w:r w:rsidRPr="00381E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DCC1C" wp14:editId="456C247D">
                <wp:simplePos x="0" y="0"/>
                <wp:positionH relativeFrom="column">
                  <wp:posOffset>7066915</wp:posOffset>
                </wp:positionH>
                <wp:positionV relativeFrom="paragraph">
                  <wp:posOffset>69850</wp:posOffset>
                </wp:positionV>
                <wp:extent cx="1262380" cy="2393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0553" w:rsidRDefault="00B70553" w:rsidP="00B70553">
                            <w:pPr>
                              <w:spacing w:before="19" w:line="222" w:lineRule="auto"/>
                              <w:ind w:left="20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金额单位：万元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56.45pt;margin-top:5.5pt;width:99.4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" filled="f" stroked="f">
                <v:textbox inset="0,0,0,0">
                  <w:txbxContent>
                    <w:p w:rsidR="00B70553" w:rsidRDefault="00B70553" w:rsidP="00B70553">
                      <w:pPr>
                        <w:spacing w:before="19" w:line="222" w:lineRule="auto"/>
                        <w:ind w:left="20"/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/>
                          <w:b/>
                          <w:bCs/>
                          <w:spacing w:val="-5"/>
                          <w:sz w:val="28"/>
                          <w:szCs w:val="28"/>
                        </w:rPr>
                        <w:t>金额单位：万元</w:t>
                      </w:r>
                    </w:p>
                  </w:txbxContent>
                </v:textbox>
              </v:shape>
            </w:pict>
          </mc:Fallback>
        </mc:AlternateContent>
      </w:r>
      <w:r w:rsidRPr="00381EED">
        <w:rPr>
          <w:rFonts w:ascii="Times New Roman" w:eastAsia="黑体" w:hAnsi="Times New Roman" w:cs="Times New Roman"/>
          <w:b/>
          <w:bCs/>
          <w:spacing w:val="-5"/>
          <w:sz w:val="28"/>
          <w:szCs w:val="28"/>
        </w:rPr>
        <w:t>所属区县：歙县</w:t>
      </w:r>
    </w:p>
    <w:p w:rsidR="00B70553" w:rsidRPr="00381EED" w:rsidRDefault="00B70553" w:rsidP="00B70553"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TableNormal"/>
        <w:tblW w:w="12459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68"/>
        <w:gridCol w:w="879"/>
        <w:gridCol w:w="1089"/>
        <w:gridCol w:w="1749"/>
        <w:gridCol w:w="1099"/>
        <w:gridCol w:w="1089"/>
        <w:gridCol w:w="1229"/>
        <w:gridCol w:w="2703"/>
      </w:tblGrid>
      <w:tr w:rsidR="00B70553" w:rsidRPr="00381EED" w:rsidTr="0067122A">
        <w:trPr>
          <w:trHeight w:val="1890"/>
        </w:trPr>
        <w:tc>
          <w:tcPr>
            <w:tcW w:w="654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94"/>
              <w:rPr>
                <w:sz w:val="22"/>
              </w:rPr>
            </w:pPr>
            <w:r w:rsidRPr="00381EED"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1968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1" w:line="560" w:lineRule="exact"/>
              <w:ind w:left="120"/>
              <w:rPr>
                <w:sz w:val="22"/>
              </w:rPr>
            </w:pPr>
            <w:r w:rsidRPr="00381EED">
              <w:rPr>
                <w:spacing w:val="6"/>
                <w:sz w:val="22"/>
                <w:szCs w:val="22"/>
              </w:rPr>
              <w:t>企业名称（盖章）</w:t>
            </w:r>
          </w:p>
        </w:tc>
        <w:tc>
          <w:tcPr>
            <w:tcW w:w="87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122"/>
              <w:rPr>
                <w:sz w:val="22"/>
              </w:rPr>
            </w:pPr>
            <w:r w:rsidRPr="00381EED">
              <w:rPr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93"/>
              <w:rPr>
                <w:sz w:val="22"/>
              </w:rPr>
            </w:pPr>
            <w:r w:rsidRPr="00381EED">
              <w:rPr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174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1" w:line="560" w:lineRule="exact"/>
              <w:ind w:left="105"/>
              <w:rPr>
                <w:sz w:val="22"/>
              </w:rPr>
            </w:pPr>
            <w:r w:rsidRPr="00381EED">
              <w:rPr>
                <w:spacing w:val="-2"/>
                <w:sz w:val="22"/>
                <w:szCs w:val="22"/>
              </w:rPr>
              <w:t>园区</w:t>
            </w:r>
            <w:proofErr w:type="gramStart"/>
            <w:r w:rsidRPr="00381EED">
              <w:rPr>
                <w:spacing w:val="-2"/>
                <w:sz w:val="22"/>
                <w:szCs w:val="22"/>
              </w:rPr>
              <w:t>贷贷款</w:t>
            </w:r>
            <w:proofErr w:type="gramEnd"/>
            <w:r w:rsidRPr="00381EED">
              <w:rPr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09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125"/>
              <w:rPr>
                <w:sz w:val="22"/>
              </w:rPr>
            </w:pPr>
            <w:r w:rsidRPr="00381EED">
              <w:rPr>
                <w:spacing w:val="-2"/>
                <w:sz w:val="22"/>
                <w:szCs w:val="22"/>
              </w:rPr>
              <w:t>放贷银行</w:t>
            </w: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127"/>
              <w:rPr>
                <w:sz w:val="22"/>
              </w:rPr>
            </w:pPr>
            <w:r w:rsidRPr="00381EED">
              <w:rPr>
                <w:spacing w:val="-2"/>
                <w:sz w:val="22"/>
                <w:szCs w:val="22"/>
              </w:rPr>
              <w:t>贷款期限</w:t>
            </w:r>
          </w:p>
        </w:tc>
        <w:tc>
          <w:tcPr>
            <w:tcW w:w="122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187"/>
              <w:rPr>
                <w:sz w:val="22"/>
              </w:rPr>
            </w:pPr>
            <w:r w:rsidRPr="00381EED">
              <w:rPr>
                <w:spacing w:val="-2"/>
                <w:sz w:val="22"/>
                <w:szCs w:val="22"/>
              </w:rPr>
              <w:t>贷款利率</w:t>
            </w:r>
          </w:p>
        </w:tc>
        <w:tc>
          <w:tcPr>
            <w:tcW w:w="2703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  <w:bookmarkStart w:id="0" w:name="_GoBack"/>
            <w:bookmarkEnd w:id="0"/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B70553" w:rsidRPr="00381EED" w:rsidRDefault="00B70553" w:rsidP="0067122A">
            <w:pPr>
              <w:spacing w:before="72" w:line="560" w:lineRule="exact"/>
              <w:ind w:left="169"/>
              <w:rPr>
                <w:sz w:val="22"/>
              </w:rPr>
            </w:pPr>
            <w:r w:rsidRPr="00381EED">
              <w:rPr>
                <w:spacing w:val="4"/>
                <w:sz w:val="22"/>
                <w:szCs w:val="22"/>
              </w:rPr>
              <w:t>备注（未放贷企业原因）</w:t>
            </w:r>
          </w:p>
        </w:tc>
      </w:tr>
      <w:tr w:rsidR="00B70553" w:rsidRPr="00381EED" w:rsidTr="0067122A">
        <w:trPr>
          <w:trHeight w:val="539"/>
        </w:trPr>
        <w:tc>
          <w:tcPr>
            <w:tcW w:w="654" w:type="dxa"/>
          </w:tcPr>
          <w:p w:rsidR="00B70553" w:rsidRPr="00381EED" w:rsidRDefault="00B70553" w:rsidP="0067122A">
            <w:pPr>
              <w:spacing w:before="219" w:line="560" w:lineRule="exact"/>
              <w:ind w:left="264"/>
              <w:rPr>
                <w:sz w:val="22"/>
              </w:rPr>
            </w:pPr>
            <w:r w:rsidRPr="00381EED">
              <w:rPr>
                <w:sz w:val="22"/>
                <w:szCs w:val="22"/>
              </w:rPr>
              <w:t>1</w:t>
            </w:r>
          </w:p>
        </w:tc>
        <w:tc>
          <w:tcPr>
            <w:tcW w:w="1968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B70553" w:rsidRPr="00381EED" w:rsidTr="0067122A">
        <w:trPr>
          <w:trHeight w:val="538"/>
        </w:trPr>
        <w:tc>
          <w:tcPr>
            <w:tcW w:w="654" w:type="dxa"/>
          </w:tcPr>
          <w:p w:rsidR="00B70553" w:rsidRPr="00381EED" w:rsidRDefault="00B70553" w:rsidP="0067122A">
            <w:pPr>
              <w:spacing w:before="221" w:line="560" w:lineRule="exact"/>
              <w:ind w:left="264"/>
              <w:rPr>
                <w:sz w:val="22"/>
              </w:rPr>
            </w:pPr>
            <w:r w:rsidRPr="00381EED">
              <w:rPr>
                <w:sz w:val="22"/>
                <w:szCs w:val="22"/>
              </w:rPr>
              <w:t>2</w:t>
            </w:r>
          </w:p>
        </w:tc>
        <w:tc>
          <w:tcPr>
            <w:tcW w:w="1968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B70553" w:rsidRPr="00381EED" w:rsidTr="0067122A">
        <w:trPr>
          <w:trHeight w:val="558"/>
        </w:trPr>
        <w:tc>
          <w:tcPr>
            <w:tcW w:w="654" w:type="dxa"/>
          </w:tcPr>
          <w:p w:rsidR="00B70553" w:rsidRPr="00381EED" w:rsidRDefault="00B70553" w:rsidP="0067122A">
            <w:pPr>
              <w:spacing w:before="233" w:line="560" w:lineRule="exact"/>
              <w:ind w:left="264"/>
              <w:rPr>
                <w:sz w:val="22"/>
              </w:rPr>
            </w:pPr>
            <w:r w:rsidRPr="00381EED">
              <w:rPr>
                <w:sz w:val="22"/>
                <w:szCs w:val="22"/>
              </w:rPr>
              <w:t>3</w:t>
            </w:r>
          </w:p>
        </w:tc>
        <w:tc>
          <w:tcPr>
            <w:tcW w:w="1968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B70553" w:rsidRPr="00381EED" w:rsidTr="0067122A">
        <w:trPr>
          <w:trHeight w:val="474"/>
        </w:trPr>
        <w:tc>
          <w:tcPr>
            <w:tcW w:w="654" w:type="dxa"/>
          </w:tcPr>
          <w:p w:rsidR="00B70553" w:rsidRPr="00381EED" w:rsidRDefault="00B70553" w:rsidP="0067122A">
            <w:pPr>
              <w:spacing w:before="195" w:line="560" w:lineRule="exact"/>
              <w:ind w:left="264"/>
              <w:rPr>
                <w:sz w:val="22"/>
              </w:rPr>
            </w:pPr>
            <w:r w:rsidRPr="00381EED">
              <w:rPr>
                <w:sz w:val="22"/>
                <w:szCs w:val="22"/>
              </w:rPr>
              <w:t>4</w:t>
            </w:r>
          </w:p>
        </w:tc>
        <w:tc>
          <w:tcPr>
            <w:tcW w:w="1968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B70553" w:rsidRPr="00381EED" w:rsidRDefault="00B70553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:rsidR="00B70553" w:rsidRPr="00381EED" w:rsidRDefault="00B70553" w:rsidP="00B70553">
      <w:pPr>
        <w:pStyle w:val="a5"/>
        <w:spacing w:line="560" w:lineRule="exact"/>
        <w:ind w:firstLineChars="0" w:firstLine="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p w:rsidR="00847254" w:rsidRDefault="00847254"/>
    <w:sectPr w:rsidR="00847254">
      <w:pgSz w:w="16821" w:h="11900" w:orient="landscape"/>
      <w:pgMar w:top="1009" w:right="1905" w:bottom="0" w:left="1225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22" w:rsidRDefault="00113A22" w:rsidP="00B70553">
      <w:r>
        <w:separator/>
      </w:r>
    </w:p>
  </w:endnote>
  <w:endnote w:type="continuationSeparator" w:id="0">
    <w:p w:rsidR="00113A22" w:rsidRDefault="00113A22" w:rsidP="00B7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22" w:rsidRDefault="00113A22" w:rsidP="00B70553">
      <w:r>
        <w:separator/>
      </w:r>
    </w:p>
  </w:footnote>
  <w:footnote w:type="continuationSeparator" w:id="0">
    <w:p w:rsidR="00113A22" w:rsidRDefault="00113A22" w:rsidP="00B7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90"/>
    <w:rsid w:val="00113A22"/>
    <w:rsid w:val="00685990"/>
    <w:rsid w:val="00847254"/>
    <w:rsid w:val="00B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B70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553"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B70553"/>
    <w:pPr>
      <w:ind w:firstLineChars="200" w:firstLine="420"/>
    </w:pPr>
  </w:style>
  <w:style w:type="paragraph" w:customStyle="1" w:styleId="TableText">
    <w:name w:val="Table Text"/>
    <w:autoRedefine/>
    <w:semiHidden/>
    <w:qFormat/>
    <w:rsid w:val="00B705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B7055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B7055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70553"/>
  </w:style>
  <w:style w:type="paragraph" w:styleId="2">
    <w:name w:val="Body Text First Indent 2"/>
    <w:basedOn w:val="a6"/>
    <w:link w:val="2Char"/>
    <w:uiPriority w:val="99"/>
    <w:semiHidden/>
    <w:unhideWhenUsed/>
    <w:rsid w:val="00B7055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7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B70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553"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B70553"/>
    <w:pPr>
      <w:ind w:firstLineChars="200" w:firstLine="420"/>
    </w:pPr>
  </w:style>
  <w:style w:type="paragraph" w:customStyle="1" w:styleId="TableText">
    <w:name w:val="Table Text"/>
    <w:autoRedefine/>
    <w:semiHidden/>
    <w:qFormat/>
    <w:rsid w:val="00B705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B7055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B7055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70553"/>
  </w:style>
  <w:style w:type="paragraph" w:styleId="2">
    <w:name w:val="Body Text First Indent 2"/>
    <w:basedOn w:val="a6"/>
    <w:link w:val="2Char"/>
    <w:uiPriority w:val="99"/>
    <w:semiHidden/>
    <w:unhideWhenUsed/>
    <w:rsid w:val="00B7055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7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Organization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歙县开发区管委会收文</dc:creator>
  <cp:keywords/>
  <dc:description/>
  <cp:lastModifiedBy>歙县开发区管委会收文</cp:lastModifiedBy>
  <cp:revision>2</cp:revision>
  <dcterms:created xsi:type="dcterms:W3CDTF">2024-03-19T03:17:00Z</dcterms:created>
  <dcterms:modified xsi:type="dcterms:W3CDTF">2024-03-19T03:17:00Z</dcterms:modified>
</cp:coreProperties>
</file>